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62A2" w:rsidRDefault="003D0DD4">
      <w:pPr>
        <w:pStyle w:val="Title"/>
      </w:pPr>
      <w:bookmarkStart w:id="0" w:name="h.gjdgxs" w:colFirst="0" w:colLast="0"/>
      <w:bookmarkEnd w:id="0"/>
      <w:r>
        <w:rPr>
          <w:b w:val="0"/>
          <w:sz w:val="24"/>
        </w:rPr>
        <w:t>Elektrotehnički fakultet u Beogradu</w:t>
      </w:r>
    </w:p>
    <w:p w:rsidR="009262A2" w:rsidRDefault="009262A2">
      <w:pPr>
        <w:pStyle w:val="Title"/>
      </w:pPr>
    </w:p>
    <w:p w:rsidR="009262A2" w:rsidRDefault="003D0DD4">
      <w:pPr>
        <w:pStyle w:val="Title"/>
      </w:pPr>
      <w:r>
        <w:rPr>
          <w:b w:val="0"/>
          <w:sz w:val="24"/>
        </w:rPr>
        <w:t>SI3PSI Principi Softverskog Inženjerstva</w:t>
      </w:r>
    </w:p>
    <w:p w:rsidR="009262A2" w:rsidRDefault="003D0DD4">
      <w:pPr>
        <w:pStyle w:val="Title"/>
      </w:pPr>
      <w:r>
        <w:rPr>
          <w:b w:val="0"/>
        </w:rPr>
        <w:t xml:space="preserve"> </w:t>
      </w:r>
    </w:p>
    <w:p w:rsidR="009262A2" w:rsidRDefault="009262A2">
      <w:pPr>
        <w:pStyle w:val="Title"/>
      </w:pPr>
    </w:p>
    <w:p w:rsidR="009262A2" w:rsidRDefault="009262A2">
      <w:pPr>
        <w:pStyle w:val="Title"/>
      </w:pPr>
    </w:p>
    <w:p w:rsidR="009262A2" w:rsidRDefault="009262A2"/>
    <w:p w:rsidR="009262A2" w:rsidRDefault="009262A2"/>
    <w:p w:rsidR="009262A2" w:rsidRDefault="009262A2">
      <w:pPr>
        <w:pStyle w:val="Title"/>
      </w:pPr>
    </w:p>
    <w:p w:rsidR="009262A2" w:rsidRDefault="009262A2">
      <w:pPr>
        <w:pStyle w:val="Title"/>
      </w:pPr>
    </w:p>
    <w:p w:rsidR="009262A2" w:rsidRDefault="009262A2">
      <w:pPr>
        <w:pStyle w:val="Title"/>
      </w:pPr>
    </w:p>
    <w:p w:rsidR="009262A2" w:rsidRDefault="003D0DD4">
      <w:pPr>
        <w:pStyle w:val="Title"/>
      </w:pPr>
      <w:r>
        <w:rPr>
          <w:b w:val="0"/>
        </w:rPr>
        <w:t>Projekat sajt za ogranizaciju venčanja</w:t>
      </w:r>
    </w:p>
    <w:p w:rsidR="009262A2" w:rsidRDefault="003D0DD4"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Arial" w:eastAsia="Arial" w:hAnsi="Arial" w:cs="Arial"/>
          <w:sz w:val="36"/>
        </w:rPr>
        <w:t>,,Ludi Kamen’’</w:t>
      </w:r>
    </w:p>
    <w:p w:rsidR="009262A2" w:rsidRDefault="009262A2">
      <w:pPr>
        <w:pStyle w:val="Title"/>
      </w:pPr>
    </w:p>
    <w:p w:rsidR="009262A2" w:rsidRDefault="009262A2"/>
    <w:p w:rsidR="009262A2" w:rsidRDefault="009262A2"/>
    <w:p w:rsidR="009262A2" w:rsidRDefault="009262A2"/>
    <w:p w:rsidR="009262A2" w:rsidRDefault="009262A2"/>
    <w:p w:rsidR="009262A2" w:rsidRDefault="009262A2"/>
    <w:p w:rsidR="009262A2" w:rsidRDefault="009262A2"/>
    <w:p w:rsidR="009262A2" w:rsidRDefault="009262A2"/>
    <w:p w:rsidR="009262A2" w:rsidRDefault="009262A2"/>
    <w:p w:rsidR="009262A2" w:rsidRDefault="003D0DD4">
      <w:pPr>
        <w:pStyle w:val="Title"/>
      </w:pPr>
      <w:r>
        <w:t>Specifikacija scenarija upotrebe funkcionalnosti registracije korisnika</w:t>
      </w:r>
      <w:r w:rsidR="008F14B6">
        <w:t xml:space="preserve"> usluga</w:t>
      </w:r>
    </w:p>
    <w:p w:rsidR="009262A2" w:rsidRDefault="009262A2"/>
    <w:p w:rsidR="009262A2" w:rsidRDefault="009262A2"/>
    <w:p w:rsidR="009262A2" w:rsidRDefault="009262A2">
      <w:pPr>
        <w:pStyle w:val="Title"/>
      </w:pPr>
    </w:p>
    <w:p w:rsidR="009262A2" w:rsidRDefault="009262A2">
      <w:pPr>
        <w:pStyle w:val="Title"/>
      </w:pPr>
    </w:p>
    <w:p w:rsidR="009262A2" w:rsidRDefault="009262A2">
      <w:pPr>
        <w:pStyle w:val="Title"/>
      </w:pPr>
    </w:p>
    <w:p w:rsidR="009262A2" w:rsidRDefault="009262A2">
      <w:pPr>
        <w:pStyle w:val="Title"/>
      </w:pPr>
    </w:p>
    <w:p w:rsidR="009262A2" w:rsidRDefault="003D0DD4">
      <w:pPr>
        <w:pStyle w:val="Title"/>
      </w:pPr>
      <w:r>
        <w:rPr>
          <w:sz w:val="28"/>
        </w:rPr>
        <w:t>Verzija 1.0</w:t>
      </w:r>
    </w:p>
    <w:p w:rsidR="009262A2" w:rsidRDefault="003D0DD4">
      <w:r>
        <w:br w:type="page"/>
      </w:r>
    </w:p>
    <w:p w:rsidR="009262A2" w:rsidRDefault="009262A2">
      <w:pPr>
        <w:spacing w:line="276" w:lineRule="auto"/>
        <w:jc w:val="left"/>
      </w:pPr>
    </w:p>
    <w:p w:rsidR="009262A2" w:rsidRDefault="003D0DD4">
      <w:pPr>
        <w:pStyle w:val="Title"/>
      </w:pPr>
      <w:r>
        <w:t>Istorija izmena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304"/>
        <w:gridCol w:w="1152"/>
        <w:gridCol w:w="3672"/>
        <w:gridCol w:w="2376"/>
      </w:tblGrid>
      <w:tr w:rsidR="009262A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  <w:jc w:val="center"/>
            </w:pPr>
            <w:r>
              <w:rPr>
                <w:b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9262A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</w:pPr>
            <w:r>
              <w:rPr>
                <w:sz w:val="24"/>
              </w:rPr>
              <w:t>15.3.2015.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3D0DD4">
            <w:pPr>
              <w:keepLines/>
              <w:spacing w:after="120"/>
              <w:jc w:val="left"/>
            </w:pPr>
            <w:r>
              <w:t>Aleksandra Šegrt</w:t>
            </w:r>
          </w:p>
        </w:tc>
      </w:tr>
      <w:tr w:rsidR="009262A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F91D61">
            <w:pPr>
              <w:keepLines/>
              <w:spacing w:after="120"/>
            </w:pPr>
            <w:r>
              <w:t>28.5.2015.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F91D61">
            <w:pPr>
              <w:keepLines/>
              <w:spacing w:after="120"/>
            </w:pPr>
            <w:r>
              <w:t>2.0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Pr="00F91D61" w:rsidRDefault="00F91D61">
            <w:pPr>
              <w:keepLines/>
              <w:spacing w:after="120"/>
              <w:rPr>
                <w:lang/>
              </w:rPr>
            </w:pPr>
            <w: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9262A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</w:tr>
      <w:tr w:rsidR="009262A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62A2" w:rsidRDefault="009262A2">
            <w:pPr>
              <w:keepLines/>
              <w:spacing w:after="120"/>
            </w:pPr>
          </w:p>
        </w:tc>
      </w:tr>
    </w:tbl>
    <w:p w:rsidR="009262A2" w:rsidRDefault="009262A2"/>
    <w:p w:rsidR="009262A2" w:rsidRDefault="003D0DD4">
      <w:r>
        <w:br w:type="page"/>
      </w:r>
    </w:p>
    <w:p w:rsidR="009262A2" w:rsidRDefault="009262A2">
      <w:pPr>
        <w:pStyle w:val="Title"/>
      </w:pPr>
    </w:p>
    <w:p w:rsidR="009262A2" w:rsidRDefault="003D0DD4">
      <w:pPr>
        <w:pStyle w:val="Title"/>
      </w:pPr>
      <w:r>
        <w:t xml:space="preserve">Sadržaj </w:t>
      </w:r>
      <w:hyperlink w:anchor="h.30j0zll"/>
    </w:p>
    <w:p w:rsidR="009262A2" w:rsidRDefault="00FD4088">
      <w:pPr>
        <w:tabs>
          <w:tab w:val="left" w:pos="432"/>
        </w:tabs>
        <w:spacing w:before="240" w:after="60"/>
        <w:ind w:right="720"/>
      </w:pPr>
      <w:hyperlink w:anchor="h.30j0zll">
        <w:r w:rsidR="003D0DD4">
          <w:rPr>
            <w:color w:val="0000FF"/>
            <w:u w:val="single"/>
          </w:rPr>
          <w:t>1.</w:t>
        </w:r>
      </w:hyperlink>
      <w:hyperlink w:anchor="h.30j0zll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3D0DD4">
          <w:rPr>
            <w:color w:val="0000FF"/>
            <w:u w:val="single"/>
          </w:rPr>
          <w:t>Uvod</w:t>
        </w:r>
      </w:hyperlink>
      <w:hyperlink w:anchor="h.1fob9te">
        <w:r w:rsidR="003D0DD4">
          <w:tab/>
        </w:r>
      </w:hyperlink>
      <w:hyperlink w:anchor="h.1fob9te"/>
    </w:p>
    <w:p w:rsidR="009262A2" w:rsidRDefault="00FD4088">
      <w:pPr>
        <w:tabs>
          <w:tab w:val="left" w:pos="1100"/>
        </w:tabs>
        <w:ind w:left="432" w:right="720"/>
      </w:pPr>
      <w:hyperlink w:anchor="h.1fob9te">
        <w:r w:rsidR="003D0DD4">
          <w:rPr>
            <w:color w:val="0000FF"/>
            <w:u w:val="single"/>
          </w:rPr>
          <w:t>1.1</w:t>
        </w:r>
      </w:hyperlink>
      <w:hyperlink w:anchor="h.1fob9te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3D0DD4">
          <w:rPr>
            <w:color w:val="0000FF"/>
            <w:u w:val="single"/>
          </w:rPr>
          <w:t>Rezime</w:t>
        </w:r>
      </w:hyperlink>
      <w:hyperlink w:anchor="h.3znysh7">
        <w:r w:rsidR="003D0DD4">
          <w:tab/>
        </w:r>
      </w:hyperlink>
      <w:hyperlink w:anchor="h.3znysh7"/>
    </w:p>
    <w:p w:rsidR="009262A2" w:rsidRDefault="00FD4088">
      <w:pPr>
        <w:tabs>
          <w:tab w:val="left" w:pos="1100"/>
        </w:tabs>
        <w:ind w:left="432" w:right="720"/>
      </w:pPr>
      <w:hyperlink w:anchor="h.3znysh7">
        <w:r w:rsidR="003D0DD4">
          <w:rPr>
            <w:color w:val="0000FF"/>
            <w:u w:val="single"/>
          </w:rPr>
          <w:t>1.2</w:t>
        </w:r>
      </w:hyperlink>
      <w:hyperlink w:anchor="h.3znysh7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3D0DD4">
          <w:rPr>
            <w:color w:val="0000FF"/>
            <w:u w:val="single"/>
          </w:rPr>
          <w:t>Namena dokumenta i ciljne grupe</w:t>
        </w:r>
      </w:hyperlink>
      <w:hyperlink w:anchor="h.2et92p0">
        <w:r w:rsidR="003D0DD4">
          <w:tab/>
        </w:r>
      </w:hyperlink>
      <w:hyperlink w:anchor="h.2et92p0"/>
    </w:p>
    <w:p w:rsidR="009262A2" w:rsidRDefault="00FD4088">
      <w:pPr>
        <w:tabs>
          <w:tab w:val="left" w:pos="1100"/>
        </w:tabs>
        <w:ind w:left="432" w:right="720"/>
      </w:pPr>
      <w:hyperlink w:anchor="h.2et92p0">
        <w:r w:rsidR="003D0DD4">
          <w:rPr>
            <w:color w:val="0000FF"/>
            <w:u w:val="single"/>
          </w:rPr>
          <w:t>1.3</w:t>
        </w:r>
      </w:hyperlink>
      <w:hyperlink w:anchor="h.2et92p0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3D0DD4">
          <w:rPr>
            <w:color w:val="0000FF"/>
            <w:u w:val="single"/>
          </w:rPr>
          <w:t>Reference</w:t>
        </w:r>
      </w:hyperlink>
      <w:hyperlink w:anchor="h.tyjcwt">
        <w:r w:rsidR="003D0DD4">
          <w:tab/>
        </w:r>
      </w:hyperlink>
      <w:hyperlink w:anchor="h.tyjcwt"/>
    </w:p>
    <w:p w:rsidR="009262A2" w:rsidRDefault="00FD4088">
      <w:pPr>
        <w:tabs>
          <w:tab w:val="left" w:pos="1100"/>
        </w:tabs>
        <w:ind w:left="432" w:right="720"/>
      </w:pPr>
      <w:hyperlink w:anchor="h.tyjcwt">
        <w:r w:rsidR="003D0DD4">
          <w:rPr>
            <w:color w:val="0000FF"/>
            <w:u w:val="single"/>
          </w:rPr>
          <w:t>1.4</w:t>
        </w:r>
      </w:hyperlink>
      <w:hyperlink w:anchor="h.tyjcwt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3D0DD4">
          <w:rPr>
            <w:color w:val="0000FF"/>
            <w:u w:val="single"/>
          </w:rPr>
          <w:t>Otvorena pitanja</w:t>
        </w:r>
      </w:hyperlink>
      <w:hyperlink w:anchor="h.3dy6vkm">
        <w:r w:rsidR="003D0DD4">
          <w:tab/>
        </w:r>
      </w:hyperlink>
      <w:hyperlink w:anchor="h.3dy6vkm"/>
    </w:p>
    <w:p w:rsidR="009262A2" w:rsidRDefault="00FD4088">
      <w:pPr>
        <w:tabs>
          <w:tab w:val="left" w:pos="432"/>
        </w:tabs>
        <w:spacing w:before="240" w:after="60"/>
        <w:ind w:right="720"/>
      </w:pPr>
      <w:hyperlink w:anchor="h.3dy6vkm">
        <w:r w:rsidR="003D0DD4">
          <w:rPr>
            <w:color w:val="0000FF"/>
            <w:u w:val="single"/>
          </w:rPr>
          <w:t>2.</w:t>
        </w:r>
      </w:hyperlink>
      <w:hyperlink w:anchor="h.3dy6vkm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3D0DD4">
          <w:rPr>
            <w:color w:val="0000FF"/>
            <w:u w:val="single"/>
          </w:rPr>
          <w:t>Scenario registracije korisnika</w:t>
        </w:r>
      </w:hyperlink>
      <w:hyperlink w:anchor="h.1t3h5sf">
        <w:r w:rsidR="003D0DD4">
          <w:tab/>
        </w:r>
      </w:hyperlink>
      <w:hyperlink w:anchor="h.1t3h5sf"/>
    </w:p>
    <w:p w:rsidR="009262A2" w:rsidRDefault="00FD4088">
      <w:pPr>
        <w:tabs>
          <w:tab w:val="left" w:pos="1100"/>
        </w:tabs>
        <w:ind w:left="432" w:right="720"/>
      </w:pPr>
      <w:hyperlink w:anchor="h.1t3h5sf">
        <w:r w:rsidR="003D0DD4">
          <w:rPr>
            <w:color w:val="0000FF"/>
            <w:u w:val="single"/>
          </w:rPr>
          <w:t>2.1</w:t>
        </w:r>
      </w:hyperlink>
      <w:hyperlink w:anchor="h.1t3h5sf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3D0DD4">
          <w:rPr>
            <w:color w:val="0000FF"/>
            <w:u w:val="single"/>
          </w:rPr>
          <w:t>Kratak opis</w:t>
        </w:r>
      </w:hyperlink>
      <w:hyperlink w:anchor="h.4d34og8">
        <w:r w:rsidR="003D0DD4">
          <w:tab/>
        </w:r>
      </w:hyperlink>
      <w:hyperlink w:anchor="h.4d34og8"/>
    </w:p>
    <w:p w:rsidR="009262A2" w:rsidRDefault="00FD4088">
      <w:pPr>
        <w:tabs>
          <w:tab w:val="left" w:pos="1100"/>
        </w:tabs>
        <w:ind w:left="432" w:right="720"/>
      </w:pPr>
      <w:hyperlink w:anchor="h.4d34og8">
        <w:r w:rsidR="003D0DD4">
          <w:rPr>
            <w:color w:val="0000FF"/>
            <w:u w:val="single"/>
          </w:rPr>
          <w:t>2.2</w:t>
        </w:r>
      </w:hyperlink>
      <w:hyperlink w:anchor="h.4d34og8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3D0DD4">
          <w:rPr>
            <w:color w:val="0000FF"/>
            <w:u w:val="single"/>
          </w:rPr>
          <w:t>Tok dogadjaja</w:t>
        </w:r>
      </w:hyperlink>
      <w:hyperlink w:anchor="h.2s8eyo1">
        <w:r w:rsidR="003D0DD4">
          <w:tab/>
        </w:r>
      </w:hyperlink>
      <w:hyperlink w:anchor="h.2s8eyo1"/>
    </w:p>
    <w:p w:rsidR="009262A2" w:rsidRDefault="00FD4088">
      <w:pPr>
        <w:tabs>
          <w:tab w:val="left" w:pos="1540"/>
        </w:tabs>
        <w:ind w:left="864"/>
      </w:pPr>
      <w:hyperlink w:anchor="h.2s8eyo1">
        <w:r w:rsidR="003D0DD4">
          <w:rPr>
            <w:color w:val="0000FF"/>
            <w:u w:val="single"/>
          </w:rPr>
          <w:t>2.2.1</w:t>
        </w:r>
      </w:hyperlink>
      <w:hyperlink w:anchor="h.2s8eyo1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3D0DD4">
          <w:rPr>
            <w:color w:val="0000FF"/>
            <w:u w:val="single"/>
          </w:rPr>
          <w:t>Korisnik sajta unosi svoje podatke u polja za unos istih</w:t>
        </w:r>
      </w:hyperlink>
      <w:hyperlink w:anchor="h.3rdcrjn">
        <w:r w:rsidR="003D0DD4">
          <w:tab/>
        </w:r>
      </w:hyperlink>
      <w:hyperlink w:anchor="h.3rdcrjn"/>
    </w:p>
    <w:p w:rsidR="009262A2" w:rsidRDefault="00FD4088">
      <w:pPr>
        <w:tabs>
          <w:tab w:val="left" w:pos="1540"/>
        </w:tabs>
        <w:ind w:left="864"/>
      </w:pPr>
      <w:hyperlink w:anchor="h.3rdcrjn">
        <w:r w:rsidR="003D0DD4">
          <w:rPr>
            <w:color w:val="0000FF"/>
            <w:u w:val="single"/>
          </w:rPr>
          <w:t>2.2.2</w:t>
        </w:r>
      </w:hyperlink>
      <w:hyperlink w:anchor="h.3rdcrjn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3D0DD4">
          <w:rPr>
            <w:color w:val="0000FF"/>
            <w:u w:val="single"/>
          </w:rPr>
          <w:t>Sistem vrši proveru unetih podataka u postojećoj bazi</w:t>
        </w:r>
      </w:hyperlink>
      <w:hyperlink w:anchor="h.26in1rg">
        <w:r w:rsidR="003D0DD4">
          <w:tab/>
        </w:r>
      </w:hyperlink>
      <w:hyperlink w:anchor="h.26in1rg"/>
    </w:p>
    <w:p w:rsidR="009262A2" w:rsidRDefault="00FD4088">
      <w:pPr>
        <w:tabs>
          <w:tab w:val="left" w:pos="1540"/>
        </w:tabs>
        <w:ind w:left="864"/>
      </w:pPr>
      <w:hyperlink w:anchor="h.26in1rg">
        <w:r w:rsidR="003D0DD4">
          <w:rPr>
            <w:color w:val="0000FF"/>
            <w:u w:val="single"/>
          </w:rPr>
          <w:t>2.2.3</w:t>
        </w:r>
      </w:hyperlink>
      <w:hyperlink w:anchor="h.26in1rg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3D0DD4">
          <w:rPr>
            <w:color w:val="0000FF"/>
            <w:u w:val="single"/>
          </w:rPr>
          <w:t>Uneti podaci jesu/nisu pronađeni u bazi</w:t>
        </w:r>
      </w:hyperlink>
      <w:hyperlink w:anchor="h.lnxbz9">
        <w:r w:rsidR="003D0DD4">
          <w:tab/>
        </w:r>
      </w:hyperlink>
      <w:hyperlink w:anchor="h.lnxbz9"/>
    </w:p>
    <w:p w:rsidR="009262A2" w:rsidRDefault="00FD4088">
      <w:pPr>
        <w:tabs>
          <w:tab w:val="left" w:pos="1100"/>
        </w:tabs>
        <w:ind w:left="432" w:right="720"/>
      </w:pPr>
      <w:hyperlink w:anchor="h.lnxbz9">
        <w:r w:rsidR="003D0DD4">
          <w:rPr>
            <w:color w:val="0000FF"/>
            <w:u w:val="single"/>
          </w:rPr>
          <w:t>2.3</w:t>
        </w:r>
      </w:hyperlink>
      <w:hyperlink w:anchor="h.lnxbz9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3D0DD4">
          <w:rPr>
            <w:color w:val="0000FF"/>
            <w:u w:val="single"/>
          </w:rPr>
          <w:t>Posebni zahtevi</w:t>
        </w:r>
      </w:hyperlink>
      <w:hyperlink w:anchor="h.35nkun2">
        <w:r w:rsidR="003D0DD4">
          <w:tab/>
        </w:r>
      </w:hyperlink>
      <w:hyperlink w:anchor="h.35nkun2"/>
    </w:p>
    <w:p w:rsidR="009262A2" w:rsidRDefault="00FD4088">
      <w:pPr>
        <w:tabs>
          <w:tab w:val="left" w:pos="1100"/>
        </w:tabs>
        <w:ind w:left="432" w:right="720"/>
      </w:pPr>
      <w:hyperlink w:anchor="h.35nkun2">
        <w:r w:rsidR="003D0DD4">
          <w:rPr>
            <w:color w:val="0000FF"/>
            <w:u w:val="single"/>
          </w:rPr>
          <w:t>2.4</w:t>
        </w:r>
      </w:hyperlink>
      <w:hyperlink w:anchor="h.35nkun2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3D0DD4">
          <w:rPr>
            <w:color w:val="0000FF"/>
            <w:u w:val="single"/>
          </w:rPr>
          <w:t>Preduslovi</w:t>
        </w:r>
      </w:hyperlink>
      <w:hyperlink w:anchor="h.1ksv4uv">
        <w:r w:rsidR="003D0DD4">
          <w:tab/>
        </w:r>
      </w:hyperlink>
      <w:hyperlink w:anchor="h.1ksv4uv"/>
    </w:p>
    <w:p w:rsidR="009262A2" w:rsidRDefault="00FD4088">
      <w:pPr>
        <w:tabs>
          <w:tab w:val="left" w:pos="1100"/>
        </w:tabs>
        <w:ind w:left="432" w:right="720"/>
      </w:pPr>
      <w:hyperlink w:anchor="h.1ksv4uv">
        <w:r w:rsidR="003D0DD4">
          <w:rPr>
            <w:color w:val="0000FF"/>
            <w:u w:val="single"/>
          </w:rPr>
          <w:t>2.5</w:t>
        </w:r>
      </w:hyperlink>
      <w:hyperlink w:anchor="h.1ksv4uv">
        <w:r w:rsidR="003D0DD4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3D0DD4">
          <w:rPr>
            <w:color w:val="0000FF"/>
            <w:u w:val="single"/>
          </w:rPr>
          <w:t>Posledice</w:t>
        </w:r>
      </w:hyperlink>
      <w:hyperlink w:anchor="_Toc414111196">
        <w:r w:rsidR="003D0DD4">
          <w:tab/>
        </w:r>
      </w:hyperlink>
      <w:hyperlink w:anchor="_Toc414111196"/>
    </w:p>
    <w:p w:rsidR="009262A2" w:rsidRDefault="003D0DD4">
      <w:r>
        <w:br w:type="page"/>
      </w:r>
    </w:p>
    <w:p w:rsidR="009262A2" w:rsidRDefault="00FD4088">
      <w:pPr>
        <w:pStyle w:val="Heading1"/>
      </w:pPr>
      <w:hyperlink w:anchor="_Toc414111196"/>
    </w:p>
    <w:p w:rsidR="009262A2" w:rsidRDefault="003D0DD4">
      <w:pPr>
        <w:pStyle w:val="Heading1"/>
        <w:numPr>
          <w:ilvl w:val="0"/>
          <w:numId w:val="2"/>
        </w:numPr>
        <w:jc w:val="left"/>
      </w:pPr>
      <w:bookmarkStart w:id="1" w:name="h.30j0zll" w:colFirst="0" w:colLast="0"/>
      <w:bookmarkEnd w:id="1"/>
      <w:r>
        <w:t>Uvod</w:t>
      </w:r>
    </w:p>
    <w:p w:rsidR="009262A2" w:rsidRDefault="003D0DD4">
      <w:pPr>
        <w:pStyle w:val="Heading2"/>
      </w:pPr>
      <w:bookmarkStart w:id="2" w:name="h.1fob9te" w:colFirst="0" w:colLast="0"/>
      <w:bookmarkEnd w:id="2"/>
      <w:r>
        <w:t>Rezime</w:t>
      </w:r>
    </w:p>
    <w:p w:rsidR="009262A2" w:rsidRDefault="003D0DD4">
      <w:pPr>
        <w:keepLines/>
        <w:spacing w:after="120"/>
      </w:pPr>
      <w:r>
        <w:t>Definisanje scenarija upotrebe pri registraciji korisnika</w:t>
      </w:r>
      <w:r w:rsidR="003331BB">
        <w:t xml:space="preserve"> usluga sajta</w:t>
      </w:r>
      <w:r>
        <w:t>.</w:t>
      </w:r>
    </w:p>
    <w:p w:rsidR="009262A2" w:rsidRDefault="003D0DD4">
      <w:pPr>
        <w:pStyle w:val="Heading2"/>
      </w:pPr>
      <w:bookmarkStart w:id="3" w:name="h.3znysh7" w:colFirst="0" w:colLast="0"/>
      <w:bookmarkEnd w:id="3"/>
      <w:r>
        <w:t>Namena dokumenta i ciljne grupe</w:t>
      </w:r>
    </w:p>
    <w:p w:rsidR="009262A2" w:rsidRDefault="003D0DD4">
      <w:pPr>
        <w:keepLines/>
        <w:spacing w:after="120"/>
      </w:pPr>
      <w:r>
        <w:t>Dokument će koristiti svi članovi projektnog tima u razvoju projekta i testiranju, a može se koristiti i pri pisanju uputstva za upotrebu.</w:t>
      </w:r>
    </w:p>
    <w:p w:rsidR="009262A2" w:rsidRDefault="003D0DD4">
      <w:pPr>
        <w:pStyle w:val="Heading2"/>
      </w:pPr>
      <w:bookmarkStart w:id="4" w:name="h.2et92p0" w:colFirst="0" w:colLast="0"/>
      <w:bookmarkEnd w:id="4"/>
      <w:r>
        <w:t>Reference</w:t>
      </w:r>
    </w:p>
    <w:p w:rsidR="009262A2" w:rsidRDefault="003D0DD4">
      <w:pPr>
        <w:numPr>
          <w:ilvl w:val="0"/>
          <w:numId w:val="1"/>
        </w:numPr>
        <w:ind w:hanging="360"/>
      </w:pPr>
      <w:r>
        <w:t>Projektni zadatak</w:t>
      </w:r>
    </w:p>
    <w:p w:rsidR="009262A2" w:rsidRDefault="003D0DD4">
      <w:pPr>
        <w:numPr>
          <w:ilvl w:val="0"/>
          <w:numId w:val="1"/>
        </w:numPr>
        <w:ind w:hanging="360"/>
      </w:pPr>
      <w:r>
        <w:t xml:space="preserve">Uputstvo za pisanje specifikacije scenarija upotrebe funkcionalnosti </w:t>
      </w:r>
    </w:p>
    <w:p w:rsidR="009262A2" w:rsidRDefault="003D0DD4">
      <w:pPr>
        <w:numPr>
          <w:ilvl w:val="0"/>
          <w:numId w:val="1"/>
        </w:numPr>
        <w:ind w:hanging="360"/>
      </w:pPr>
      <w:r>
        <w:t>Guidelines – Use Case, Rational Unified Process 2000</w:t>
      </w:r>
    </w:p>
    <w:p w:rsidR="009262A2" w:rsidRDefault="003D0DD4">
      <w:pPr>
        <w:numPr>
          <w:ilvl w:val="0"/>
          <w:numId w:val="1"/>
        </w:numPr>
        <w:ind w:hanging="360"/>
      </w:pPr>
      <w:r>
        <w:t>Guidelines – Use Case Storyboard, Rational Unified Process 2000</w:t>
      </w:r>
    </w:p>
    <w:p w:rsidR="009262A2" w:rsidRDefault="003D0DD4">
      <w:pPr>
        <w:pStyle w:val="Heading2"/>
      </w:pPr>
      <w:bookmarkStart w:id="5" w:name="h.tyjcwt" w:colFirst="0" w:colLast="0"/>
      <w:bookmarkEnd w:id="5"/>
      <w:r>
        <w:t>Otvorena pitanja</w:t>
      </w:r>
    </w:p>
    <w:tbl>
      <w:tblPr>
        <w:tblStyle w:val="a0"/>
        <w:tblW w:w="99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88"/>
        <w:gridCol w:w="3600"/>
        <w:gridCol w:w="5151"/>
      </w:tblGrid>
      <w:tr w:rsidR="009262A2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3D0DD4">
            <w:r>
              <w:t>Redni broj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3D0DD4">
            <w: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3D0DD4">
            <w:r>
              <w:t>Rešenje</w:t>
            </w:r>
          </w:p>
        </w:tc>
      </w:tr>
      <w:tr w:rsidR="009262A2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</w:tr>
      <w:tr w:rsidR="009262A2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>
            <w:pPr>
              <w:widowControl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</w:tr>
      <w:tr w:rsidR="009262A2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</w:tr>
      <w:tr w:rsidR="009262A2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A2" w:rsidRDefault="009262A2"/>
        </w:tc>
      </w:tr>
    </w:tbl>
    <w:p w:rsidR="009262A2" w:rsidRDefault="009262A2">
      <w:pPr>
        <w:pStyle w:val="Heading1"/>
      </w:pPr>
    </w:p>
    <w:p w:rsidR="009262A2" w:rsidRDefault="009262A2"/>
    <w:p w:rsidR="009262A2" w:rsidRDefault="003D0DD4">
      <w:pPr>
        <w:pStyle w:val="Heading1"/>
        <w:numPr>
          <w:ilvl w:val="0"/>
          <w:numId w:val="2"/>
        </w:numPr>
        <w:jc w:val="left"/>
      </w:pPr>
      <w:bookmarkStart w:id="6" w:name="h.3dy6vkm" w:colFirst="0" w:colLast="0"/>
      <w:bookmarkEnd w:id="6"/>
      <w:r>
        <w:t>Scenario registracije korisnika</w:t>
      </w:r>
    </w:p>
    <w:p w:rsidR="009262A2" w:rsidRDefault="009262A2"/>
    <w:p w:rsidR="009262A2" w:rsidRDefault="003D0DD4">
      <w:pPr>
        <w:pStyle w:val="Heading2"/>
      </w:pPr>
      <w:bookmarkStart w:id="7" w:name="h.1t3h5sf" w:colFirst="0" w:colLast="0"/>
      <w:bookmarkEnd w:id="7"/>
      <w:r>
        <w:rPr>
          <w:u w:val="single"/>
        </w:rPr>
        <w:t>Kratak opis</w:t>
      </w:r>
    </w:p>
    <w:p w:rsidR="009262A2" w:rsidRDefault="009262A2"/>
    <w:p w:rsidR="009262A2" w:rsidRDefault="003D0DD4">
      <w:r>
        <w:t>Registracija korisnika se vrši unošenjem zahtevanih ličnih podataka u odgovarajuća polja koja će se nalaziti u html stranici. Korisničko ime i lozinka moraju biti jedinstveni, što znači da u postojećoj bazi ne sme doći do poklapanja ovih polja. Korisnici potvrđuju svoj unos klikom na dugme za potvrđivanje i nakon provere u sistemu da li postoji poklapanje podataka, oni dobijaju mail da im je verifikovan nalog. Ukoliko nisu uneli korektne podatke, mogu ponoviti unos.</w:t>
      </w:r>
    </w:p>
    <w:p w:rsidR="009262A2" w:rsidRDefault="009262A2"/>
    <w:p w:rsidR="009262A2" w:rsidRDefault="003D0DD4">
      <w:pPr>
        <w:pStyle w:val="Heading2"/>
      </w:pPr>
      <w:bookmarkStart w:id="8" w:name="h.4d34og8" w:colFirst="0" w:colLast="0"/>
      <w:bookmarkEnd w:id="8"/>
      <w:r>
        <w:rPr>
          <w:u w:val="single"/>
        </w:rPr>
        <w:t>Tok dogadjaja</w:t>
      </w:r>
    </w:p>
    <w:p w:rsidR="009262A2" w:rsidRDefault="003D0DD4">
      <w:pPr>
        <w:pStyle w:val="Heading3"/>
      </w:pPr>
      <w:bookmarkStart w:id="9" w:name="h.2s8eyo1" w:colFirst="0" w:colLast="0"/>
      <w:bookmarkEnd w:id="9"/>
      <w:r>
        <w:rPr>
          <w:i w:val="0"/>
          <w:u w:val="single"/>
        </w:rPr>
        <w:t>Korisnik sajta unosi podatke u polja za unos istih</w:t>
      </w:r>
    </w:p>
    <w:p w:rsidR="009262A2" w:rsidRDefault="003D0DD4">
      <w:pPr>
        <w:ind w:firstLine="720"/>
      </w:pPr>
      <w:bookmarkStart w:id="10" w:name="h.17dp8vu" w:colFirst="0" w:colLast="0"/>
      <w:bookmarkEnd w:id="10"/>
      <w:r>
        <w:t xml:space="preserve">1. Korisnik prilikom posećivanja neke stranice sajta može </w:t>
      </w:r>
      <w:r w:rsidR="00027649">
        <w:t xml:space="preserve">da u određenom trenutku </w:t>
      </w:r>
      <w:bookmarkStart w:id="11" w:name="_GoBack"/>
      <w:bookmarkEnd w:id="11"/>
      <w:r>
        <w:t>poželi da napravi svoj nalog. To radi tako što klikne na dugme za registraciju korisnika, unosi svoje podatke i potvrđuje svoj unos klikom na odgovarajuće dugme.</w:t>
      </w:r>
    </w:p>
    <w:p w:rsidR="009262A2" w:rsidRDefault="003D0DD4">
      <w:pPr>
        <w:pStyle w:val="Heading3"/>
      </w:pPr>
      <w:bookmarkStart w:id="12" w:name="h.3rdcrjn" w:colFirst="0" w:colLast="0"/>
      <w:bookmarkEnd w:id="12"/>
      <w:r>
        <w:rPr>
          <w:i w:val="0"/>
          <w:u w:val="single"/>
        </w:rPr>
        <w:t>Sistem vrši proveru unetih podataka u postojećoj bazi</w:t>
      </w:r>
    </w:p>
    <w:p w:rsidR="009262A2" w:rsidRDefault="003D0DD4">
      <w:r>
        <w:tab/>
        <w:t>1. Korisničko ime i lozinka koje je korisnik sajta uneo moraju biti jednoznačno određeni da bi se omogućila tražena registracija. U zavisnosti od toga da li postoje ili ne, korisnik dobija mail verifikacije svojih podataka ili mogućnost ponovnog unosa.</w:t>
      </w:r>
    </w:p>
    <w:p w:rsidR="009262A2" w:rsidRDefault="009262A2"/>
    <w:p w:rsidR="009262A2" w:rsidRDefault="003D0DD4">
      <w:pPr>
        <w:pStyle w:val="Heading3"/>
      </w:pPr>
      <w:bookmarkStart w:id="13" w:name="h.26in1rg" w:colFirst="0" w:colLast="0"/>
      <w:bookmarkEnd w:id="13"/>
      <w:r>
        <w:rPr>
          <w:i w:val="0"/>
          <w:u w:val="single"/>
        </w:rPr>
        <w:t>Uneti podaci jesu/nisu pronađeni u bazi</w:t>
      </w:r>
    </w:p>
    <w:p w:rsidR="009262A2" w:rsidRDefault="003D0DD4">
      <w:pPr>
        <w:ind w:firstLine="720"/>
      </w:pPr>
      <w:r>
        <w:t>1a. Podaci se ne poklapaju sa onima koji se nalaze u bazi, korisnik dobija obaveštenje da će primiti mail sa verifikacijom naloga.</w:t>
      </w:r>
    </w:p>
    <w:p w:rsidR="009262A2" w:rsidRDefault="003D0DD4">
      <w:pPr>
        <w:ind w:firstLine="720"/>
      </w:pPr>
      <w:r>
        <w:t>1b. Podaci su pronađeni u bazi, korisnik može ponoviti unos username-a i password-a.</w:t>
      </w:r>
    </w:p>
    <w:p w:rsidR="009262A2" w:rsidRDefault="003D0DD4">
      <w:pPr>
        <w:pStyle w:val="Heading2"/>
      </w:pPr>
      <w:bookmarkStart w:id="14" w:name="h.lnxbz9" w:colFirst="0" w:colLast="0"/>
      <w:bookmarkEnd w:id="14"/>
      <w:r>
        <w:t>Posebni zahtevi</w:t>
      </w:r>
    </w:p>
    <w:p w:rsidR="009262A2" w:rsidRDefault="003D0DD4">
      <w:pPr>
        <w:spacing w:before="100" w:after="100"/>
      </w:pPr>
      <w:r>
        <w:rPr>
          <w:rFonts w:ascii="Arimo" w:eastAsia="Arimo" w:hAnsi="Arimo" w:cs="Arimo"/>
        </w:rPr>
        <w:t>Treba obratiti pažnju na ograničavanje username-a i password-a tako da budu jedinstveni za svakog registrovanog korisnika sajta, bez obzira na svojstvo u kom se registruje. Takođe treba voditi računa koje tačno mogućnosti na sajtu se dodeljuju korisniku sajta.</w:t>
      </w:r>
    </w:p>
    <w:p w:rsidR="009262A2" w:rsidRDefault="003D0DD4">
      <w:pPr>
        <w:pStyle w:val="Heading2"/>
      </w:pPr>
      <w:bookmarkStart w:id="15" w:name="h.35nkun2" w:colFirst="0" w:colLast="0"/>
      <w:bookmarkEnd w:id="15"/>
      <w:r>
        <w:lastRenderedPageBreak/>
        <w:t xml:space="preserve">Preduslovi </w:t>
      </w:r>
    </w:p>
    <w:p w:rsidR="009262A2" w:rsidRDefault="003D0DD4">
      <w:r>
        <w:t>Da bi uspešno napravio nalog na sajtu, korisnik usluga mora uneti korektne podatke.</w:t>
      </w:r>
    </w:p>
    <w:p w:rsidR="009262A2" w:rsidRDefault="009262A2"/>
    <w:p w:rsidR="009262A2" w:rsidRDefault="003D0DD4">
      <w:pPr>
        <w:pStyle w:val="Heading2"/>
      </w:pPr>
      <w:bookmarkStart w:id="16" w:name="h.1ksv4uv" w:colFirst="0" w:colLast="0"/>
      <w:bookmarkEnd w:id="16"/>
      <w:r>
        <w:t>Posledice</w:t>
      </w:r>
    </w:p>
    <w:p w:rsidR="009262A2" w:rsidRDefault="003D0DD4">
      <w:r>
        <w:t>Na kraju pravljenja naloga, korisnik može pristupati svom nalogu i koristiti sve opcije za organizaciju venčanja.</w:t>
      </w:r>
    </w:p>
    <w:p w:rsidR="009262A2" w:rsidRDefault="009262A2"/>
    <w:sectPr w:rsidR="009262A2" w:rsidSect="00DD31D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Segoe WP SemiLight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406"/>
    <w:multiLevelType w:val="multilevel"/>
    <w:tmpl w:val="D0A86B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9F12ECB"/>
    <w:multiLevelType w:val="multilevel"/>
    <w:tmpl w:val="E03E6886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compat/>
  <w:rsids>
    <w:rsidRoot w:val="009262A2"/>
    <w:rsid w:val="00027649"/>
    <w:rsid w:val="003331BB"/>
    <w:rsid w:val="003D0DD4"/>
    <w:rsid w:val="008F14B6"/>
    <w:rsid w:val="009262A2"/>
    <w:rsid w:val="00DD31DB"/>
    <w:rsid w:val="00F91D61"/>
    <w:rsid w:val="00FD4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31DB"/>
  </w:style>
  <w:style w:type="paragraph" w:styleId="Heading1">
    <w:name w:val="heading 1"/>
    <w:basedOn w:val="Normal"/>
    <w:next w:val="Normal"/>
    <w:rsid w:val="00DD31DB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DD31DB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DD31DB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DD31DB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DD31DB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DD31DB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D31DB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rsid w:val="00DD31D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DD31D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D31D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2015-03-18T11:38:00Z</dcterms:created>
  <dcterms:modified xsi:type="dcterms:W3CDTF">2015-05-28T14:47:00Z</dcterms:modified>
</cp:coreProperties>
</file>