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66" w:rsidRDefault="00796866" w:rsidP="00796866">
      <w:pPr>
        <w:pStyle w:val="a3"/>
        <w:pageBreakBefore/>
        <w:ind w:firstLine="0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образовательное учреждение</w:t>
      </w:r>
    </w:p>
    <w:p w:rsidR="00796866" w:rsidRDefault="00796866" w:rsidP="00796866">
      <w:pPr>
        <w:pStyle w:val="a3"/>
        <w:ind w:firstLine="0"/>
        <w:jc w:val="center"/>
        <w:rPr>
          <w:b/>
          <w:sz w:val="24"/>
        </w:rPr>
      </w:pPr>
      <w:r>
        <w:rPr>
          <w:b/>
          <w:sz w:val="24"/>
        </w:rPr>
        <w:t>высшего профессионального образования</w:t>
      </w:r>
    </w:p>
    <w:p w:rsidR="00796866" w:rsidRDefault="00796866" w:rsidP="00796866">
      <w:pPr>
        <w:pStyle w:val="a3"/>
        <w:ind w:firstLine="0"/>
        <w:jc w:val="center"/>
        <w:rPr>
          <w:b/>
          <w:sz w:val="24"/>
        </w:rPr>
      </w:pPr>
      <w:r>
        <w:rPr>
          <w:b/>
          <w:sz w:val="24"/>
        </w:rPr>
        <w:t>«Чувашский государственный университет имени И. Н. Ульянова»</w:t>
      </w:r>
    </w:p>
    <w:tbl>
      <w:tblPr>
        <w:tblW w:w="0" w:type="auto"/>
        <w:tblInd w:w="579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87"/>
        <w:gridCol w:w="2489"/>
      </w:tblGrid>
      <w:tr w:rsidR="00796866" w:rsidTr="008855FD">
        <w:trPr>
          <w:trHeight w:val="600"/>
        </w:trPr>
        <w:tc>
          <w:tcPr>
            <w:tcW w:w="1387" w:type="dxa"/>
            <w:shd w:val="clear" w:color="auto" w:fill="auto"/>
          </w:tcPr>
          <w:p w:rsidR="00796866" w:rsidRDefault="00796866" w:rsidP="008855FD">
            <w:pPr>
              <w:pStyle w:val="a6"/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2489" w:type="dxa"/>
            <w:shd w:val="clear" w:color="auto" w:fill="auto"/>
          </w:tcPr>
          <w:p w:rsidR="00796866" w:rsidRDefault="00796866" w:rsidP="008855FD">
            <w:pPr>
              <w:pStyle w:val="a6"/>
              <w:pBdr>
                <w:bottom w:val="single" w:sz="8" w:space="1" w:color="000000"/>
              </w:pBdr>
              <w:spacing w:line="360" w:lineRule="auto"/>
              <w:jc w:val="center"/>
              <w:rPr>
                <w:sz w:val="24"/>
              </w:rPr>
            </w:pPr>
          </w:p>
        </w:tc>
      </w:tr>
      <w:tr w:rsidR="00796866" w:rsidTr="008855FD">
        <w:tc>
          <w:tcPr>
            <w:tcW w:w="1387" w:type="dxa"/>
            <w:shd w:val="clear" w:color="auto" w:fill="auto"/>
          </w:tcPr>
          <w:p w:rsidR="00796866" w:rsidRDefault="00796866" w:rsidP="008855FD">
            <w:pPr>
              <w:pStyle w:val="a6"/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2489" w:type="dxa"/>
            <w:shd w:val="clear" w:color="auto" w:fill="auto"/>
          </w:tcPr>
          <w:p w:rsidR="00796866" w:rsidRDefault="00796866" w:rsidP="008855FD">
            <w:pPr>
              <w:pStyle w:val="a6"/>
              <w:pBdr>
                <w:bottom w:val="single" w:sz="8" w:space="1" w:color="000000"/>
              </w:pBdr>
              <w:spacing w:line="360" w:lineRule="auto"/>
              <w:jc w:val="center"/>
              <w:rPr>
                <w:sz w:val="24"/>
              </w:rPr>
            </w:pPr>
          </w:p>
        </w:tc>
      </w:tr>
    </w:tbl>
    <w:p w:rsidR="00796866" w:rsidRDefault="00796866" w:rsidP="00796866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З А Д А Н И Е</w:t>
      </w:r>
    </w:p>
    <w:p w:rsidR="00796866" w:rsidRDefault="00796866" w:rsidP="0079686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 дипломное проектирование</w:t>
      </w:r>
    </w:p>
    <w:tbl>
      <w:tblPr>
        <w:tblW w:w="96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"/>
        <w:gridCol w:w="749"/>
        <w:gridCol w:w="815"/>
        <w:gridCol w:w="2962"/>
        <w:gridCol w:w="694"/>
        <w:gridCol w:w="463"/>
        <w:gridCol w:w="105"/>
        <w:gridCol w:w="389"/>
        <w:gridCol w:w="2293"/>
      </w:tblGrid>
      <w:tr w:rsidR="00796866" w:rsidTr="008855FD">
        <w:trPr>
          <w:trHeight w:val="394"/>
        </w:trPr>
        <w:tc>
          <w:tcPr>
            <w:tcW w:w="1174" w:type="dxa"/>
            <w:shd w:val="clear" w:color="auto" w:fill="auto"/>
          </w:tcPr>
          <w:p w:rsidR="00796866" w:rsidRDefault="00796866" w:rsidP="008855FD">
            <w:pPr>
              <w:pStyle w:val="a6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Студенту</w:t>
            </w:r>
          </w:p>
        </w:tc>
        <w:tc>
          <w:tcPr>
            <w:tcW w:w="5683" w:type="dxa"/>
            <w:gridSpan w:val="5"/>
            <w:shd w:val="clear" w:color="auto" w:fill="auto"/>
            <w:vAlign w:val="bottom"/>
          </w:tcPr>
          <w:p w:rsidR="00796866" w:rsidRPr="00796866" w:rsidRDefault="00796866" w:rsidP="008855FD">
            <w:pPr>
              <w:pStyle w:val="a6"/>
              <w:pBdr>
                <w:bottom w:val="single" w:sz="8" w:space="1" w:color="000000"/>
              </w:pBd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Данилову Олегу Владимировичу</w:t>
            </w:r>
          </w:p>
        </w:tc>
        <w:tc>
          <w:tcPr>
            <w:tcW w:w="494" w:type="dxa"/>
            <w:gridSpan w:val="2"/>
            <w:shd w:val="clear" w:color="auto" w:fill="auto"/>
            <w:vAlign w:val="bottom"/>
          </w:tcPr>
          <w:p w:rsidR="00796866" w:rsidRDefault="00796866" w:rsidP="008855FD">
            <w:pPr>
              <w:pStyle w:val="a6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гр.</w:t>
            </w:r>
          </w:p>
        </w:tc>
        <w:tc>
          <w:tcPr>
            <w:tcW w:w="2293" w:type="dxa"/>
            <w:shd w:val="clear" w:color="auto" w:fill="auto"/>
            <w:vAlign w:val="bottom"/>
          </w:tcPr>
          <w:p w:rsidR="00796866" w:rsidRDefault="00796866" w:rsidP="00796866">
            <w:pPr>
              <w:pStyle w:val="a6"/>
              <w:pBdr>
                <w:bottom w:val="single" w:sz="8" w:space="1" w:color="000000"/>
              </w:pBd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ИВТ-</w:t>
            </w:r>
            <w:r>
              <w:rPr>
                <w:sz w:val="24"/>
                <w:lang w:val="ru-RU"/>
              </w:rPr>
              <w:t>21-09</w:t>
            </w:r>
          </w:p>
        </w:tc>
      </w:tr>
      <w:tr w:rsidR="00796866" w:rsidTr="008855FD">
        <w:trPr>
          <w:trHeight w:val="431"/>
        </w:trPr>
        <w:tc>
          <w:tcPr>
            <w:tcW w:w="1923" w:type="dxa"/>
            <w:gridSpan w:val="2"/>
            <w:shd w:val="clear" w:color="auto" w:fill="auto"/>
          </w:tcPr>
          <w:p w:rsidR="00796866" w:rsidRDefault="00796866" w:rsidP="008855FD">
            <w:pPr>
              <w:pStyle w:val="a6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1. Тема проекта</w:t>
            </w:r>
          </w:p>
        </w:tc>
        <w:tc>
          <w:tcPr>
            <w:tcW w:w="7721" w:type="dxa"/>
            <w:gridSpan w:val="7"/>
            <w:shd w:val="clear" w:color="auto" w:fill="auto"/>
            <w:vAlign w:val="bottom"/>
          </w:tcPr>
          <w:p w:rsidR="00796866" w:rsidRDefault="00796866" w:rsidP="008855FD">
            <w:pPr>
              <w:pStyle w:val="a6"/>
              <w:pBdr>
                <w:bottom w:val="single" w:sz="8" w:space="1" w:color="000000"/>
              </w:pBdr>
              <w:spacing w:line="360" w:lineRule="auto"/>
              <w:ind w:firstLine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Защита алгоритмом шифрования протокола обмена данных программно-аппаратного комплекса «Звезда» версии 1.2</w:t>
            </w:r>
          </w:p>
        </w:tc>
      </w:tr>
      <w:tr w:rsidR="00796866" w:rsidTr="008855FD">
        <w:trPr>
          <w:trHeight w:val="180"/>
        </w:trPr>
        <w:tc>
          <w:tcPr>
            <w:tcW w:w="5700" w:type="dxa"/>
            <w:gridSpan w:val="4"/>
            <w:shd w:val="clear" w:color="auto" w:fill="auto"/>
            <w:vAlign w:val="bottom"/>
          </w:tcPr>
          <w:p w:rsidR="00796866" w:rsidRDefault="00796866" w:rsidP="008855FD">
            <w:pPr>
              <w:pStyle w:val="a6"/>
              <w:spacing w:line="360" w:lineRule="auto"/>
              <w:ind w:firstLine="544"/>
              <w:jc w:val="both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№</w:t>
            </w:r>
          </w:p>
        </w:tc>
        <w:tc>
          <w:tcPr>
            <w:tcW w:w="694" w:type="dxa"/>
            <w:shd w:val="clear" w:color="auto" w:fill="auto"/>
            <w:vAlign w:val="bottom"/>
          </w:tcPr>
          <w:p w:rsidR="00796866" w:rsidRDefault="00796866" w:rsidP="008855FD">
            <w:pPr>
              <w:pStyle w:val="a6"/>
              <w:pBdr>
                <w:bottom w:val="single" w:sz="8" w:space="1" w:color="000000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568" w:type="dxa"/>
            <w:gridSpan w:val="2"/>
            <w:shd w:val="clear" w:color="auto" w:fill="auto"/>
            <w:vAlign w:val="bottom"/>
          </w:tcPr>
          <w:p w:rsidR="00796866" w:rsidRDefault="00796866" w:rsidP="008855FD">
            <w:pPr>
              <w:pStyle w:val="a6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от</w:t>
            </w:r>
          </w:p>
        </w:tc>
        <w:tc>
          <w:tcPr>
            <w:tcW w:w="2682" w:type="dxa"/>
            <w:gridSpan w:val="2"/>
            <w:shd w:val="clear" w:color="auto" w:fill="auto"/>
            <w:vAlign w:val="bottom"/>
          </w:tcPr>
          <w:p w:rsidR="00796866" w:rsidRDefault="00796866" w:rsidP="00623D30">
            <w:pPr>
              <w:pStyle w:val="a6"/>
              <w:pBdr>
                <w:bottom w:val="single" w:sz="8" w:space="1" w:color="000000"/>
              </w:pBdr>
              <w:spacing w:line="360" w:lineRule="auto"/>
              <w:ind w:right="281"/>
              <w:jc w:val="right"/>
              <w:rPr>
                <w:sz w:val="24"/>
                <w:lang w:val="ru-RU"/>
              </w:rPr>
            </w:pPr>
            <w:r>
              <w:rPr>
                <w:sz w:val="24"/>
              </w:rPr>
              <w:t>201</w:t>
            </w:r>
            <w:r w:rsidR="00623D30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г.</w:t>
            </w:r>
          </w:p>
        </w:tc>
      </w:tr>
      <w:tr w:rsidR="00796866" w:rsidTr="008855FD">
        <w:trPr>
          <w:trHeight w:val="496"/>
        </w:trPr>
        <w:tc>
          <w:tcPr>
            <w:tcW w:w="2738" w:type="dxa"/>
            <w:gridSpan w:val="3"/>
            <w:shd w:val="clear" w:color="auto" w:fill="auto"/>
          </w:tcPr>
          <w:p w:rsidR="00796866" w:rsidRDefault="00796866" w:rsidP="008855FD">
            <w:pPr>
              <w:pStyle w:val="a6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2. Срок сдачи проекта</w:t>
            </w:r>
          </w:p>
        </w:tc>
        <w:tc>
          <w:tcPr>
            <w:tcW w:w="6906" w:type="dxa"/>
            <w:gridSpan w:val="6"/>
            <w:shd w:val="clear" w:color="auto" w:fill="auto"/>
          </w:tcPr>
          <w:p w:rsidR="00796866" w:rsidRDefault="00796866" w:rsidP="008855FD">
            <w:pPr>
              <w:pStyle w:val="a6"/>
              <w:pBdr>
                <w:bottom w:val="single" w:sz="8" w:space="1" w:color="000000"/>
              </w:pBdr>
              <w:spacing w:line="360" w:lineRule="auto"/>
              <w:jc w:val="both"/>
              <w:rPr>
                <w:sz w:val="24"/>
              </w:rPr>
            </w:pPr>
          </w:p>
        </w:tc>
      </w:tr>
    </w:tbl>
    <w:p w:rsidR="00796866" w:rsidRDefault="00796866" w:rsidP="00796866">
      <w:pPr>
        <w:pStyle w:val="a3"/>
        <w:ind w:firstLine="0"/>
        <w:rPr>
          <w:sz w:val="24"/>
        </w:rPr>
      </w:pPr>
      <w:r>
        <w:rPr>
          <w:sz w:val="24"/>
        </w:rPr>
        <w:t>3. Исходные данные к проекту: внутриуниверситетские приказы по студенческому составу и по стоимости обучения, шаблон договора со студентом-контрактником, справочные материалы, материалы Интернет-сайтов.</w:t>
      </w:r>
    </w:p>
    <w:p w:rsidR="00796866" w:rsidRDefault="00796866" w:rsidP="00796866">
      <w:pPr>
        <w:pStyle w:val="a3"/>
        <w:ind w:firstLine="0"/>
        <w:rPr>
          <w:sz w:val="24"/>
        </w:rPr>
      </w:pPr>
      <w:r>
        <w:rPr>
          <w:sz w:val="24"/>
        </w:rPr>
        <w:t>4. Содержание расчетно-пояснительной записки (перечень подлежащих разработке вопросов):</w:t>
      </w:r>
    </w:p>
    <w:p w:rsidR="00796866" w:rsidRPr="00ED0580" w:rsidRDefault="00796866" w:rsidP="00796866">
      <w:pPr>
        <w:pStyle w:val="a3"/>
        <w:numPr>
          <w:ilvl w:val="0"/>
          <w:numId w:val="1"/>
        </w:numPr>
        <w:ind w:left="357" w:firstLine="390"/>
        <w:contextualSpacing/>
        <w:rPr>
          <w:sz w:val="24"/>
        </w:rPr>
      </w:pPr>
      <w:r w:rsidRPr="00ED0580">
        <w:rPr>
          <w:sz w:val="24"/>
        </w:rPr>
        <w:t>Постановка задачи</w:t>
      </w:r>
      <w:r>
        <w:rPr>
          <w:sz w:val="24"/>
        </w:rPr>
        <w:t xml:space="preserve">. </w:t>
      </w:r>
      <w:r w:rsidRPr="00ED0580">
        <w:rPr>
          <w:sz w:val="24"/>
        </w:rPr>
        <w:t>Выводы по главе</w:t>
      </w:r>
      <w:r>
        <w:rPr>
          <w:sz w:val="24"/>
        </w:rPr>
        <w:t>.</w:t>
      </w:r>
    </w:p>
    <w:p w:rsidR="00796866" w:rsidRPr="00ED0580" w:rsidRDefault="00796866" w:rsidP="00796866">
      <w:pPr>
        <w:pStyle w:val="a3"/>
        <w:numPr>
          <w:ilvl w:val="0"/>
          <w:numId w:val="1"/>
        </w:numPr>
        <w:ind w:left="357" w:firstLine="390"/>
        <w:contextualSpacing/>
        <w:rPr>
          <w:sz w:val="24"/>
        </w:rPr>
      </w:pPr>
      <w:r w:rsidRPr="00ED0580">
        <w:rPr>
          <w:sz w:val="24"/>
        </w:rPr>
        <w:t xml:space="preserve">Анализ требований. </w:t>
      </w:r>
      <w:r>
        <w:rPr>
          <w:sz w:val="24"/>
        </w:rPr>
        <w:t xml:space="preserve">2.1 </w:t>
      </w:r>
      <w:r w:rsidRPr="00ED0580">
        <w:rPr>
          <w:sz w:val="24"/>
        </w:rPr>
        <w:t xml:space="preserve">Функциональная модель. </w:t>
      </w:r>
      <w:r>
        <w:rPr>
          <w:sz w:val="24"/>
        </w:rPr>
        <w:t xml:space="preserve">2.2 </w:t>
      </w:r>
      <w:r w:rsidRPr="00ED0580">
        <w:rPr>
          <w:sz w:val="24"/>
        </w:rPr>
        <w:t>Модель данных</w:t>
      </w:r>
      <w:r>
        <w:rPr>
          <w:sz w:val="24"/>
        </w:rPr>
        <w:t xml:space="preserve">. 2.3 Требования к информационной системе. </w:t>
      </w:r>
      <w:r w:rsidRPr="00ED0580">
        <w:rPr>
          <w:sz w:val="24"/>
        </w:rPr>
        <w:t>Выводы по главе</w:t>
      </w:r>
    </w:p>
    <w:p w:rsidR="00796866" w:rsidRPr="00ED0580" w:rsidRDefault="00796866" w:rsidP="00796866">
      <w:pPr>
        <w:pStyle w:val="a3"/>
        <w:numPr>
          <w:ilvl w:val="0"/>
          <w:numId w:val="1"/>
        </w:numPr>
        <w:ind w:left="357" w:firstLine="390"/>
        <w:contextualSpacing/>
        <w:rPr>
          <w:sz w:val="24"/>
        </w:rPr>
      </w:pPr>
      <w:r w:rsidRPr="00ED0580">
        <w:rPr>
          <w:sz w:val="24"/>
        </w:rPr>
        <w:t xml:space="preserve">Проектирование. </w:t>
      </w:r>
      <w:r>
        <w:rPr>
          <w:sz w:val="24"/>
        </w:rPr>
        <w:t xml:space="preserve">3.1 </w:t>
      </w:r>
      <w:r w:rsidRPr="00ED0580">
        <w:rPr>
          <w:sz w:val="24"/>
        </w:rPr>
        <w:t xml:space="preserve">Проектирование классов. </w:t>
      </w:r>
      <w:r>
        <w:rPr>
          <w:sz w:val="24"/>
        </w:rPr>
        <w:t xml:space="preserve">3.2 </w:t>
      </w:r>
      <w:r w:rsidRPr="00ED0580">
        <w:rPr>
          <w:sz w:val="24"/>
        </w:rPr>
        <w:t xml:space="preserve">Проектирование базы данных. </w:t>
      </w:r>
      <w:r>
        <w:rPr>
          <w:sz w:val="24"/>
        </w:rPr>
        <w:t xml:space="preserve">3.3 </w:t>
      </w:r>
      <w:r w:rsidRPr="00ED0580">
        <w:rPr>
          <w:sz w:val="24"/>
        </w:rPr>
        <w:t xml:space="preserve">Проектирование интерфейсов. </w:t>
      </w:r>
      <w:r>
        <w:rPr>
          <w:sz w:val="24"/>
        </w:rPr>
        <w:t xml:space="preserve">3.4 </w:t>
      </w:r>
      <w:r w:rsidRPr="00ED0580">
        <w:rPr>
          <w:sz w:val="24"/>
        </w:rPr>
        <w:t>Иерархия экранных форм и меню.</w:t>
      </w:r>
      <w:r>
        <w:rPr>
          <w:sz w:val="24"/>
        </w:rPr>
        <w:t xml:space="preserve"> </w:t>
      </w:r>
      <w:r w:rsidRPr="00ED0580">
        <w:rPr>
          <w:sz w:val="24"/>
        </w:rPr>
        <w:t>Выводы по главе</w:t>
      </w:r>
    </w:p>
    <w:p w:rsidR="00796866" w:rsidRPr="00ED0580" w:rsidRDefault="00796866" w:rsidP="00796866">
      <w:pPr>
        <w:pStyle w:val="a3"/>
        <w:numPr>
          <w:ilvl w:val="0"/>
          <w:numId w:val="1"/>
        </w:numPr>
        <w:ind w:left="357" w:firstLine="390"/>
        <w:contextualSpacing/>
        <w:rPr>
          <w:sz w:val="24"/>
        </w:rPr>
      </w:pPr>
      <w:r w:rsidRPr="00ED0580">
        <w:rPr>
          <w:sz w:val="24"/>
        </w:rPr>
        <w:t xml:space="preserve">Тестирование и документирование. </w:t>
      </w:r>
      <w:r>
        <w:rPr>
          <w:sz w:val="24"/>
        </w:rPr>
        <w:t xml:space="preserve">4.1 </w:t>
      </w:r>
      <w:r w:rsidRPr="00ED0580">
        <w:rPr>
          <w:sz w:val="24"/>
        </w:rPr>
        <w:t xml:space="preserve">Тестирование. </w:t>
      </w:r>
      <w:r>
        <w:rPr>
          <w:sz w:val="24"/>
        </w:rPr>
        <w:t xml:space="preserve">4.2 </w:t>
      </w:r>
      <w:r w:rsidRPr="00ED0580">
        <w:rPr>
          <w:sz w:val="24"/>
        </w:rPr>
        <w:t xml:space="preserve">Руководство программиста. </w:t>
      </w:r>
      <w:r>
        <w:rPr>
          <w:sz w:val="24"/>
        </w:rPr>
        <w:t xml:space="preserve">4.3 </w:t>
      </w:r>
      <w:r w:rsidRPr="00ED0580">
        <w:rPr>
          <w:sz w:val="24"/>
        </w:rPr>
        <w:t xml:space="preserve">Руководство пользователя. </w:t>
      </w:r>
      <w:r>
        <w:rPr>
          <w:sz w:val="24"/>
        </w:rPr>
        <w:t xml:space="preserve">4.4 </w:t>
      </w:r>
      <w:r w:rsidRPr="00ED0580">
        <w:rPr>
          <w:sz w:val="24"/>
        </w:rPr>
        <w:t>Руководство администратора.</w:t>
      </w:r>
      <w:r>
        <w:rPr>
          <w:sz w:val="24"/>
        </w:rPr>
        <w:t xml:space="preserve"> </w:t>
      </w:r>
      <w:r w:rsidRPr="00ED0580">
        <w:rPr>
          <w:sz w:val="24"/>
        </w:rPr>
        <w:t>Выводы по главе</w:t>
      </w:r>
    </w:p>
    <w:p w:rsidR="00796866" w:rsidRPr="00ED0580" w:rsidRDefault="00796866" w:rsidP="00796866">
      <w:pPr>
        <w:pStyle w:val="a3"/>
        <w:numPr>
          <w:ilvl w:val="0"/>
          <w:numId w:val="1"/>
        </w:numPr>
        <w:ind w:left="357" w:firstLine="390"/>
        <w:contextualSpacing/>
        <w:rPr>
          <w:sz w:val="24"/>
        </w:rPr>
      </w:pPr>
      <w:r w:rsidRPr="00ED0580">
        <w:rPr>
          <w:sz w:val="24"/>
        </w:rPr>
        <w:t>Экономическое обоснование</w:t>
      </w:r>
    </w:p>
    <w:p w:rsidR="00796866" w:rsidRPr="00ED0580" w:rsidRDefault="00796866" w:rsidP="00796866">
      <w:pPr>
        <w:pStyle w:val="a3"/>
        <w:numPr>
          <w:ilvl w:val="0"/>
          <w:numId w:val="1"/>
        </w:numPr>
        <w:ind w:left="357" w:firstLine="390"/>
        <w:contextualSpacing/>
        <w:rPr>
          <w:sz w:val="24"/>
        </w:rPr>
      </w:pPr>
      <w:r w:rsidRPr="00ED0580">
        <w:rPr>
          <w:sz w:val="24"/>
        </w:rPr>
        <w:t>Безопасность и экологичность проекта</w:t>
      </w:r>
    </w:p>
    <w:p w:rsidR="00796866" w:rsidRDefault="00796866" w:rsidP="00796866">
      <w:pPr>
        <w:pStyle w:val="a3"/>
        <w:ind w:firstLine="0"/>
        <w:rPr>
          <w:sz w:val="24"/>
        </w:rPr>
      </w:pPr>
    </w:p>
    <w:p w:rsidR="00796866" w:rsidRPr="00C44127" w:rsidRDefault="00796866" w:rsidP="00796866">
      <w:pPr>
        <w:pStyle w:val="a3"/>
        <w:ind w:hanging="15"/>
        <w:rPr>
          <w:color w:val="FF0000"/>
          <w:sz w:val="24"/>
        </w:rPr>
      </w:pPr>
      <w:r>
        <w:rPr>
          <w:sz w:val="24"/>
        </w:rPr>
        <w:t xml:space="preserve">5. Тема углубленной проработки: </w:t>
      </w:r>
      <w:r w:rsidRPr="00C44127">
        <w:rPr>
          <w:color w:val="FF0000"/>
          <w:sz w:val="24"/>
        </w:rPr>
        <w:t>реализация выходных отчетов; хранение, обновление, визуализация и синхронизация данных с источниками данных; реализация оплаты обучения.</w:t>
      </w:r>
    </w:p>
    <w:p w:rsidR="00796866" w:rsidRPr="00C44127" w:rsidRDefault="00796866" w:rsidP="00796866">
      <w:pPr>
        <w:pStyle w:val="a3"/>
        <w:ind w:firstLine="0"/>
        <w:rPr>
          <w:color w:val="FF0000"/>
          <w:sz w:val="24"/>
        </w:rPr>
      </w:pPr>
      <w:r>
        <w:rPr>
          <w:sz w:val="24"/>
        </w:rPr>
        <w:t xml:space="preserve">6. </w:t>
      </w:r>
      <w:r w:rsidRPr="00C44127">
        <w:rPr>
          <w:color w:val="FF0000"/>
          <w:sz w:val="24"/>
        </w:rPr>
        <w:t xml:space="preserve">Перечень графического материала (с точным указанием обязательных чертежей): </w:t>
      </w:r>
      <w:r w:rsidRPr="00C44127">
        <w:rPr>
          <w:color w:val="FF0000"/>
          <w:sz w:val="24"/>
        </w:rPr>
        <w:lastRenderedPageBreak/>
        <w:t>архитектура ПО, общая структура ПО, информационная схема ПО, иерархия классов элементов схемы, схема пользовательского интерфейса, диаграмма БД, пример работы программы.</w:t>
      </w:r>
    </w:p>
    <w:p w:rsidR="00796866" w:rsidRDefault="00796866" w:rsidP="00796866">
      <w:pPr>
        <w:pStyle w:val="a5"/>
        <w:spacing w:before="0" w:after="0" w:line="360" w:lineRule="auto"/>
        <w:jc w:val="both"/>
        <w:rPr>
          <w:i w:val="0"/>
          <w:iCs w:val="0"/>
        </w:rPr>
      </w:pPr>
      <w:r>
        <w:rPr>
          <w:i w:val="0"/>
          <w:iCs w:val="0"/>
        </w:rPr>
        <w:t xml:space="preserve">7. Консультанты по разделам проекта: </w:t>
      </w:r>
      <w:r w:rsidRPr="00C44127">
        <w:rPr>
          <w:i w:val="0"/>
          <w:iCs w:val="0"/>
          <w:color w:val="FF0000"/>
        </w:rPr>
        <w:t>Калмыков Б. М.</w:t>
      </w:r>
      <w:r>
        <w:rPr>
          <w:i w:val="0"/>
          <w:iCs w:val="0"/>
        </w:rPr>
        <w:t xml:space="preserve"> (глава 1. Постановка задачи;     глава 2. Анализ требований</w:t>
      </w:r>
      <w:r w:rsidRPr="000044F6">
        <w:rPr>
          <w:i w:val="0"/>
          <w:iCs w:val="0"/>
        </w:rPr>
        <w:t xml:space="preserve">; </w:t>
      </w:r>
      <w:r>
        <w:rPr>
          <w:i w:val="0"/>
          <w:iCs w:val="0"/>
        </w:rPr>
        <w:t xml:space="preserve">глава 3. Проектирование, глава 4. Тестирование и документирование), </w:t>
      </w:r>
      <w:r w:rsidRPr="00C44127">
        <w:rPr>
          <w:i w:val="0"/>
          <w:iCs w:val="0"/>
          <w:color w:val="FF0000"/>
        </w:rPr>
        <w:t xml:space="preserve">Перфилова Е. Ф. </w:t>
      </w:r>
      <w:r>
        <w:rPr>
          <w:i w:val="0"/>
          <w:iCs w:val="0"/>
        </w:rPr>
        <w:t>(глава 5. Организация и экономика объектов разработки), Ашмарин В. В. (глава 6. Охрана труда и техника безопасности).</w:t>
      </w:r>
    </w:p>
    <w:p w:rsidR="00796866" w:rsidRDefault="00796866" w:rsidP="00796866">
      <w:pPr>
        <w:pStyle w:val="a3"/>
        <w:ind w:firstLine="0"/>
        <w:rPr>
          <w:sz w:val="24"/>
        </w:rPr>
      </w:pPr>
      <w:r w:rsidRPr="00F53C1E">
        <w:rPr>
          <w:sz w:val="24"/>
        </w:rPr>
        <w:t xml:space="preserve">8. </w:t>
      </w:r>
      <w:r>
        <w:rPr>
          <w:sz w:val="24"/>
        </w:rPr>
        <w:t>Календарный график выполнения проекта</w:t>
      </w:r>
    </w:p>
    <w:p w:rsidR="00796866" w:rsidRPr="00C44127" w:rsidRDefault="00796866" w:rsidP="00796866">
      <w:pPr>
        <w:pStyle w:val="a3"/>
        <w:ind w:firstLine="431"/>
        <w:rPr>
          <w:color w:val="FF0000"/>
          <w:sz w:val="24"/>
        </w:rPr>
      </w:pPr>
      <w:r>
        <w:rPr>
          <w:sz w:val="24"/>
        </w:rPr>
        <w:t xml:space="preserve">Введение </w:t>
      </w:r>
      <w:r w:rsidRPr="00C44127">
        <w:rPr>
          <w:color w:val="FF0000"/>
          <w:sz w:val="24"/>
        </w:rPr>
        <w:t>26.03.2011</w:t>
      </w:r>
    </w:p>
    <w:p w:rsidR="00796866" w:rsidRPr="00F53C1E" w:rsidRDefault="00796866" w:rsidP="00796866">
      <w:pPr>
        <w:pStyle w:val="a3"/>
        <w:ind w:firstLine="431"/>
        <w:jc w:val="left"/>
        <w:rPr>
          <w:sz w:val="24"/>
        </w:rPr>
      </w:pPr>
      <w:r>
        <w:rPr>
          <w:sz w:val="24"/>
        </w:rPr>
        <w:t xml:space="preserve">Глава 1. Постановка задачи </w:t>
      </w:r>
      <w:r w:rsidRPr="00C44127">
        <w:rPr>
          <w:color w:val="FF0000"/>
          <w:sz w:val="24"/>
        </w:rPr>
        <w:t>26.03.2011</w:t>
      </w:r>
    </w:p>
    <w:p w:rsidR="00796866" w:rsidRDefault="00796866" w:rsidP="00796866">
      <w:pPr>
        <w:pStyle w:val="a3"/>
        <w:ind w:firstLine="431"/>
        <w:jc w:val="left"/>
        <w:rPr>
          <w:sz w:val="24"/>
        </w:rPr>
      </w:pPr>
      <w:r>
        <w:rPr>
          <w:sz w:val="24"/>
        </w:rPr>
        <w:t xml:space="preserve">Глава 2. Анализ требований </w:t>
      </w:r>
      <w:r w:rsidRPr="00C44127">
        <w:rPr>
          <w:color w:val="FF0000"/>
          <w:sz w:val="24"/>
        </w:rPr>
        <w:t>29.03.2011</w:t>
      </w:r>
    </w:p>
    <w:p w:rsidR="00796866" w:rsidRDefault="00796866" w:rsidP="00796866">
      <w:pPr>
        <w:pStyle w:val="a3"/>
        <w:ind w:firstLine="431"/>
        <w:jc w:val="left"/>
        <w:rPr>
          <w:sz w:val="24"/>
        </w:rPr>
      </w:pPr>
      <w:r>
        <w:rPr>
          <w:sz w:val="24"/>
        </w:rPr>
        <w:t xml:space="preserve">Глава 3. Проектирование ПО </w:t>
      </w:r>
      <w:r w:rsidRPr="00C44127">
        <w:rPr>
          <w:color w:val="FF0000"/>
          <w:sz w:val="24"/>
        </w:rPr>
        <w:t>03.04.2011</w:t>
      </w:r>
    </w:p>
    <w:p w:rsidR="00796866" w:rsidRPr="00C44127" w:rsidRDefault="00796866" w:rsidP="00796866">
      <w:pPr>
        <w:pStyle w:val="a3"/>
        <w:ind w:firstLine="431"/>
        <w:jc w:val="left"/>
        <w:rPr>
          <w:color w:val="FF0000"/>
          <w:sz w:val="24"/>
        </w:rPr>
      </w:pPr>
      <w:r>
        <w:rPr>
          <w:sz w:val="24"/>
        </w:rPr>
        <w:t xml:space="preserve">Глава 4. Тестирование и документирование ПО </w:t>
      </w:r>
      <w:r w:rsidRPr="00C44127">
        <w:rPr>
          <w:color w:val="FF0000"/>
          <w:sz w:val="24"/>
        </w:rPr>
        <w:t>01.05.2011</w:t>
      </w:r>
    </w:p>
    <w:p w:rsidR="00796866" w:rsidRDefault="00796866" w:rsidP="00796866">
      <w:pPr>
        <w:pStyle w:val="a3"/>
        <w:ind w:firstLine="431"/>
        <w:jc w:val="left"/>
        <w:rPr>
          <w:sz w:val="24"/>
        </w:rPr>
      </w:pPr>
      <w:r>
        <w:rPr>
          <w:sz w:val="24"/>
        </w:rPr>
        <w:t xml:space="preserve">Глава 5. Организация  и экономика объектов разработки </w:t>
      </w:r>
      <w:r w:rsidRPr="00C44127">
        <w:rPr>
          <w:color w:val="FF0000"/>
          <w:sz w:val="24"/>
        </w:rPr>
        <w:t>11.05.2011</w:t>
      </w:r>
    </w:p>
    <w:p w:rsidR="00796866" w:rsidRDefault="00796866" w:rsidP="00796866">
      <w:pPr>
        <w:pStyle w:val="a3"/>
        <w:ind w:firstLine="431"/>
        <w:jc w:val="left"/>
        <w:rPr>
          <w:sz w:val="24"/>
        </w:rPr>
      </w:pPr>
      <w:r>
        <w:rPr>
          <w:sz w:val="24"/>
        </w:rPr>
        <w:t xml:space="preserve">Глава 6. Охрана труда и техника безопасности </w:t>
      </w:r>
      <w:r w:rsidRPr="00C44127">
        <w:rPr>
          <w:color w:val="FF0000"/>
          <w:sz w:val="24"/>
        </w:rPr>
        <w:t>22.05.2011</w:t>
      </w:r>
    </w:p>
    <w:p w:rsidR="00796866" w:rsidRDefault="00796866" w:rsidP="00796866">
      <w:pPr>
        <w:pStyle w:val="a3"/>
        <w:ind w:firstLine="431"/>
        <w:jc w:val="left"/>
        <w:rPr>
          <w:sz w:val="24"/>
        </w:rPr>
      </w:pPr>
      <w:r>
        <w:rPr>
          <w:sz w:val="24"/>
        </w:rPr>
        <w:t xml:space="preserve">Заключение </w:t>
      </w:r>
      <w:r w:rsidRPr="00C44127">
        <w:rPr>
          <w:color w:val="FF0000"/>
          <w:sz w:val="24"/>
        </w:rPr>
        <w:t>01.06.2011</w:t>
      </w:r>
    </w:p>
    <w:p w:rsidR="00796866" w:rsidRDefault="00796866" w:rsidP="00796866">
      <w:pPr>
        <w:pStyle w:val="a3"/>
        <w:ind w:firstLine="431"/>
        <w:jc w:val="left"/>
        <w:rPr>
          <w:sz w:val="24"/>
        </w:rPr>
      </w:pPr>
      <w:r>
        <w:rPr>
          <w:sz w:val="24"/>
        </w:rPr>
        <w:t xml:space="preserve">Оформление графического материала </w:t>
      </w:r>
      <w:r w:rsidRPr="00C44127">
        <w:rPr>
          <w:color w:val="FF0000"/>
          <w:sz w:val="24"/>
        </w:rPr>
        <w:t>01.06.2011</w:t>
      </w:r>
    </w:p>
    <w:p w:rsidR="00796866" w:rsidRDefault="00796866" w:rsidP="00796866">
      <w:pPr>
        <w:pStyle w:val="a3"/>
        <w:ind w:firstLine="0"/>
        <w:jc w:val="left"/>
        <w:rPr>
          <w:sz w:val="24"/>
        </w:rPr>
      </w:pPr>
      <w:r>
        <w:rPr>
          <w:sz w:val="24"/>
        </w:rPr>
        <w:t>9. Рекомендуемая литература:</w:t>
      </w:r>
    </w:p>
    <w:p w:rsidR="00796866" w:rsidRPr="00C44127" w:rsidRDefault="00796866" w:rsidP="00796866">
      <w:pPr>
        <w:pStyle w:val="a3"/>
        <w:numPr>
          <w:ilvl w:val="0"/>
          <w:numId w:val="2"/>
        </w:numPr>
        <w:tabs>
          <w:tab w:val="left" w:pos="866"/>
        </w:tabs>
        <w:ind w:left="433" w:firstLine="17"/>
        <w:rPr>
          <w:color w:val="FF0000"/>
          <w:sz w:val="24"/>
        </w:rPr>
      </w:pPr>
      <w:r w:rsidRPr="00C44127">
        <w:rPr>
          <w:color w:val="FF0000"/>
          <w:sz w:val="24"/>
        </w:rPr>
        <w:t>Троелсен Э. С# и платформа .NET. Библиотека программиста. СПб.: Питер, 2004. - 796 с.</w:t>
      </w:r>
    </w:p>
    <w:p w:rsidR="00796866" w:rsidRPr="00C44127" w:rsidRDefault="00796866" w:rsidP="00796866">
      <w:pPr>
        <w:pStyle w:val="a3"/>
        <w:numPr>
          <w:ilvl w:val="1"/>
          <w:numId w:val="2"/>
        </w:numPr>
        <w:tabs>
          <w:tab w:val="left" w:pos="866"/>
        </w:tabs>
        <w:ind w:left="433" w:firstLine="17"/>
        <w:rPr>
          <w:color w:val="FF0000"/>
          <w:sz w:val="24"/>
        </w:rPr>
      </w:pPr>
      <w:r w:rsidRPr="00C44127">
        <w:rPr>
          <w:color w:val="FF0000"/>
          <w:sz w:val="24"/>
        </w:rPr>
        <w:t>Э. Гамма, Р. Хелм, Р. Джонсон, Дж. Влиссидес. Приемы объектно-ориентированного проектирования. Паттерны проектирования. СПб: Питер, 2007. - 366 с.</w:t>
      </w:r>
    </w:p>
    <w:p w:rsidR="00796866" w:rsidRPr="00C44127" w:rsidRDefault="00796866" w:rsidP="00796866">
      <w:pPr>
        <w:pStyle w:val="a3"/>
        <w:numPr>
          <w:ilvl w:val="1"/>
          <w:numId w:val="2"/>
        </w:numPr>
        <w:tabs>
          <w:tab w:val="left" w:pos="866"/>
        </w:tabs>
        <w:ind w:left="433" w:firstLine="17"/>
        <w:rPr>
          <w:color w:val="FF0000"/>
          <w:sz w:val="24"/>
        </w:rPr>
      </w:pPr>
      <w:r w:rsidRPr="00C44127">
        <w:rPr>
          <w:color w:val="FF0000"/>
          <w:sz w:val="24"/>
        </w:rPr>
        <w:t xml:space="preserve">Виейра Р. Программирование баз данных. </w:t>
      </w:r>
      <w:r w:rsidRPr="00C44127">
        <w:rPr>
          <w:color w:val="FF0000"/>
          <w:sz w:val="24"/>
          <w:lang w:val="en-US"/>
        </w:rPr>
        <w:t>Microsoft</w:t>
      </w:r>
      <w:r w:rsidRPr="00C44127">
        <w:rPr>
          <w:color w:val="FF0000"/>
          <w:sz w:val="24"/>
        </w:rPr>
        <w:t xml:space="preserve"> </w:t>
      </w:r>
      <w:r w:rsidRPr="00C44127">
        <w:rPr>
          <w:color w:val="FF0000"/>
          <w:sz w:val="24"/>
          <w:lang w:val="en-US"/>
        </w:rPr>
        <w:t>SQL</w:t>
      </w:r>
      <w:r w:rsidRPr="00C44127">
        <w:rPr>
          <w:color w:val="FF0000"/>
          <w:sz w:val="24"/>
        </w:rPr>
        <w:t xml:space="preserve"> </w:t>
      </w:r>
      <w:r w:rsidRPr="00C44127">
        <w:rPr>
          <w:color w:val="FF0000"/>
          <w:sz w:val="24"/>
          <w:lang w:val="en-US"/>
        </w:rPr>
        <w:t>Server</w:t>
      </w:r>
      <w:r w:rsidRPr="00C44127">
        <w:rPr>
          <w:color w:val="FF0000"/>
          <w:sz w:val="24"/>
        </w:rPr>
        <w:t xml:space="preserve"> 2005 для профессионалов. СПб</w:t>
      </w:r>
      <w:r w:rsidRPr="00C44127">
        <w:rPr>
          <w:color w:val="FF0000"/>
          <w:sz w:val="24"/>
          <w:lang w:val="en-US"/>
        </w:rPr>
        <w:t xml:space="preserve">: </w:t>
      </w:r>
      <w:r w:rsidRPr="00C44127">
        <w:rPr>
          <w:color w:val="FF0000"/>
          <w:sz w:val="24"/>
        </w:rPr>
        <w:t>Диалектика, 2008. – 1066 с.</w:t>
      </w:r>
    </w:p>
    <w:p w:rsidR="00796866" w:rsidRDefault="00796866" w:rsidP="00796866">
      <w:pPr>
        <w:pStyle w:val="a3"/>
        <w:ind w:firstLine="1583"/>
        <w:jc w:val="left"/>
        <w:rPr>
          <w:sz w:val="24"/>
        </w:rPr>
      </w:pPr>
      <w:r>
        <w:rPr>
          <w:sz w:val="24"/>
        </w:rPr>
        <w:t>Дата выдачи задания «____» ______________________ 201</w:t>
      </w:r>
      <w:r w:rsidR="00C44127">
        <w:rPr>
          <w:sz w:val="24"/>
        </w:rPr>
        <w:t>4</w:t>
      </w:r>
      <w:bookmarkStart w:id="0" w:name="_GoBack"/>
      <w:bookmarkEnd w:id="0"/>
      <w:r>
        <w:rPr>
          <w:sz w:val="24"/>
        </w:rPr>
        <w:t xml:space="preserve"> г.</w:t>
      </w:r>
    </w:p>
    <w:p w:rsidR="00796866" w:rsidRDefault="00796866" w:rsidP="00796866">
      <w:pPr>
        <w:pStyle w:val="a3"/>
        <w:ind w:firstLine="2433"/>
        <w:rPr>
          <w:sz w:val="24"/>
        </w:rPr>
      </w:pPr>
      <w:r>
        <w:rPr>
          <w:sz w:val="24"/>
        </w:rPr>
        <w:t>Руководитель _________________________</w:t>
      </w:r>
    </w:p>
    <w:p w:rsidR="00796866" w:rsidRDefault="00796866" w:rsidP="00796866">
      <w:pPr>
        <w:pStyle w:val="a3"/>
        <w:ind w:firstLine="0"/>
        <w:rPr>
          <w:sz w:val="24"/>
        </w:rPr>
      </w:pPr>
      <w:r>
        <w:rPr>
          <w:sz w:val="24"/>
        </w:rPr>
        <w:t>Задание принял к исполнению (дата) _________________________</w:t>
      </w:r>
    </w:p>
    <w:p w:rsidR="00796866" w:rsidRDefault="00796866" w:rsidP="00796866">
      <w:pPr>
        <w:pStyle w:val="a3"/>
        <w:ind w:firstLine="1783"/>
        <w:rPr>
          <w:b/>
          <w:i/>
          <w:sz w:val="24"/>
        </w:rPr>
      </w:pPr>
      <w:r>
        <w:rPr>
          <w:b/>
          <w:i/>
          <w:sz w:val="24"/>
        </w:rPr>
        <w:t>Подпись студента _________________________</w:t>
      </w:r>
    </w:p>
    <w:p w:rsidR="00796866" w:rsidRDefault="00796866" w:rsidP="00796866">
      <w:pPr>
        <w:pStyle w:val="a3"/>
        <w:ind w:firstLine="0"/>
        <w:rPr>
          <w:sz w:val="24"/>
        </w:rPr>
      </w:pPr>
      <w:r>
        <w:rPr>
          <w:sz w:val="24"/>
        </w:rPr>
        <w:t>Примечание: Задание прилагается к пояснительной записке дипломного проекта.</w:t>
      </w:r>
    </w:p>
    <w:p w:rsidR="00796866" w:rsidRDefault="00796866" w:rsidP="00796866">
      <w:pPr>
        <w:pStyle w:val="a3"/>
        <w:ind w:firstLine="1967"/>
        <w:rPr>
          <w:sz w:val="24"/>
        </w:rPr>
      </w:pPr>
      <w:r>
        <w:rPr>
          <w:sz w:val="24"/>
        </w:rPr>
        <w:t>«УТВЕРЖДАЮ»</w:t>
      </w:r>
    </w:p>
    <w:p w:rsidR="00796866" w:rsidRDefault="00796866" w:rsidP="00796866">
      <w:pPr>
        <w:pStyle w:val="a3"/>
        <w:ind w:firstLine="2383"/>
        <w:rPr>
          <w:b/>
          <w:i/>
          <w:sz w:val="24"/>
        </w:rPr>
      </w:pPr>
      <w:r>
        <w:rPr>
          <w:b/>
          <w:i/>
          <w:sz w:val="24"/>
        </w:rPr>
        <w:t>Зав. кафедрой_________________________</w:t>
      </w:r>
    </w:p>
    <w:p w:rsidR="00796866" w:rsidRDefault="00796866" w:rsidP="00796866"/>
    <w:p w:rsidR="00E75048" w:rsidRDefault="00E75048"/>
    <w:sectPr w:rsidR="00E75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Глава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Глава 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Глава 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Глава 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Глава 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Глава 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Глава 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Глава 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Глава 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0E"/>
    <w:rsid w:val="00623D30"/>
    <w:rsid w:val="00796866"/>
    <w:rsid w:val="008D720E"/>
    <w:rsid w:val="00C44127"/>
    <w:rsid w:val="00E7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6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96866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796866"/>
    <w:rPr>
      <w:rFonts w:ascii="Times New Roman" w:eastAsia="Andale Sans UI" w:hAnsi="Times New Roman" w:cs="Times New Roman"/>
      <w:kern w:val="1"/>
      <w:sz w:val="28"/>
      <w:szCs w:val="24"/>
    </w:rPr>
  </w:style>
  <w:style w:type="paragraph" w:customStyle="1" w:styleId="a5">
    <w:name w:val="Рисунок"/>
    <w:basedOn w:val="a"/>
    <w:rsid w:val="00796866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Содержимое таблицы"/>
    <w:rsid w:val="00796866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1"/>
      <w:sz w:val="28"/>
      <w:szCs w:val="24"/>
      <w:lang w:val="de-DE" w:eastAsia="fa-IR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6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96866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796866"/>
    <w:rPr>
      <w:rFonts w:ascii="Times New Roman" w:eastAsia="Andale Sans UI" w:hAnsi="Times New Roman" w:cs="Times New Roman"/>
      <w:kern w:val="1"/>
      <w:sz w:val="28"/>
      <w:szCs w:val="24"/>
    </w:rPr>
  </w:style>
  <w:style w:type="paragraph" w:customStyle="1" w:styleId="a5">
    <w:name w:val="Рисунок"/>
    <w:basedOn w:val="a"/>
    <w:rsid w:val="00796866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Содержимое таблицы"/>
    <w:rsid w:val="00796866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1"/>
      <w:sz w:val="28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2014-06-03T19:25:00Z</dcterms:created>
  <dcterms:modified xsi:type="dcterms:W3CDTF">2014-06-03T19:29:00Z</dcterms:modified>
</cp:coreProperties>
</file>