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2.0" w:type="dxa"/>
        <w:jc w:val="left"/>
        <w:tblInd w:w="0.0" w:type="dxa"/>
        <w:tblBorders>
          <w:top w:color="000000" w:space="0" w:sz="4" w:val="single"/>
          <w:bottom w:color="000000" w:space="0" w:sz="12" w:val="single"/>
          <w:insideH w:color="000000" w:space="0" w:sz="12" w:val="single"/>
          <w:insideV w:color="000000" w:space="0" w:sz="12" w:val="single"/>
        </w:tblBorders>
        <w:tblLayout w:type="fixed"/>
        <w:tblLook w:val="0000"/>
      </w:tblPr>
      <w:tblGrid>
        <w:gridCol w:w="1439"/>
        <w:gridCol w:w="7879"/>
        <w:gridCol w:w="1314"/>
        <w:tblGridChange w:id="0">
          <w:tblGrid>
            <w:gridCol w:w="1439"/>
            <w:gridCol w:w="7879"/>
            <w:gridCol w:w="1314"/>
          </w:tblGrid>
        </w:tblGridChange>
      </w:tblGrid>
      <w:tr>
        <w:trPr>
          <w:trHeight w:val="354" w:hRule="atLeast"/>
        </w:trPr>
        <w:tc>
          <w:tcPr>
            <w:vMerge w:val="restart"/>
          </w:tcPr>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center" w:pos="4677"/>
                <w:tab w:val="right" w:pos="9355"/>
              </w:tabs>
              <w:jc w:val="center"/>
              <w:rPr>
                <w:b w:val="1"/>
                <w:color w:val="000000"/>
              </w:rPr>
            </w:pPr>
            <w:r w:rsidDel="00000000" w:rsidR="00000000" w:rsidRPr="00000000">
              <w:rPr>
                <w:b w:val="1"/>
                <w:color w:val="000000"/>
                <w:rtl w:val="0"/>
              </w:rPr>
              <w:t xml:space="preserve">ИВТиПТ</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pos="4677"/>
                <w:tab w:val="right" w:pos="9355"/>
              </w:tabs>
              <w:jc w:val="center"/>
              <w:rPr>
                <w:b w:val="1"/>
                <w:color w:val="000000"/>
              </w:rPr>
            </w:pPr>
            <w:r w:rsidDel="00000000" w:rsidR="00000000" w:rsidRPr="00000000">
              <w:rPr>
                <w:b w:val="1"/>
                <w:color w:val="000000"/>
                <w:rtl w:val="0"/>
              </w:rPr>
              <w:t xml:space="preserve">Кафедра</w:t>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center" w:pos="4677"/>
                <w:tab w:val="right" w:pos="9355"/>
              </w:tabs>
              <w:jc w:val="center"/>
              <w:rPr>
                <w:b w:val="1"/>
                <w:color w:val="000000"/>
              </w:rPr>
            </w:pPr>
            <w:r w:rsidDel="00000000" w:rsidR="00000000" w:rsidRPr="00000000">
              <w:rPr>
                <w:b w:val="1"/>
                <w:color w:val="000000"/>
                <w:rtl w:val="0"/>
              </w:rPr>
              <w:t xml:space="preserve">ПИиИ</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center" w:pos="4677"/>
                <w:tab w:val="right" w:pos="9355"/>
              </w:tabs>
              <w:jc w:val="center"/>
              <w:rPr>
                <w:b w:val="1"/>
                <w:color w:val="000000"/>
              </w:rPr>
            </w:pPr>
            <w:r w:rsidDel="00000000" w:rsidR="00000000" w:rsidRPr="00000000">
              <w:rPr>
                <w:b w:val="1"/>
                <w:color w:val="000000"/>
                <w:rtl w:val="0"/>
              </w:rPr>
              <w:t xml:space="preserve">Группа 3.6</w:t>
            </w:r>
          </w:p>
        </w:tc>
        <w:tc>
          <w:tcPr>
            <w:tcBorders>
              <w:bottom w:color="000000" w:space="0" w:sz="12" w:val="single"/>
            </w:tcBorders>
          </w:tcPr>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pos="4677"/>
                <w:tab w:val="right" w:pos="9355"/>
              </w:tabs>
              <w:jc w:val="center"/>
              <w:rPr>
                <w:b w:val="1"/>
                <w:color w:val="000000"/>
                <w:sz w:val="28"/>
                <w:szCs w:val="28"/>
              </w:rPr>
            </w:pPr>
            <w:r w:rsidDel="00000000" w:rsidR="00000000" w:rsidRPr="00000000">
              <w:rPr>
                <w:b w:val="1"/>
                <w:color w:val="000000"/>
                <w:rtl w:val="0"/>
              </w:rPr>
              <w:t xml:space="preserve">Дисциплина: Операционные системы</w:t>
            </w:r>
            <w:r w:rsidDel="00000000" w:rsidR="00000000" w:rsidRPr="00000000">
              <w:rPr>
                <w:rtl w:val="0"/>
              </w:rPr>
            </w:r>
          </w:p>
        </w:tc>
        <w:tc>
          <w:tcPr>
            <w:vMerge w:val="restart"/>
          </w:tcPr>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center" w:pos="4677"/>
                <w:tab w:val="right" w:pos="9355"/>
              </w:tabs>
              <w:jc w:val="center"/>
              <w:rPr>
                <w:b w:val="1"/>
                <w:color w:val="000000"/>
              </w:rPr>
            </w:pPr>
            <w:r w:rsidDel="00000000" w:rsidR="00000000" w:rsidRPr="00000000">
              <w:rPr>
                <w:b w:val="1"/>
                <w:color w:val="000000"/>
                <w:rtl w:val="0"/>
              </w:rPr>
              <w:t xml:space="preserve">Лабораторная работа №3</w:t>
            </w:r>
          </w:p>
        </w:tc>
      </w:tr>
      <w:tr>
        <w:trPr>
          <w:trHeight w:val="735" w:hRule="atLeast"/>
        </w:trPr>
        <w:tc>
          <w:tcPr>
            <w:vMerge w:val="continue"/>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009">
            <w:pPr>
              <w:spacing w:line="360" w:lineRule="auto"/>
              <w:ind w:firstLine="15"/>
              <w:jc w:val="center"/>
              <w:rPr>
                <w:b w:val="1"/>
              </w:rPr>
            </w:pPr>
            <w:r w:rsidDel="00000000" w:rsidR="00000000" w:rsidRPr="00000000">
              <w:rPr>
                <w:b w:val="1"/>
                <w:rtl w:val="0"/>
              </w:rPr>
              <w:t xml:space="preserve">ФИО студента: Остапец Павел Игоревич</w:t>
            </w:r>
          </w:p>
        </w:tc>
        <w:tc>
          <w:tcPr>
            <w:vMerge w:val="continue"/>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b w:val="1"/>
          <w:sz w:val="28"/>
          <w:szCs w:val="28"/>
        </w:rPr>
      </w:pPr>
      <w:r w:rsidDel="00000000" w:rsidR="00000000" w:rsidRPr="00000000">
        <w:rPr>
          <w:b w:val="1"/>
          <w:sz w:val="28"/>
          <w:szCs w:val="28"/>
          <w:rtl w:val="0"/>
        </w:rPr>
        <w:t xml:space="preserve">Цели и задачи работы</w:t>
      </w:r>
    </w:p>
    <w:p w:rsidR="00000000" w:rsidDel="00000000" w:rsidP="00000000" w:rsidRDefault="00000000" w:rsidRPr="00000000" w14:paraId="0000000D">
      <w:pPr>
        <w:spacing w:line="360" w:lineRule="auto"/>
        <w:rPr>
          <w:rFonts w:ascii="Liberation Serif" w:cs="Liberation Serif" w:eastAsia="Liberation Serif" w:hAnsi="Liberation Serif"/>
          <w:color w:val="000000"/>
          <w:sz w:val="28"/>
          <w:szCs w:val="28"/>
        </w:rPr>
      </w:pPr>
      <w:r w:rsidDel="00000000" w:rsidR="00000000" w:rsidRPr="00000000">
        <w:rPr>
          <w:color w:val="000000"/>
          <w:sz w:val="28"/>
          <w:szCs w:val="28"/>
          <w:rtl w:val="0"/>
        </w:rPr>
        <w:t xml:space="preserve">Основная задача данной лабораторной работы — работа с процессами в ОС. Также во время выполнения работы студент ознакомится с системными вызовами, необходимым для управления процессами. А именно:</w:t>
      </w: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line="360" w:lineRule="auto"/>
        <w:ind w:left="720" w:hanging="360"/>
        <w:jc w:val="both"/>
        <w:rPr>
          <w:sz w:val="28"/>
          <w:szCs w:val="28"/>
        </w:rPr>
      </w:pPr>
      <w:r w:rsidDel="00000000" w:rsidR="00000000" w:rsidRPr="00000000">
        <w:rPr>
          <w:color w:val="000000"/>
          <w:sz w:val="28"/>
          <w:szCs w:val="28"/>
          <w:rtl w:val="0"/>
        </w:rPr>
        <w:t xml:space="preserve">написать программу </w:t>
      </w:r>
      <w:r w:rsidDel="00000000" w:rsidR="00000000" w:rsidRPr="00000000">
        <w:rPr>
          <w:b w:val="1"/>
          <w:color w:val="000000"/>
          <w:sz w:val="28"/>
          <w:szCs w:val="28"/>
          <w:rtl w:val="0"/>
        </w:rPr>
        <w:t xml:space="preserve">lab3_1.c</w:t>
      </w:r>
      <w:r w:rsidDel="00000000" w:rsidR="00000000" w:rsidRPr="00000000">
        <w:rPr>
          <w:color w:val="000000"/>
          <w:sz w:val="28"/>
          <w:szCs w:val="28"/>
          <w:rtl w:val="0"/>
        </w:rPr>
        <w:t xml:space="preserve"> на языке C, создающую файл на диске и записывающую информацию в этот файл,</w:t>
      </w: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pacing w:line="360" w:lineRule="auto"/>
        <w:ind w:left="720" w:hanging="360"/>
        <w:jc w:val="both"/>
        <w:rPr>
          <w:sz w:val="28"/>
          <w:szCs w:val="28"/>
        </w:rPr>
      </w:pPr>
      <w:r w:rsidDel="00000000" w:rsidR="00000000" w:rsidRPr="00000000">
        <w:rPr>
          <w:color w:val="000000"/>
          <w:sz w:val="28"/>
          <w:szCs w:val="28"/>
          <w:rtl w:val="0"/>
        </w:rPr>
        <w:t xml:space="preserve">написать программу </w:t>
      </w:r>
      <w:r w:rsidDel="00000000" w:rsidR="00000000" w:rsidRPr="00000000">
        <w:rPr>
          <w:b w:val="1"/>
          <w:color w:val="000000"/>
          <w:sz w:val="28"/>
          <w:szCs w:val="28"/>
          <w:rtl w:val="0"/>
        </w:rPr>
        <w:t xml:space="preserve">lab3_2.c</w:t>
      </w:r>
      <w:r w:rsidDel="00000000" w:rsidR="00000000" w:rsidRPr="00000000">
        <w:rPr>
          <w:color w:val="000000"/>
          <w:sz w:val="28"/>
          <w:szCs w:val="28"/>
          <w:rtl w:val="0"/>
        </w:rPr>
        <w:t xml:space="preserve"> на языке C, для передачи информации внутри одного  процесса через канал связи (pipe),</w:t>
      </w: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pacing w:line="360" w:lineRule="auto"/>
        <w:ind w:left="720" w:hanging="360"/>
        <w:jc w:val="both"/>
        <w:rPr>
          <w:sz w:val="28"/>
          <w:szCs w:val="28"/>
        </w:rPr>
      </w:pPr>
      <w:r w:rsidDel="00000000" w:rsidR="00000000" w:rsidRPr="00000000">
        <w:rPr>
          <w:color w:val="000000"/>
          <w:sz w:val="28"/>
          <w:szCs w:val="28"/>
          <w:rtl w:val="0"/>
        </w:rPr>
        <w:t xml:space="preserve">написать программу </w:t>
      </w:r>
      <w:r w:rsidDel="00000000" w:rsidR="00000000" w:rsidRPr="00000000">
        <w:rPr>
          <w:b w:val="1"/>
          <w:color w:val="000000"/>
          <w:sz w:val="28"/>
          <w:szCs w:val="28"/>
          <w:rtl w:val="0"/>
        </w:rPr>
        <w:t xml:space="preserve">lab3_3.c</w:t>
      </w:r>
      <w:r w:rsidDel="00000000" w:rsidR="00000000" w:rsidRPr="00000000">
        <w:rPr>
          <w:color w:val="000000"/>
          <w:sz w:val="28"/>
          <w:szCs w:val="28"/>
          <w:rtl w:val="0"/>
        </w:rPr>
        <w:t xml:space="preserve"> на языке C, для организации однонаправленной связи между родственными процессами через канал связи (pipe),</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line="360" w:lineRule="auto"/>
        <w:ind w:left="720" w:hanging="360"/>
        <w:jc w:val="both"/>
        <w:rPr>
          <w:sz w:val="28"/>
          <w:szCs w:val="28"/>
        </w:rPr>
      </w:pPr>
      <w:r w:rsidDel="00000000" w:rsidR="00000000" w:rsidRPr="00000000">
        <w:rPr>
          <w:color w:val="000000"/>
          <w:sz w:val="28"/>
          <w:szCs w:val="28"/>
          <w:rtl w:val="0"/>
        </w:rPr>
        <w:t xml:space="preserve">написать программу </w:t>
      </w:r>
      <w:r w:rsidDel="00000000" w:rsidR="00000000" w:rsidRPr="00000000">
        <w:rPr>
          <w:b w:val="1"/>
          <w:color w:val="000000"/>
          <w:sz w:val="28"/>
          <w:szCs w:val="28"/>
          <w:rtl w:val="0"/>
        </w:rPr>
        <w:t xml:space="preserve">lab3_4.c*</w:t>
      </w:r>
      <w:r w:rsidDel="00000000" w:rsidR="00000000" w:rsidRPr="00000000">
        <w:rPr>
          <w:color w:val="000000"/>
          <w:sz w:val="28"/>
          <w:szCs w:val="28"/>
          <w:rtl w:val="0"/>
        </w:rPr>
        <w:t xml:space="preserve"> на языке С,  для организации однонаправленной связи между родственными процессами через именованный канал связи (FIFO),,</w:t>
      </w: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line="360" w:lineRule="auto"/>
        <w:ind w:left="720" w:hanging="360"/>
        <w:jc w:val="both"/>
        <w:rPr>
          <w:color w:val="000000"/>
          <w:sz w:val="28"/>
          <w:szCs w:val="28"/>
        </w:rPr>
      </w:pPr>
      <w:r w:rsidDel="00000000" w:rsidR="00000000" w:rsidRPr="00000000">
        <w:rPr>
          <w:color w:val="000000"/>
          <w:sz w:val="28"/>
          <w:szCs w:val="28"/>
          <w:rtl w:val="0"/>
        </w:rPr>
        <w:t xml:space="preserve">написать отчет о выполненной работе  с фиксацией результата,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line="360" w:lineRule="auto"/>
        <w:ind w:left="720" w:hanging="360"/>
        <w:jc w:val="both"/>
        <w:rPr>
          <w:color w:val="000000"/>
          <w:sz w:val="28"/>
          <w:szCs w:val="28"/>
        </w:rPr>
      </w:pPr>
      <w:r w:rsidDel="00000000" w:rsidR="00000000" w:rsidRPr="00000000">
        <w:rPr>
          <w:color w:val="000000"/>
          <w:sz w:val="28"/>
          <w:szCs w:val="28"/>
          <w:rtl w:val="0"/>
        </w:rPr>
        <w:t xml:space="preserve">ответить на контрольные вопросы.</w:t>
      </w:r>
    </w:p>
    <w:p w:rsidR="00000000" w:rsidDel="00000000" w:rsidP="00000000" w:rsidRDefault="00000000" w:rsidRPr="00000000" w14:paraId="00000014">
      <w:pPr>
        <w:spacing w:line="360" w:lineRule="auto"/>
        <w:rPr>
          <w:sz w:val="28"/>
          <w:szCs w:val="28"/>
        </w:rPr>
      </w:pPr>
      <w:r w:rsidDel="00000000" w:rsidR="00000000" w:rsidRPr="00000000">
        <w:rPr>
          <w:b w:val="1"/>
          <w:sz w:val="28"/>
          <w:szCs w:val="28"/>
          <w:rtl w:val="0"/>
        </w:rPr>
        <w:t xml:space="preserve">Лабораторное оборудование</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color w:val="000000"/>
          <w:sz w:val="28"/>
          <w:szCs w:val="28"/>
          <w:rtl w:val="0"/>
        </w:rPr>
        <w:t xml:space="preserve">Лабораторным сервером для выполнения заданий представляет собой удаленный сервер под управлением ОС Linux. Для подключения к лабораторному оборудованию необходимо использовать любое ПО для подключения к серверу по SSH. </w:t>
      </w:r>
    </w:p>
    <w:p w:rsidR="00000000" w:rsidDel="00000000" w:rsidP="00000000" w:rsidRDefault="00000000" w:rsidRPr="00000000" w14:paraId="00000016">
      <w:pPr>
        <w:spacing w:line="360" w:lineRule="auto"/>
        <w:rPr>
          <w:sz w:val="28"/>
          <w:szCs w:val="28"/>
        </w:rPr>
      </w:pPr>
      <w:r w:rsidDel="00000000" w:rsidR="00000000" w:rsidRPr="00000000">
        <w:rPr>
          <w:rtl w:val="0"/>
        </w:rPr>
      </w:r>
    </w:p>
    <w:p w:rsidR="00000000" w:rsidDel="00000000" w:rsidP="00000000" w:rsidRDefault="00000000" w:rsidRPr="00000000" w14:paraId="00000017">
      <w:pPr>
        <w:spacing w:line="360" w:lineRule="auto"/>
        <w:rPr>
          <w:b w:val="1"/>
          <w:sz w:val="28"/>
          <w:szCs w:val="28"/>
        </w:rPr>
      </w:pPr>
      <w:r w:rsidDel="00000000" w:rsidR="00000000" w:rsidRPr="00000000">
        <w:rPr>
          <w:b w:val="1"/>
          <w:sz w:val="28"/>
          <w:szCs w:val="28"/>
          <w:rtl w:val="0"/>
        </w:rPr>
        <w:t xml:space="preserve">Краткая теория</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40" w:line="360" w:lineRule="auto"/>
        <w:jc w:val="both"/>
        <w:rPr>
          <w:rFonts w:ascii="Liberation Serif" w:cs="Liberation Serif" w:eastAsia="Liberation Serif" w:hAnsi="Liberation Serif"/>
          <w:color w:val="000000"/>
          <w:sz w:val="28"/>
          <w:szCs w:val="28"/>
        </w:rPr>
      </w:pPr>
      <w:r w:rsidDel="00000000" w:rsidR="00000000" w:rsidRPr="00000000">
        <w:rPr>
          <w:color w:val="000000"/>
          <w:sz w:val="28"/>
          <w:szCs w:val="28"/>
          <w:rtl w:val="0"/>
        </w:rPr>
        <w:t xml:space="preserve">Для работы с каналами связи между процессами (pipe) используются те же системные вызовы, что и для работы с файлами. С точки зрения программирования на языке C в операционной системе Linux  используются функции API, такие как </w:t>
      </w:r>
      <w:r w:rsidDel="00000000" w:rsidR="00000000" w:rsidRPr="00000000">
        <w:rPr>
          <w:b w:val="1"/>
          <w:color w:val="000000"/>
          <w:sz w:val="28"/>
          <w:szCs w:val="28"/>
          <w:rtl w:val="0"/>
        </w:rPr>
        <w:t xml:space="preserve">open</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read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write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close</w:t>
      </w:r>
      <w:r w:rsidDel="00000000" w:rsidR="00000000" w:rsidRPr="00000000">
        <w:rPr>
          <w:color w:val="000000"/>
          <w:sz w:val="28"/>
          <w:szCs w:val="28"/>
          <w:rtl w:val="0"/>
        </w:rPr>
        <w:t xml:space="preserve">. Слушатели курса должны были уже ранее сталкиваться с использованием этого функционала. Однако теперь становится понятно, что на самом деле эти функции всего лишь обертки, в которых делается системный вызов к операционной системе. И именно ОС делает всю работу по управлению файлами и и обменом информации. При этом в </w:t>
      </w:r>
      <w:r w:rsidDel="00000000" w:rsidR="00000000" w:rsidRPr="00000000">
        <w:rPr>
          <w:b w:val="1"/>
          <w:color w:val="000000"/>
          <w:sz w:val="28"/>
          <w:szCs w:val="28"/>
          <w:rtl w:val="0"/>
        </w:rPr>
        <w:t xml:space="preserve">PCB</w:t>
      </w:r>
      <w:r w:rsidDel="00000000" w:rsidR="00000000" w:rsidRPr="00000000">
        <w:rPr>
          <w:color w:val="000000"/>
          <w:sz w:val="28"/>
          <w:szCs w:val="28"/>
          <w:rtl w:val="0"/>
        </w:rPr>
        <w:t xml:space="preserve"> процесса инициирующего открытие файла , в таблицу открытых файлов добавляется строка с новым индексом, в которой указывается к какому файлу или каналу связи произошло подключение. Индекс же называется дескриптором файла.</w:t>
      </w:r>
      <w:r w:rsidDel="00000000" w:rsidR="00000000" w:rsidRPr="00000000">
        <w:rPr>
          <w:rFonts w:ascii="Liberation Serif" w:cs="Liberation Serif" w:eastAsia="Liberation Serif" w:hAnsi="Liberation Serif"/>
          <w:sz w:val="28"/>
          <w:szCs w:val="28"/>
          <w:rtl w:val="0"/>
        </w:rPr>
        <w:t xml:space="preserve"> </w:t>
      </w:r>
      <w:r w:rsidDel="00000000" w:rsidR="00000000" w:rsidRPr="00000000">
        <w:rPr>
          <w:color w:val="000000"/>
          <w:sz w:val="28"/>
          <w:szCs w:val="28"/>
          <w:rtl w:val="0"/>
        </w:rPr>
        <w:t xml:space="preserve">Кроме того в этой работе используются два новых системных вызова:</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40" w:line="360" w:lineRule="auto"/>
        <w:jc w:val="both"/>
        <w:rPr>
          <w:rFonts w:ascii="Liberation Serif" w:cs="Liberation Serif" w:eastAsia="Liberation Serif" w:hAnsi="Liberation Serif"/>
          <w:color w:val="000000"/>
          <w:sz w:val="28"/>
          <w:szCs w:val="28"/>
        </w:rPr>
      </w:pPr>
      <w:r w:rsidDel="00000000" w:rsidR="00000000" w:rsidRPr="00000000">
        <w:rPr>
          <w:b w:val="1"/>
          <w:color w:val="000000"/>
          <w:sz w:val="28"/>
          <w:szCs w:val="28"/>
          <w:rtl w:val="0"/>
        </w:rPr>
        <w:t xml:space="preserve">pipe</w:t>
      </w:r>
      <w:r w:rsidDel="00000000" w:rsidR="00000000" w:rsidRPr="00000000">
        <w:rPr>
          <w:color w:val="000000"/>
          <w:sz w:val="28"/>
          <w:szCs w:val="28"/>
          <w:rtl w:val="0"/>
        </w:rPr>
        <w:t xml:space="preserve"> — этот вызов создает канал неименованный канал связи. На вход ему подается массив, размером в два целочисленных значения. Если выполнение успешно, то в указанном массиве в ячейке с индексом 0 будет находится файловый дескриптор предназначенный для чтения, а в ячейке с индексом 1 будет находиться файловый дескриптор предназначенный на запись. Таким образом процесс (процессы) может записывать в декскриптор1 и считывать переданную информацию из дескриптора0. Поскольку канал связи неименованный, то работать с ним можно, только через эти два дескриптора. Т.о. работать с открытым каналом может только сам процесс, либо его подпроцессы, т. к. они получат по наследованию таблицу дескрипторов открытых файлов от родительского процесса.</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40" w:line="360" w:lineRule="auto"/>
        <w:jc w:val="both"/>
        <w:rPr>
          <w:rFonts w:ascii="Liberation Serif" w:cs="Liberation Serif" w:eastAsia="Liberation Serif" w:hAnsi="Liberation Serif"/>
          <w:color w:val="000000"/>
          <w:sz w:val="28"/>
          <w:szCs w:val="28"/>
        </w:rPr>
      </w:pPr>
      <w:r w:rsidDel="00000000" w:rsidR="00000000" w:rsidRPr="00000000">
        <w:rPr>
          <w:b w:val="1"/>
          <w:color w:val="000000"/>
          <w:sz w:val="28"/>
          <w:szCs w:val="28"/>
          <w:rtl w:val="0"/>
        </w:rPr>
        <w:t xml:space="preserve">mknod</w:t>
      </w:r>
      <w:r w:rsidDel="00000000" w:rsidR="00000000" w:rsidRPr="00000000">
        <w:rPr>
          <w:color w:val="000000"/>
          <w:sz w:val="28"/>
          <w:szCs w:val="28"/>
          <w:rtl w:val="0"/>
        </w:rPr>
        <w:t xml:space="preserve"> — этот вызов создаст именованный канал связи, который в Linux называется fifo -  очередь связи с дисциплиной First In First Out . При выполнении этого вызова на файловой системе будет создан специальный псевдофайл типа fifo. Именно его и должны открывать процессы для чтения или записи при использования канала связи (pipe). Важно отметить, что fifo является именно каналом межпроцессного взаимодействия при помощи ОС, но не файлом! Т.е. например не получится воспользоваться этим псевдофайлом для обмена данными между процессам на разных компьютерах.</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40" w:line="360" w:lineRule="auto"/>
        <w:jc w:val="both"/>
        <w:rPr>
          <w:color w:val="000000"/>
          <w:sz w:val="28"/>
          <w:szCs w:val="28"/>
        </w:rPr>
      </w:pPr>
      <w:r w:rsidDel="00000000" w:rsidR="00000000" w:rsidRPr="00000000">
        <w:rPr>
          <w:color w:val="000000"/>
          <w:sz w:val="28"/>
          <w:szCs w:val="28"/>
          <w:rtl w:val="0"/>
        </w:rPr>
        <w:t xml:space="preserve">API следующее:</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360" w:lineRule="auto"/>
        <w:ind w:left="680" w:firstLine="0"/>
        <w:rPr>
          <w:color w:val="000000"/>
          <w:sz w:val="28"/>
          <w:szCs w:val="28"/>
        </w:rPr>
      </w:pPr>
      <w:r w:rsidDel="00000000" w:rsidR="00000000" w:rsidRPr="00000000">
        <w:rPr>
          <w:color w:val="000000"/>
          <w:sz w:val="28"/>
          <w:szCs w:val="28"/>
          <w:rtl w:val="0"/>
        </w:rPr>
        <w:t xml:space="preserve">#include &lt;sys/types.h&gt;</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360" w:lineRule="auto"/>
        <w:ind w:left="680" w:firstLine="0"/>
        <w:rPr>
          <w:color w:val="000000"/>
          <w:sz w:val="28"/>
          <w:szCs w:val="28"/>
        </w:rPr>
      </w:pPr>
      <w:r w:rsidDel="00000000" w:rsidR="00000000" w:rsidRPr="00000000">
        <w:rPr>
          <w:color w:val="000000"/>
          <w:sz w:val="28"/>
          <w:szCs w:val="28"/>
          <w:rtl w:val="0"/>
        </w:rPr>
        <w:t xml:space="preserve">#include &lt;fcntl.h&gt;</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360" w:lineRule="auto"/>
        <w:ind w:left="680" w:firstLine="0"/>
        <w:rPr>
          <w:color w:val="000000"/>
          <w:sz w:val="28"/>
          <w:szCs w:val="28"/>
        </w:rPr>
      </w:pPr>
      <w:r w:rsidDel="00000000" w:rsidR="00000000" w:rsidRPr="00000000">
        <w:rPr>
          <w:color w:val="000000"/>
          <w:sz w:val="28"/>
          <w:szCs w:val="28"/>
          <w:rtl w:val="0"/>
        </w:rPr>
        <w:t xml:space="preserve">#include &lt;stdio.h&gt;</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360" w:lineRule="auto"/>
        <w:ind w:left="680" w:firstLine="0"/>
        <w:rPr>
          <w:color w:val="000000"/>
          <w:sz w:val="28"/>
          <w:szCs w:val="28"/>
        </w:rPr>
      </w:pPr>
      <w:r w:rsidDel="00000000" w:rsidR="00000000" w:rsidRPr="00000000">
        <w:rPr>
          <w:color w:val="000000"/>
          <w:sz w:val="28"/>
          <w:szCs w:val="28"/>
          <w:rtl w:val="0"/>
        </w:rPr>
        <w:t xml:space="preserve">#include &lt;stdlib.h&gt;</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360" w:lineRule="auto"/>
        <w:ind w:left="680" w:firstLine="0"/>
        <w:rPr>
          <w:color w:val="000000"/>
          <w:sz w:val="28"/>
          <w:szCs w:val="28"/>
        </w:rPr>
      </w:pPr>
      <w:r w:rsidDel="00000000" w:rsidR="00000000" w:rsidRPr="00000000">
        <w:rPr>
          <w:color w:val="000000"/>
          <w:sz w:val="28"/>
          <w:szCs w:val="28"/>
          <w:rtl w:val="0"/>
        </w:rPr>
        <w:t xml:space="preserve">#include &lt;sys/stat.h&gt;</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360" w:lineRule="auto"/>
        <w:ind w:left="680" w:firstLine="0"/>
        <w:rPr>
          <w:color w:val="000000"/>
          <w:sz w:val="28"/>
          <w:szCs w:val="28"/>
        </w:rPr>
      </w:pPr>
      <w:r w:rsidDel="00000000" w:rsidR="00000000" w:rsidRPr="00000000">
        <w:rPr>
          <w:color w:val="000000"/>
          <w:sz w:val="28"/>
          <w:szCs w:val="28"/>
          <w:rtl w:val="0"/>
        </w:rPr>
        <w:t xml:space="preserve">#include &lt;unistd.h&gt;</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60" w:lineRule="auto"/>
        <w:ind w:left="680" w:firstLine="0"/>
        <w:rPr>
          <w:color w:val="000000"/>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360" w:lineRule="auto"/>
        <w:ind w:left="680" w:firstLine="0"/>
        <w:rPr>
          <w:color w:val="000000"/>
          <w:sz w:val="28"/>
          <w:szCs w:val="28"/>
        </w:rPr>
      </w:pPr>
      <w:r w:rsidDel="00000000" w:rsidR="00000000" w:rsidRPr="00000000">
        <w:rPr>
          <w:color w:val="000000"/>
          <w:sz w:val="28"/>
          <w:szCs w:val="28"/>
          <w:rtl w:val="0"/>
        </w:rPr>
        <w:t xml:space="preserve">int pipe(int fildes[2]);</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ind w:left="680" w:firstLine="0"/>
        <w:rPr>
          <w:color w:val="000000"/>
          <w:sz w:val="28"/>
          <w:szCs w:val="28"/>
        </w:rPr>
      </w:pPr>
      <w:r w:rsidDel="00000000" w:rsidR="00000000" w:rsidRPr="00000000">
        <w:rPr>
          <w:color w:val="000000"/>
          <w:sz w:val="28"/>
          <w:szCs w:val="28"/>
          <w:rtl w:val="0"/>
        </w:rPr>
        <w:t xml:space="preserve">int mknod(const char *path, mode_t mode, dev_t dev);</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ind w:left="680" w:firstLine="0"/>
        <w:rPr>
          <w:color w:val="000000"/>
          <w:sz w:val="28"/>
          <w:szCs w:val="28"/>
        </w:rPr>
      </w:pPr>
      <w:r w:rsidDel="00000000" w:rsidR="00000000" w:rsidRPr="00000000">
        <w:rPr>
          <w:color w:val="000000"/>
          <w:sz w:val="28"/>
          <w:szCs w:val="28"/>
          <w:rtl w:val="0"/>
        </w:rPr>
        <w:t xml:space="preserve">int open(const char *path, int oflag,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60" w:lineRule="auto"/>
        <w:ind w:left="680" w:firstLine="0"/>
        <w:rPr>
          <w:color w:val="000000"/>
          <w:sz w:val="28"/>
          <w:szCs w:val="28"/>
        </w:rPr>
      </w:pPr>
      <w:r w:rsidDel="00000000" w:rsidR="00000000" w:rsidRPr="00000000">
        <w:rPr>
          <w:color w:val="000000"/>
          <w:sz w:val="28"/>
          <w:szCs w:val="28"/>
          <w:rtl w:val="0"/>
        </w:rPr>
        <w:t xml:space="preserve">int close(int fildes);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60" w:lineRule="auto"/>
        <w:ind w:left="680" w:firstLine="0"/>
        <w:rPr>
          <w:color w:val="000000"/>
          <w:sz w:val="28"/>
          <w:szCs w:val="28"/>
        </w:rPr>
      </w:pPr>
      <w:r w:rsidDel="00000000" w:rsidR="00000000" w:rsidRPr="00000000">
        <w:rPr>
          <w:color w:val="000000"/>
          <w:sz w:val="28"/>
          <w:szCs w:val="28"/>
          <w:rtl w:val="0"/>
        </w:rPr>
        <w:t xml:space="preserve">ssize_t write(int fildes, const void *buf, size_t nbyte);</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60" w:lineRule="auto"/>
        <w:ind w:left="680" w:firstLine="0"/>
        <w:rPr>
          <w:color w:val="000000"/>
          <w:sz w:val="28"/>
          <w:szCs w:val="28"/>
        </w:rPr>
        <w:sectPr>
          <w:headerReference r:id="rId6" w:type="first"/>
          <w:footerReference r:id="rId7" w:type="even"/>
          <w:pgSz w:h="16838" w:w="11906" w:orient="portrait"/>
          <w:pgMar w:bottom="426" w:top="624" w:left="1134" w:right="1134" w:header="709" w:footer="258"/>
          <w:pgNumType w:start="1"/>
          <w:titlePg w:val="1"/>
        </w:sectPr>
      </w:pPr>
      <w:r w:rsidDel="00000000" w:rsidR="00000000" w:rsidRPr="00000000">
        <w:rPr>
          <w:color w:val="000000"/>
          <w:sz w:val="28"/>
          <w:szCs w:val="28"/>
          <w:rtl w:val="0"/>
        </w:rPr>
        <w:t xml:space="preserve">ssize_t read(int fildes, void *buf, size_t nbyte);</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360" w:lineRule="auto"/>
        <w:jc w:val="both"/>
        <w:rPr>
          <w:b w:val="1"/>
          <w:color w:val="000000"/>
          <w:sz w:val="28"/>
          <w:szCs w:val="28"/>
        </w:rPr>
      </w:pPr>
      <w:r w:rsidDel="00000000" w:rsidR="00000000" w:rsidRPr="00000000">
        <w:rPr>
          <w:b w:val="1"/>
          <w:color w:val="000000"/>
          <w:sz w:val="28"/>
          <w:szCs w:val="28"/>
          <w:rtl w:val="0"/>
        </w:rPr>
        <w:t xml:space="preserve">Ход работы</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line="360" w:lineRule="auto"/>
        <w:ind w:left="720" w:hanging="360"/>
        <w:jc w:val="both"/>
        <w:rPr>
          <w:color w:val="000000"/>
          <w:sz w:val="28"/>
          <w:szCs w:val="28"/>
        </w:rPr>
      </w:pPr>
      <w:r w:rsidDel="00000000" w:rsidR="00000000" w:rsidRPr="00000000">
        <w:rPr>
          <w:color w:val="000000"/>
          <w:sz w:val="28"/>
          <w:szCs w:val="28"/>
          <w:rtl w:val="0"/>
        </w:rPr>
        <w:t xml:space="preserve">В первом задании используется несколько системных вызовов:</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60" w:lineRule="auto"/>
        <w:ind w:left="720" w:firstLine="0"/>
        <w:jc w:val="both"/>
        <w:rPr>
          <w:color w:val="000000"/>
          <w:sz w:val="28"/>
          <w:szCs w:val="28"/>
        </w:rPr>
      </w:pPr>
      <w:r w:rsidDel="00000000" w:rsidR="00000000" w:rsidRPr="00000000">
        <w:rPr>
          <w:color w:val="000000"/>
          <w:sz w:val="28"/>
          <w:szCs w:val="28"/>
          <w:rtl w:val="0"/>
        </w:rPr>
        <w:t xml:space="preserve">Среди них </w:t>
      </w:r>
      <w:r w:rsidDel="00000000" w:rsidR="00000000" w:rsidRPr="00000000">
        <w:rPr>
          <w:b w:val="1"/>
          <w:color w:val="000000"/>
          <w:sz w:val="28"/>
          <w:szCs w:val="28"/>
          <w:rtl w:val="0"/>
        </w:rPr>
        <w:t xml:space="preserve">open()</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write()</w:t>
      </w:r>
      <w:r w:rsidDel="00000000" w:rsidR="00000000" w:rsidRPr="00000000">
        <w:rPr>
          <w:color w:val="000000"/>
          <w:sz w:val="28"/>
          <w:szCs w:val="28"/>
          <w:rtl w:val="0"/>
        </w:rPr>
        <w:t xml:space="preserve"> и </w:t>
      </w:r>
      <w:r w:rsidDel="00000000" w:rsidR="00000000" w:rsidRPr="00000000">
        <w:rPr>
          <w:b w:val="1"/>
          <w:color w:val="000000"/>
          <w:sz w:val="28"/>
          <w:szCs w:val="28"/>
          <w:rtl w:val="0"/>
        </w:rPr>
        <w:t xml:space="preserve">close(). </w:t>
      </w:r>
      <w:r w:rsidDel="00000000" w:rsidR="00000000" w:rsidRPr="00000000">
        <w:rPr>
          <w:color w:val="000000"/>
          <w:sz w:val="28"/>
          <w:szCs w:val="28"/>
          <w:rtl w:val="0"/>
        </w:rPr>
        <w:t xml:space="preserve">В программе создается файл </w:t>
      </w:r>
      <w:r w:rsidDel="00000000" w:rsidR="00000000" w:rsidRPr="00000000">
        <w:rPr>
          <w:b w:val="1"/>
          <w:color w:val="000000"/>
          <w:sz w:val="28"/>
          <w:szCs w:val="28"/>
          <w:rtl w:val="0"/>
        </w:rPr>
        <w:t xml:space="preserve">testfile.txt</w:t>
      </w:r>
      <w:r w:rsidDel="00000000" w:rsidR="00000000" w:rsidRPr="00000000">
        <w:rPr>
          <w:color w:val="000000"/>
          <w:sz w:val="28"/>
          <w:szCs w:val="28"/>
          <w:rtl w:val="0"/>
        </w:rPr>
        <w:t xml:space="preserve"> посредством open(), после чего в него записывается строка. Далее строка считывается с помощью системного вызова </w:t>
      </w:r>
      <w:r w:rsidDel="00000000" w:rsidR="00000000" w:rsidRPr="00000000">
        <w:rPr>
          <w:b w:val="1"/>
          <w:color w:val="000000"/>
          <w:sz w:val="28"/>
          <w:szCs w:val="28"/>
          <w:rtl w:val="0"/>
        </w:rPr>
        <w:t xml:space="preserve">read(). </w:t>
      </w:r>
      <w:r w:rsidDel="00000000" w:rsidR="00000000" w:rsidRPr="00000000">
        <w:rPr>
          <w:color w:val="000000"/>
          <w:sz w:val="28"/>
          <w:szCs w:val="28"/>
          <w:rtl w:val="0"/>
        </w:rPr>
        <w:t xml:space="preserve">Вывод на содержимого файла на экран производится с помощью команды </w:t>
      </w:r>
      <w:r w:rsidDel="00000000" w:rsidR="00000000" w:rsidRPr="00000000">
        <w:rPr>
          <w:b w:val="1"/>
          <w:color w:val="000000"/>
          <w:sz w:val="28"/>
          <w:szCs w:val="28"/>
          <w:rtl w:val="0"/>
        </w:rPr>
        <w:t xml:space="preserve">cat &lt;имя файла&gt;</w:t>
      </w:r>
      <w:r w:rsidDel="00000000" w:rsidR="00000000" w:rsidRPr="00000000">
        <w:rPr>
          <w:color w:val="000000"/>
          <w:sz w:val="28"/>
          <w:szCs w:val="28"/>
          <w:rtl w:val="0"/>
        </w:rPr>
        <w:t xml:space="preserve"> (Рисунок 1,2)</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720" w:firstLine="0"/>
        <w:jc w:val="center"/>
        <w:rPr>
          <w:color w:val="000000"/>
          <w:sz w:val="28"/>
          <w:szCs w:val="28"/>
        </w:rPr>
      </w:pPr>
      <w:r w:rsidDel="00000000" w:rsidR="00000000" w:rsidRPr="00000000">
        <w:rPr>
          <w:color w:val="000000"/>
          <w:sz w:val="28"/>
          <w:szCs w:val="28"/>
        </w:rPr>
        <w:drawing>
          <wp:inline distB="0" distT="0" distL="0" distR="0">
            <wp:extent cx="3649491" cy="3221712"/>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649491" cy="322171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720" w:firstLine="0"/>
        <w:jc w:val="center"/>
        <w:rPr>
          <w:color w:val="000000"/>
        </w:rPr>
      </w:pPr>
      <w:r w:rsidDel="00000000" w:rsidR="00000000" w:rsidRPr="00000000">
        <w:rPr>
          <w:color w:val="000000"/>
          <w:rtl w:val="0"/>
        </w:rPr>
        <w:t xml:space="preserve">Рисунок 1. </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720" w:firstLine="0"/>
        <w:jc w:val="center"/>
        <w:rPr>
          <w:color w:val="000000"/>
        </w:rPr>
      </w:pPr>
      <w:r w:rsidDel="00000000" w:rsidR="00000000" w:rsidRPr="00000000">
        <w:rPr>
          <w:color w:val="000000"/>
        </w:rPr>
        <w:drawing>
          <wp:inline distB="0" distT="0" distL="0" distR="0">
            <wp:extent cx="3657600" cy="1676400"/>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657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720" w:firstLine="0"/>
        <w:jc w:val="center"/>
        <w:rPr>
          <w:color w:val="000000"/>
        </w:rPr>
      </w:pPr>
      <w:r w:rsidDel="00000000" w:rsidR="00000000" w:rsidRPr="00000000">
        <w:rPr>
          <w:color w:val="000000"/>
          <w:rtl w:val="0"/>
        </w:rPr>
        <w:t xml:space="preserve">Рисунок 2.</w:t>
      </w:r>
      <w:r w:rsidDel="00000000" w:rsidR="00000000" w:rsidRPr="00000000">
        <w:br w:type="page"/>
      </w: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line="360" w:lineRule="auto"/>
        <w:ind w:left="720" w:hanging="360"/>
        <w:jc w:val="both"/>
        <w:rPr>
          <w:color w:val="000000"/>
          <w:sz w:val="28"/>
          <w:szCs w:val="28"/>
        </w:rPr>
      </w:pPr>
      <w:r w:rsidDel="00000000" w:rsidR="00000000" w:rsidRPr="00000000">
        <w:rPr>
          <w:color w:val="000000"/>
          <w:sz w:val="28"/>
          <w:szCs w:val="28"/>
          <w:rtl w:val="0"/>
        </w:rPr>
        <w:t xml:space="preserve">Во втором задании обмен информации происходит по каналу связи </w:t>
      </w:r>
      <w:r w:rsidDel="00000000" w:rsidR="00000000" w:rsidRPr="00000000">
        <w:rPr>
          <w:b w:val="1"/>
          <w:color w:val="000000"/>
          <w:sz w:val="28"/>
          <w:szCs w:val="28"/>
          <w:rtl w:val="0"/>
        </w:rPr>
        <w:t xml:space="preserve">pipe()</w:t>
      </w:r>
      <w:r w:rsidDel="00000000" w:rsidR="00000000" w:rsidRPr="00000000">
        <w:rPr>
          <w:color w:val="000000"/>
          <w:sz w:val="28"/>
          <w:szCs w:val="28"/>
          <w:rtl w:val="0"/>
        </w:rPr>
        <w:t xml:space="preserve">. С помощью двух дескрипторов файлов вызывается сначала системный вызов </w:t>
      </w:r>
      <w:r w:rsidDel="00000000" w:rsidR="00000000" w:rsidRPr="00000000">
        <w:rPr>
          <w:b w:val="1"/>
          <w:color w:val="000000"/>
          <w:sz w:val="28"/>
          <w:szCs w:val="28"/>
          <w:rtl w:val="0"/>
        </w:rPr>
        <w:t xml:space="preserve">write()</w:t>
      </w:r>
      <w:r w:rsidDel="00000000" w:rsidR="00000000" w:rsidRPr="00000000">
        <w:rPr>
          <w:color w:val="000000"/>
          <w:sz w:val="28"/>
          <w:szCs w:val="28"/>
          <w:rtl w:val="0"/>
        </w:rPr>
        <w:t xml:space="preserve">, записывающий информацию в канал, а после системный вызов </w:t>
      </w:r>
      <w:r w:rsidDel="00000000" w:rsidR="00000000" w:rsidRPr="00000000">
        <w:rPr>
          <w:b w:val="1"/>
          <w:color w:val="000000"/>
          <w:sz w:val="28"/>
          <w:szCs w:val="28"/>
          <w:rtl w:val="0"/>
        </w:rPr>
        <w:t xml:space="preserve">read()</w:t>
      </w:r>
      <w:r w:rsidDel="00000000" w:rsidR="00000000" w:rsidRPr="00000000">
        <w:rPr>
          <w:color w:val="000000"/>
          <w:sz w:val="28"/>
          <w:szCs w:val="28"/>
          <w:rtl w:val="0"/>
        </w:rPr>
        <w:t xml:space="preserve"> считывает е</w:t>
      </w:r>
      <w:r w:rsidDel="00000000" w:rsidR="00000000" w:rsidRPr="00000000">
        <w:rPr>
          <w:sz w:val="28"/>
          <w:szCs w:val="28"/>
          <w:rtl w:val="0"/>
        </w:rPr>
        <w:t xml:space="preserve">е</w:t>
      </w:r>
      <w:r w:rsidDel="00000000" w:rsidR="00000000" w:rsidRPr="00000000">
        <w:rPr>
          <w:color w:val="000000"/>
          <w:sz w:val="28"/>
          <w:szCs w:val="28"/>
          <w:rtl w:val="0"/>
        </w:rPr>
        <w:t xml:space="preserve"> из канала связи. (Рисунок 3, 4). </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705" w:firstLine="0"/>
        <w:jc w:val="center"/>
        <w:rPr>
          <w:color w:val="000000"/>
        </w:rPr>
      </w:pPr>
      <w:r w:rsidDel="00000000" w:rsidR="00000000" w:rsidRPr="00000000">
        <w:rPr>
          <w:color w:val="000000"/>
        </w:rPr>
        <w:drawing>
          <wp:inline distB="0" distT="0" distL="0" distR="0">
            <wp:extent cx="3489310" cy="4061210"/>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489310" cy="406121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705" w:firstLine="0"/>
        <w:jc w:val="center"/>
        <w:rPr>
          <w:color w:val="000000"/>
        </w:rPr>
      </w:pPr>
      <w:r w:rsidDel="00000000" w:rsidR="00000000" w:rsidRPr="00000000">
        <w:rPr>
          <w:color w:val="000000"/>
          <w:rtl w:val="0"/>
        </w:rPr>
        <w:t xml:space="preserve">Рисунок 3</w:t>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705" w:firstLine="0"/>
        <w:jc w:val="center"/>
        <w:rPr>
          <w:color w:val="000000"/>
        </w:rPr>
      </w:pPr>
      <w:r w:rsidDel="00000000" w:rsidR="00000000" w:rsidRPr="00000000">
        <w:rPr>
          <w:color w:val="000000"/>
        </w:rPr>
        <w:drawing>
          <wp:inline distB="0" distT="0" distL="0" distR="0">
            <wp:extent cx="4153492" cy="1435398"/>
            <wp:effectExtent b="0" l="0" r="0" t="0"/>
            <wp:docPr id="6"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153492" cy="143539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705" w:firstLine="0"/>
        <w:jc w:val="center"/>
        <w:rPr>
          <w:color w:val="000000"/>
        </w:rPr>
      </w:pPr>
      <w:r w:rsidDel="00000000" w:rsidR="00000000" w:rsidRPr="00000000">
        <w:rPr>
          <w:color w:val="000000"/>
          <w:rtl w:val="0"/>
        </w:rPr>
        <w:t xml:space="preserve">Рисунок 4.</w:t>
      </w:r>
      <w:r w:rsidDel="00000000" w:rsidR="00000000" w:rsidRPr="00000000">
        <w:br w:type="page"/>
      </w: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line="360" w:lineRule="auto"/>
        <w:ind w:left="720" w:hanging="360"/>
        <w:jc w:val="both"/>
        <w:rPr>
          <w:color w:val="000000"/>
          <w:sz w:val="28"/>
          <w:szCs w:val="28"/>
        </w:rPr>
      </w:pPr>
      <w:r w:rsidDel="00000000" w:rsidR="00000000" w:rsidRPr="00000000">
        <w:rPr>
          <w:color w:val="000000"/>
          <w:sz w:val="28"/>
          <w:szCs w:val="28"/>
          <w:rtl w:val="0"/>
        </w:rPr>
        <w:t xml:space="preserve">В третьем задании производятся аналогичные второму заданию действия, но теперь после создания канала связи создается так же подпроцесс с помощью (</w:t>
      </w:r>
      <w:r w:rsidDel="00000000" w:rsidR="00000000" w:rsidRPr="00000000">
        <w:rPr>
          <w:b w:val="1"/>
          <w:color w:val="000000"/>
          <w:sz w:val="28"/>
          <w:szCs w:val="28"/>
          <w:rtl w:val="0"/>
        </w:rPr>
        <w:t xml:space="preserve">fork())</w:t>
      </w:r>
      <w:r w:rsidDel="00000000" w:rsidR="00000000" w:rsidRPr="00000000">
        <w:rPr>
          <w:color w:val="000000"/>
          <w:sz w:val="28"/>
          <w:szCs w:val="28"/>
          <w:rtl w:val="0"/>
        </w:rPr>
        <w:t xml:space="preserve">. По ходу программы в дочернем процессе происходит запись строки в канал (</w:t>
      </w:r>
      <w:r w:rsidDel="00000000" w:rsidR="00000000" w:rsidRPr="00000000">
        <w:rPr>
          <w:b w:val="1"/>
          <w:color w:val="000000"/>
          <w:sz w:val="28"/>
          <w:szCs w:val="28"/>
          <w:rtl w:val="0"/>
        </w:rPr>
        <w:t xml:space="preserve">write()</w:t>
      </w:r>
      <w:r w:rsidDel="00000000" w:rsidR="00000000" w:rsidRPr="00000000">
        <w:rPr>
          <w:color w:val="000000"/>
          <w:sz w:val="28"/>
          <w:szCs w:val="28"/>
          <w:rtl w:val="0"/>
        </w:rPr>
        <w:t xml:space="preserve">),</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а в родительском эта строка считывается (</w:t>
      </w:r>
      <w:r w:rsidDel="00000000" w:rsidR="00000000" w:rsidRPr="00000000">
        <w:rPr>
          <w:b w:val="1"/>
          <w:color w:val="000000"/>
          <w:sz w:val="28"/>
          <w:szCs w:val="28"/>
          <w:rtl w:val="0"/>
        </w:rPr>
        <w:t xml:space="preserve">read()</w:t>
      </w:r>
      <w:r w:rsidDel="00000000" w:rsidR="00000000" w:rsidRPr="00000000">
        <w:rPr>
          <w:color w:val="000000"/>
          <w:sz w:val="28"/>
          <w:szCs w:val="28"/>
          <w:rtl w:val="0"/>
        </w:rPr>
        <w:t xml:space="preserve">) (Рисунок 5, 6)</w:t>
      </w:r>
    </w:p>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Pr>
        <w:drawing>
          <wp:inline distB="0" distT="0" distL="0" distR="0">
            <wp:extent cx="3067322" cy="3924648"/>
            <wp:effectExtent b="0" l="0" r="0" t="0"/>
            <wp:docPr id="5"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3067322" cy="392464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Рисунок 5.</w: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Pr>
        <w:drawing>
          <wp:inline distB="0" distT="0" distL="0" distR="0">
            <wp:extent cx="3077002" cy="1600422"/>
            <wp:effectExtent b="0" l="0" r="0" t="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3077002" cy="160042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color w:val="000000"/>
        </w:rPr>
        <w:sectPr>
          <w:type w:val="nextPage"/>
          <w:pgSz w:h="16838" w:w="11906" w:orient="portrait"/>
          <w:pgMar w:bottom="426" w:top="624" w:left="1134" w:right="1134" w:header="708.6614173228347" w:footer="260.7874015748032"/>
        </w:sectPr>
      </w:pPr>
      <w:r w:rsidDel="00000000" w:rsidR="00000000" w:rsidRPr="00000000">
        <w:rPr>
          <w:color w:val="000000"/>
          <w:rtl w:val="0"/>
        </w:rPr>
        <w:t xml:space="preserve">Рисунок 6.</w:t>
      </w:r>
      <w:r w:rsidDel="00000000" w:rsidR="00000000" w:rsidRPr="00000000">
        <w:br w:type="page"/>
      </w:r>
      <w:r w:rsidDel="00000000" w:rsidR="00000000" w:rsidRPr="00000000">
        <w:rPr>
          <w:rtl w:val="0"/>
        </w:rPr>
      </w:r>
    </w:p>
    <w:p w:rsidR="00000000" w:rsidDel="00000000" w:rsidP="00000000" w:rsidRDefault="00000000" w:rsidRPr="00000000" w14:paraId="0000003A">
      <w:pPr>
        <w:keepNext w:val="1"/>
        <w:pBdr>
          <w:top w:space="0" w:sz="0" w:val="nil"/>
          <w:left w:space="0" w:sz="0" w:val="nil"/>
          <w:bottom w:space="0" w:sz="0" w:val="nil"/>
          <w:right w:space="0" w:sz="0" w:val="nil"/>
          <w:between w:space="0" w:sz="0" w:val="nil"/>
        </w:pBdr>
        <w:spacing w:line="360" w:lineRule="auto"/>
        <w:jc w:val="both"/>
        <w:rPr>
          <w:b w:val="1"/>
          <w:color w:val="000000"/>
          <w:sz w:val="28"/>
          <w:szCs w:val="28"/>
        </w:rPr>
      </w:pPr>
      <w:r w:rsidDel="00000000" w:rsidR="00000000" w:rsidRPr="00000000">
        <w:rPr>
          <w:b w:val="1"/>
          <w:color w:val="000000"/>
          <w:sz w:val="28"/>
          <w:szCs w:val="28"/>
          <w:rtl w:val="0"/>
        </w:rPr>
        <w:t xml:space="preserve">Результаты работы.</w:t>
      </w:r>
    </w:p>
    <w:p w:rsidR="00000000" w:rsidDel="00000000" w:rsidP="00000000" w:rsidRDefault="00000000" w:rsidRPr="00000000" w14:paraId="0000003B">
      <w:pPr>
        <w:keepNext w:val="1"/>
        <w:pBdr>
          <w:top w:space="0" w:sz="0" w:val="nil"/>
          <w:left w:space="0" w:sz="0" w:val="nil"/>
          <w:bottom w:space="0" w:sz="0" w:val="nil"/>
          <w:right w:space="0" w:sz="0" w:val="nil"/>
          <w:between w:space="0" w:sz="0" w:val="nil"/>
        </w:pBdr>
        <w:spacing w:line="360" w:lineRule="auto"/>
        <w:jc w:val="both"/>
        <w:rPr>
          <w:b w:val="1"/>
          <w:color w:val="000000"/>
          <w:sz w:val="28"/>
          <w:szCs w:val="28"/>
        </w:rPr>
      </w:pPr>
      <w:r w:rsidDel="00000000" w:rsidR="00000000" w:rsidRPr="00000000">
        <w:rPr>
          <w:color w:val="000000"/>
          <w:sz w:val="28"/>
          <w:szCs w:val="28"/>
          <w:rtl w:val="0"/>
        </w:rPr>
        <w:t xml:space="preserve">В результате работы было выполнено 3 задания, в которых затрагивалась работа с файлами и пайпами, были изучены способы обмена информацией между процессами в ОС и системные вызовы, необходимые для работы с файлами.</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360" w:lineRule="auto"/>
        <w:jc w:val="both"/>
        <w:rPr>
          <w:b w:val="1"/>
          <w:color w:val="000000"/>
          <w:sz w:val="28"/>
          <w:szCs w:val="28"/>
        </w:rPr>
      </w:pPr>
      <w:r w:rsidDel="00000000" w:rsidR="00000000" w:rsidRPr="00000000">
        <w:rPr>
          <w:b w:val="1"/>
          <w:color w:val="000000"/>
          <w:sz w:val="28"/>
          <w:szCs w:val="28"/>
          <w:rtl w:val="0"/>
        </w:rPr>
        <w:t xml:space="preserve">Литература</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color w:val="000000"/>
          <w:sz w:val="28"/>
          <w:szCs w:val="28"/>
          <w:rtl w:val="0"/>
        </w:rPr>
        <w:t xml:space="preserve">1. В.Е. Карпов, К.А. Коньков «Основы операционных систем Практикум» http://www.intuit.ru/studies/courses/2249/52/info</w:t>
      </w:r>
    </w:p>
    <w:sectPr>
      <w:footerReference r:id="rId14" w:type="default"/>
      <w:type w:val="nextPage"/>
      <w:pgSz w:h="16838" w:w="11906" w:orient="portrait"/>
      <w:pgMar w:bottom="426" w:top="624" w:left="1134" w:right="1134" w:header="709" w:footer="25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677"/>
        <w:tab w:val="right" w:pos="9355"/>
      </w:tabs>
      <w:rPr>
        <w:color w:val="000000"/>
        <w:sz w:val="32"/>
        <w:szCs w:val="32"/>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677"/>
        <w:tab w:val="right" w:pos="9355"/>
      </w:tabs>
      <w:rPr>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pos="4677"/>
        <w:tab w:val="right" w:pos="9355"/>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widowControl w:val="0"/>
      <w:spacing w:line="276" w:lineRule="auto"/>
      <w:rPr/>
    </w:pPr>
    <w:r w:rsidDel="00000000" w:rsidR="00000000" w:rsidRPr="00000000">
      <w:rPr>
        <w:rtl w:val="0"/>
      </w:rPr>
    </w:r>
  </w:p>
  <w:tbl>
    <w:tblPr>
      <w:tblStyle w:val="Table2"/>
      <w:tblW w:w="10660.0" w:type="dxa"/>
      <w:jc w:val="left"/>
      <w:tblInd w:w="-5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26"/>
      <w:gridCol w:w="2805"/>
      <w:gridCol w:w="2529"/>
      <w:tblGridChange w:id="0">
        <w:tblGrid>
          <w:gridCol w:w="5326"/>
          <w:gridCol w:w="2805"/>
          <w:gridCol w:w="2529"/>
        </w:tblGrid>
      </w:tblGridChange>
    </w:tblGrid>
    <w:tr>
      <w:trPr>
        <w:trHeight w:val="536.953125" w:hRule="atLeast"/>
      </w:trPr>
      <w:tc>
        <w:tcPr>
          <w:tcBorders>
            <w:left w:color="000000" w:space="0" w:sz="0" w:val="nil"/>
            <w:bottom w:color="000000" w:space="0" w:sz="4" w:val="single"/>
          </w:tcBorders>
        </w:tcPr>
        <w:p w:rsidR="00000000" w:rsidDel="00000000" w:rsidP="00000000" w:rsidRDefault="00000000" w:rsidRPr="00000000" w14:paraId="00000043">
          <w:pPr>
            <w:tabs>
              <w:tab w:val="center" w:pos="4677"/>
              <w:tab w:val="right" w:pos="9355"/>
            </w:tabs>
            <w:rPr>
              <w:b w:val="1"/>
            </w:rPr>
          </w:pPr>
          <w:r w:rsidDel="00000000" w:rsidR="00000000" w:rsidRPr="00000000">
            <w:rPr>
              <w:b w:val="1"/>
              <w:rtl w:val="0"/>
            </w:rPr>
            <w:t xml:space="preserve">Работу выполнил студент</w:t>
          </w:r>
        </w:p>
        <w:p w:rsidR="00000000" w:rsidDel="00000000" w:rsidP="00000000" w:rsidRDefault="00000000" w:rsidRPr="00000000" w14:paraId="00000044">
          <w:pPr>
            <w:tabs>
              <w:tab w:val="center" w:pos="4677"/>
              <w:tab w:val="right" w:pos="9355"/>
            </w:tabs>
            <w:rPr>
              <w:b w:val="1"/>
              <w:i w:val="1"/>
            </w:rPr>
          </w:pPr>
          <w:r w:rsidDel="00000000" w:rsidR="00000000" w:rsidRPr="00000000">
            <w:rPr>
              <w:b w:val="1"/>
              <w:i w:val="1"/>
              <w:rtl w:val="0"/>
            </w:rPr>
            <w:t xml:space="preserve">Остапец Павел Игоревич </w:t>
          </w:r>
        </w:p>
      </w:tc>
      <w:tc>
        <w:tcPr>
          <w:tcBorders>
            <w:bottom w:color="000000" w:space="0" w:sz="4" w:val="single"/>
          </w:tcBorders>
        </w:tcPr>
        <w:p w:rsidR="00000000" w:rsidDel="00000000" w:rsidP="00000000" w:rsidRDefault="00000000" w:rsidRPr="00000000" w14:paraId="00000045">
          <w:pPr>
            <w:tabs>
              <w:tab w:val="center" w:pos="4677"/>
              <w:tab w:val="right" w:pos="9355"/>
            </w:tabs>
            <w:rPr>
              <w:b w:val="1"/>
            </w:rPr>
          </w:pPr>
          <w:r w:rsidDel="00000000" w:rsidR="00000000" w:rsidRPr="00000000">
            <w:rPr>
              <w:b w:val="1"/>
              <w:rtl w:val="0"/>
            </w:rPr>
            <w:t xml:space="preserve">Дата:</w:t>
          </w:r>
        </w:p>
        <w:p w:rsidR="00000000" w:rsidDel="00000000" w:rsidP="00000000" w:rsidRDefault="00000000" w:rsidRPr="00000000" w14:paraId="00000046">
          <w:pPr>
            <w:tabs>
              <w:tab w:val="center" w:pos="4677"/>
              <w:tab w:val="right" w:pos="9355"/>
            </w:tabs>
            <w:rPr>
              <w:b w:val="1"/>
              <w:i w:val="1"/>
            </w:rPr>
          </w:pPr>
          <w:r w:rsidDel="00000000" w:rsidR="00000000" w:rsidRPr="00000000">
            <w:rPr>
              <w:b w:val="1"/>
              <w:i w:val="1"/>
              <w:rtl w:val="0"/>
            </w:rPr>
            <w:t xml:space="preserve">06.11.20</w:t>
          </w:r>
        </w:p>
      </w:tc>
      <w:tc>
        <w:tcPr>
          <w:tcBorders>
            <w:bottom w:color="000000" w:space="0" w:sz="4" w:val="single"/>
            <w:right w:color="000000" w:space="0" w:sz="0" w:val="nil"/>
          </w:tcBorders>
        </w:tcPr>
        <w:p w:rsidR="00000000" w:rsidDel="00000000" w:rsidP="00000000" w:rsidRDefault="00000000" w:rsidRPr="00000000" w14:paraId="00000047">
          <w:pPr>
            <w:tabs>
              <w:tab w:val="center" w:pos="4677"/>
              <w:tab w:val="right" w:pos="9355"/>
            </w:tabs>
            <w:rPr>
              <w:b w:val="1"/>
            </w:rPr>
          </w:pPr>
          <w:r w:rsidDel="00000000" w:rsidR="00000000" w:rsidRPr="00000000">
            <w:rPr>
              <w:b w:val="1"/>
              <w:rtl w:val="0"/>
            </w:rPr>
            <w:t xml:space="preserve">Подпись:</w:t>
          </w:r>
        </w:p>
        <w:p w:rsidR="00000000" w:rsidDel="00000000" w:rsidP="00000000" w:rsidRDefault="00000000" w:rsidRPr="00000000" w14:paraId="00000048">
          <w:pPr>
            <w:tabs>
              <w:tab w:val="center" w:pos="4677"/>
              <w:tab w:val="right" w:pos="9355"/>
            </w:tabs>
            <w:rPr>
              <w:b w:val="1"/>
            </w:rPr>
          </w:pPr>
          <w:r w:rsidDel="00000000" w:rsidR="00000000" w:rsidRPr="00000000">
            <w:rPr>
              <w:rtl w:val="0"/>
            </w:rPr>
          </w:r>
        </w:p>
      </w:tc>
    </w:tr>
    <w:tr>
      <w:trPr>
        <w:trHeight w:val="422" w:hRule="atLeast"/>
      </w:trPr>
      <w:tc>
        <w:tcPr>
          <w:tcBorders>
            <w:left w:color="000000" w:space="0" w:sz="0" w:val="nil"/>
            <w:bottom w:color="000000" w:space="0" w:sz="0" w:val="nil"/>
          </w:tcBorders>
        </w:tcPr>
        <w:p w:rsidR="00000000" w:rsidDel="00000000" w:rsidP="00000000" w:rsidRDefault="00000000" w:rsidRPr="00000000" w14:paraId="00000049">
          <w:pPr>
            <w:tabs>
              <w:tab w:val="center" w:pos="4677"/>
              <w:tab w:val="right" w:pos="9355"/>
            </w:tabs>
            <w:rPr>
              <w:b w:val="1"/>
            </w:rPr>
          </w:pPr>
          <w:r w:rsidDel="00000000" w:rsidR="00000000" w:rsidRPr="00000000">
            <w:rPr>
              <w:b w:val="1"/>
              <w:rtl w:val="0"/>
            </w:rPr>
            <w:t xml:space="preserve">Руководитель</w:t>
          </w:r>
        </w:p>
        <w:p w:rsidR="00000000" w:rsidDel="00000000" w:rsidP="00000000" w:rsidRDefault="00000000" w:rsidRPr="00000000" w14:paraId="0000004A">
          <w:pPr>
            <w:tabs>
              <w:tab w:val="center" w:pos="4677"/>
              <w:tab w:val="right" w:pos="9355"/>
            </w:tabs>
            <w:rPr>
              <w:b w:val="1"/>
            </w:rPr>
          </w:pPr>
          <w:r w:rsidDel="00000000" w:rsidR="00000000" w:rsidRPr="00000000">
            <w:rPr>
              <w:b w:val="1"/>
              <w:i w:val="1"/>
              <w:rtl w:val="0"/>
            </w:rPr>
            <w:t xml:space="preserve">Шабаршина Ирина Сергеевна</w:t>
          </w:r>
          <w:r w:rsidDel="00000000" w:rsidR="00000000" w:rsidRPr="00000000">
            <w:rPr>
              <w:rtl w:val="0"/>
            </w:rPr>
          </w:r>
        </w:p>
      </w:tc>
      <w:tc>
        <w:tcPr>
          <w:tcBorders>
            <w:bottom w:color="000000" w:space="0" w:sz="0" w:val="nil"/>
          </w:tcBorders>
        </w:tcPr>
        <w:p w:rsidR="00000000" w:rsidDel="00000000" w:rsidP="00000000" w:rsidRDefault="00000000" w:rsidRPr="00000000" w14:paraId="0000004B">
          <w:pPr>
            <w:tabs>
              <w:tab w:val="center" w:pos="4677"/>
              <w:tab w:val="right" w:pos="9355"/>
            </w:tabs>
            <w:rPr>
              <w:b w:val="1"/>
            </w:rPr>
          </w:pPr>
          <w:r w:rsidDel="00000000" w:rsidR="00000000" w:rsidRPr="00000000">
            <w:rPr>
              <w:b w:val="1"/>
              <w:rtl w:val="0"/>
            </w:rPr>
            <w:t xml:space="preserve">Оценка и дата:</w:t>
          </w:r>
        </w:p>
        <w:p w:rsidR="00000000" w:rsidDel="00000000" w:rsidP="00000000" w:rsidRDefault="00000000" w:rsidRPr="00000000" w14:paraId="0000004C">
          <w:pPr>
            <w:tabs>
              <w:tab w:val="center" w:pos="4677"/>
              <w:tab w:val="right" w:pos="9355"/>
            </w:tabs>
            <w:rPr>
              <w:b w:val="1"/>
            </w:rPr>
          </w:pPr>
          <w:r w:rsidDel="00000000" w:rsidR="00000000" w:rsidRPr="00000000">
            <w:rPr>
              <w:rtl w:val="0"/>
            </w:rPr>
          </w:r>
        </w:p>
      </w:tc>
      <w:tc>
        <w:tcPr>
          <w:tcBorders>
            <w:bottom w:color="000000" w:space="0" w:sz="0" w:val="nil"/>
            <w:right w:color="000000" w:space="0" w:sz="0" w:val="nil"/>
          </w:tcBorders>
        </w:tcPr>
        <w:p w:rsidR="00000000" w:rsidDel="00000000" w:rsidP="00000000" w:rsidRDefault="00000000" w:rsidRPr="00000000" w14:paraId="0000004D">
          <w:pPr>
            <w:tabs>
              <w:tab w:val="center" w:pos="4677"/>
              <w:tab w:val="right" w:pos="9355"/>
            </w:tabs>
            <w:rPr>
              <w:b w:val="1"/>
            </w:rPr>
          </w:pPr>
          <w:r w:rsidDel="00000000" w:rsidR="00000000" w:rsidRPr="00000000">
            <w:rPr>
              <w:b w:val="1"/>
              <w:rtl w:val="0"/>
            </w:rPr>
            <w:t xml:space="preserve">Подпись:</w:t>
          </w:r>
        </w:p>
        <w:p w:rsidR="00000000" w:rsidDel="00000000" w:rsidP="00000000" w:rsidRDefault="00000000" w:rsidRPr="00000000" w14:paraId="0000004E">
          <w:pPr>
            <w:tabs>
              <w:tab w:val="center" w:pos="4677"/>
              <w:tab w:val="right" w:pos="9355"/>
            </w:tabs>
            <w:rPr>
              <w:b w:val="1"/>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4.jpg"/><Relationship Id="rId13" Type="http://schemas.openxmlformats.org/officeDocument/2006/relationships/image" Target="media/image2.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