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B2EAB" w14:textId="77777777" w:rsidR="00C0687A" w:rsidRPr="00A555B4" w:rsidRDefault="00C0687A" w:rsidP="00C0687A">
      <w:pPr>
        <w:rPr>
          <w:rFonts w:ascii="Times New Roman" w:hAnsi="Times New Roman" w:cs="Times New Roman"/>
          <w:sz w:val="24"/>
          <w:szCs w:val="28"/>
        </w:rPr>
      </w:pPr>
      <w:r w:rsidRPr="00A555B4">
        <w:rPr>
          <w:rFonts w:ascii="Times New Roman" w:hAnsi="Times New Roman" w:cs="Times New Roman"/>
          <w:sz w:val="24"/>
          <w:szCs w:val="28"/>
        </w:rPr>
        <w:t>Name: Yi Yao</w:t>
      </w:r>
    </w:p>
    <w:p w14:paraId="44CA2E76" w14:textId="77777777" w:rsidR="00C0687A" w:rsidRPr="00A555B4" w:rsidRDefault="00C0687A" w:rsidP="00C0687A">
      <w:pPr>
        <w:rPr>
          <w:rFonts w:ascii="Times New Roman" w:hAnsi="Times New Roman" w:cs="Times New Roman"/>
          <w:sz w:val="24"/>
          <w:szCs w:val="28"/>
        </w:rPr>
      </w:pPr>
      <w:r w:rsidRPr="00A555B4">
        <w:rPr>
          <w:rFonts w:ascii="Times New Roman" w:hAnsi="Times New Roman" w:cs="Times New Roman"/>
          <w:sz w:val="24"/>
          <w:szCs w:val="28"/>
        </w:rPr>
        <w:t>ID: 011743488</w:t>
      </w:r>
    </w:p>
    <w:p w14:paraId="1B6544A1" w14:textId="77777777" w:rsidR="00C0687A" w:rsidRPr="00A555B4" w:rsidRDefault="00C0687A" w:rsidP="00C0687A">
      <w:pPr>
        <w:rPr>
          <w:rFonts w:ascii="Times New Roman" w:hAnsi="Times New Roman" w:cs="Times New Roman"/>
          <w:sz w:val="24"/>
          <w:szCs w:val="28"/>
        </w:rPr>
      </w:pPr>
      <w:r w:rsidRPr="00A555B4">
        <w:rPr>
          <w:rFonts w:ascii="Times New Roman" w:hAnsi="Times New Roman" w:cs="Times New Roman"/>
          <w:sz w:val="24"/>
          <w:szCs w:val="28"/>
        </w:rPr>
        <w:t>EE586</w:t>
      </w:r>
    </w:p>
    <w:p w14:paraId="71641759" w14:textId="77777777" w:rsidR="00C0687A" w:rsidRPr="00C0687A" w:rsidRDefault="00C0687A" w:rsidP="00C0687A">
      <w:pPr>
        <w:rPr>
          <w:rFonts w:ascii="Times New Roman" w:hAnsi="Times New Roman" w:cs="Times New Roman"/>
        </w:rPr>
      </w:pPr>
    </w:p>
    <w:p w14:paraId="6EF9C9B1" w14:textId="54AA565F" w:rsidR="00C0687A" w:rsidRDefault="00C0687A" w:rsidP="00C0687A">
      <w:pPr>
        <w:rPr>
          <w:rFonts w:ascii="Times New Roman" w:hAnsi="Times New Roman" w:cs="Times New Roman"/>
        </w:rPr>
      </w:pPr>
    </w:p>
    <w:p w14:paraId="25C05CE5" w14:textId="05D6F5EE" w:rsidR="00124FFC" w:rsidRPr="00124FFC" w:rsidRDefault="00124FFC" w:rsidP="00124FFC">
      <w:pPr>
        <w:jc w:val="center"/>
        <w:rPr>
          <w:rFonts w:ascii="Times New Roman" w:hAnsi="Times New Roman" w:cs="Times New Roman"/>
          <w:b/>
          <w:bCs/>
          <w:sz w:val="28"/>
          <w:szCs w:val="32"/>
        </w:rPr>
      </w:pPr>
      <w:r w:rsidRPr="00124FFC">
        <w:rPr>
          <w:rFonts w:ascii="Times New Roman" w:hAnsi="Times New Roman" w:cs="Times New Roman"/>
          <w:b/>
          <w:bCs/>
          <w:sz w:val="28"/>
          <w:szCs w:val="32"/>
        </w:rPr>
        <w:t>Comparative performance evaluation of dynamic and static flip-flops</w:t>
      </w:r>
    </w:p>
    <w:p w14:paraId="24ADB759" w14:textId="7FBB740C" w:rsidR="00C0687A" w:rsidRPr="00124FFC" w:rsidRDefault="00C0687A" w:rsidP="00C62410">
      <w:pPr>
        <w:jc w:val="center"/>
        <w:rPr>
          <w:rFonts w:ascii="Times New Roman" w:hAnsi="Times New Roman" w:cs="Times New Roman"/>
          <w:sz w:val="28"/>
          <w:szCs w:val="32"/>
        </w:rPr>
      </w:pPr>
      <w:r w:rsidRPr="00124FFC">
        <w:rPr>
          <w:rFonts w:ascii="Times New Roman" w:hAnsi="Times New Roman" w:cs="Times New Roman"/>
          <w:sz w:val="28"/>
          <w:szCs w:val="32"/>
        </w:rPr>
        <w:t>Course Project</w:t>
      </w:r>
    </w:p>
    <w:p w14:paraId="555FEE2A" w14:textId="7CF11ED7" w:rsidR="00C0687A" w:rsidRPr="00DD3D82" w:rsidRDefault="00C0687A" w:rsidP="00C0687A">
      <w:pPr>
        <w:rPr>
          <w:rFonts w:ascii="Times New Roman" w:hAnsi="Times New Roman" w:cs="Times New Roman"/>
          <w:sz w:val="24"/>
          <w:szCs w:val="28"/>
        </w:rPr>
      </w:pPr>
    </w:p>
    <w:p w14:paraId="49391B16" w14:textId="64DEB3A1" w:rsidR="00C62410" w:rsidRPr="00DD3D82" w:rsidRDefault="00C62410" w:rsidP="00C0687A">
      <w:pPr>
        <w:rPr>
          <w:rFonts w:ascii="Times New Roman" w:hAnsi="Times New Roman" w:cs="Times New Roman"/>
          <w:sz w:val="24"/>
          <w:szCs w:val="28"/>
        </w:rPr>
      </w:pPr>
    </w:p>
    <w:p w14:paraId="70400271" w14:textId="62A94E4F" w:rsidR="00C62410" w:rsidRPr="000D230D" w:rsidRDefault="00C62410" w:rsidP="00C62410">
      <w:pPr>
        <w:rPr>
          <w:rFonts w:ascii="Times New Roman" w:hAnsi="Times New Roman" w:cs="Times New Roman"/>
          <w:b/>
          <w:bCs/>
          <w:i/>
          <w:iCs/>
          <w:sz w:val="24"/>
          <w:szCs w:val="28"/>
        </w:rPr>
      </w:pPr>
      <w:r w:rsidRPr="000D230D">
        <w:rPr>
          <w:rFonts w:ascii="Times New Roman" w:hAnsi="Times New Roman" w:cs="Times New Roman"/>
          <w:b/>
          <w:bCs/>
          <w:i/>
          <w:iCs/>
          <w:sz w:val="24"/>
          <w:szCs w:val="28"/>
        </w:rPr>
        <w:t>Abstract</w:t>
      </w:r>
      <w:r w:rsidR="0018763F">
        <w:rPr>
          <w:rFonts w:ascii="Times New Roman" w:hAnsi="Times New Roman" w:cs="Times New Roman"/>
          <w:b/>
          <w:bCs/>
          <w:i/>
          <w:iCs/>
          <w:sz w:val="24"/>
          <w:szCs w:val="28"/>
        </w:rPr>
        <w:t>:</w:t>
      </w:r>
    </w:p>
    <w:p w14:paraId="07F77237" w14:textId="2A7D18F7" w:rsidR="0018537B" w:rsidRPr="00DD3D82" w:rsidRDefault="00C62410" w:rsidP="00124FFC">
      <w:pPr>
        <w:rPr>
          <w:rFonts w:ascii="Times New Roman" w:hAnsi="Times New Roman" w:cs="Times New Roman"/>
          <w:sz w:val="24"/>
          <w:szCs w:val="28"/>
        </w:rPr>
      </w:pPr>
      <w:r w:rsidRPr="00DD3D82">
        <w:rPr>
          <w:rFonts w:ascii="Times New Roman" w:hAnsi="Times New Roman" w:cs="Times New Roman"/>
          <w:sz w:val="24"/>
          <w:szCs w:val="28"/>
        </w:rPr>
        <w:t xml:space="preserve">This project presents to evaluate the energy and delay of </w:t>
      </w:r>
      <w:r w:rsidR="00124FFC" w:rsidRPr="00DD3D82">
        <w:rPr>
          <w:rFonts w:ascii="Times New Roman" w:hAnsi="Times New Roman" w:cs="Times New Roman"/>
          <w:sz w:val="24"/>
          <w:szCs w:val="28"/>
        </w:rPr>
        <w:t>implicit-pulsed, data-close-to-output, semi</w:t>
      </w:r>
      <w:r w:rsidR="0039609D" w:rsidRPr="00DD3D82">
        <w:rPr>
          <w:rFonts w:ascii="Times New Roman" w:hAnsi="Times New Roman" w:cs="Times New Roman"/>
          <w:sz w:val="24"/>
          <w:szCs w:val="28"/>
        </w:rPr>
        <w:t>-</w:t>
      </w:r>
      <w:r w:rsidR="00124FFC" w:rsidRPr="00DD3D82">
        <w:rPr>
          <w:rFonts w:ascii="Times New Roman" w:hAnsi="Times New Roman" w:cs="Times New Roman"/>
          <w:sz w:val="24"/>
          <w:szCs w:val="28"/>
        </w:rPr>
        <w:t>dynamic hybrid flip-flop (</w:t>
      </w:r>
      <w:proofErr w:type="spellStart"/>
      <w:r w:rsidR="00124FFC" w:rsidRPr="00DD3D82">
        <w:rPr>
          <w:rFonts w:ascii="Times New Roman" w:hAnsi="Times New Roman" w:cs="Times New Roman"/>
          <w:sz w:val="24"/>
          <w:szCs w:val="28"/>
        </w:rPr>
        <w:t>ip</w:t>
      </w:r>
      <w:proofErr w:type="spellEnd"/>
      <w:r w:rsidR="00124FFC" w:rsidRPr="00DD3D82">
        <w:rPr>
          <w:rFonts w:ascii="Times New Roman" w:hAnsi="Times New Roman" w:cs="Times New Roman"/>
          <w:sz w:val="24"/>
          <w:szCs w:val="28"/>
        </w:rPr>
        <w:t>-DCO), hybrid latch-flip-flop (HLFF), semi</w:t>
      </w:r>
      <w:r w:rsidR="0039609D" w:rsidRPr="00DD3D82">
        <w:rPr>
          <w:rFonts w:ascii="Times New Roman" w:hAnsi="Times New Roman" w:cs="Times New Roman"/>
          <w:sz w:val="24"/>
          <w:szCs w:val="28"/>
        </w:rPr>
        <w:t>-</w:t>
      </w:r>
      <w:r w:rsidR="00124FFC" w:rsidRPr="00DD3D82">
        <w:rPr>
          <w:rFonts w:ascii="Times New Roman" w:hAnsi="Times New Roman" w:cs="Times New Roman"/>
          <w:sz w:val="24"/>
          <w:szCs w:val="28"/>
        </w:rPr>
        <w:t>dynamic edge-triggered</w:t>
      </w:r>
      <w:r w:rsidR="0039609D" w:rsidRPr="00DD3D82">
        <w:rPr>
          <w:rFonts w:ascii="Times New Roman" w:hAnsi="Times New Roman" w:cs="Times New Roman"/>
          <w:sz w:val="24"/>
          <w:szCs w:val="28"/>
        </w:rPr>
        <w:t xml:space="preserve"> </w:t>
      </w:r>
      <w:r w:rsidR="00124FFC" w:rsidRPr="00DD3D82">
        <w:rPr>
          <w:rFonts w:ascii="Times New Roman" w:hAnsi="Times New Roman" w:cs="Times New Roman"/>
          <w:sz w:val="24"/>
          <w:szCs w:val="28"/>
        </w:rPr>
        <w:t xml:space="preserve">flip-flop (SDFF) and time-borrowing master-slave flip-flop (tb-SMS) </w:t>
      </w:r>
      <w:r w:rsidRPr="00DD3D82">
        <w:rPr>
          <w:rFonts w:ascii="Times New Roman" w:hAnsi="Times New Roman" w:cs="Times New Roman"/>
          <w:sz w:val="24"/>
          <w:szCs w:val="28"/>
        </w:rPr>
        <w:t>design</w:t>
      </w:r>
      <w:r w:rsidR="0039609D" w:rsidRPr="00DD3D82">
        <w:rPr>
          <w:rFonts w:ascii="Times New Roman" w:hAnsi="Times New Roman" w:cs="Times New Roman"/>
          <w:sz w:val="24"/>
          <w:szCs w:val="28"/>
        </w:rPr>
        <w:t>ed</w:t>
      </w:r>
      <w:r w:rsidRPr="00DD3D82">
        <w:rPr>
          <w:rFonts w:ascii="Times New Roman" w:hAnsi="Times New Roman" w:cs="Times New Roman"/>
          <w:sz w:val="24"/>
          <w:szCs w:val="28"/>
        </w:rPr>
        <w:t xml:space="preserve"> in 65nm techniques</w:t>
      </w:r>
      <w:r w:rsidR="0039609D" w:rsidRPr="00DD3D82">
        <w:rPr>
          <w:rFonts w:ascii="Times New Roman" w:hAnsi="Times New Roman" w:cs="Times New Roman"/>
          <w:sz w:val="24"/>
          <w:szCs w:val="28"/>
        </w:rPr>
        <w:t>.</w:t>
      </w:r>
      <w:r w:rsidRPr="00DD3D82">
        <w:rPr>
          <w:rFonts w:ascii="Times New Roman" w:hAnsi="Times New Roman" w:cs="Times New Roman"/>
          <w:sz w:val="24"/>
          <w:szCs w:val="28"/>
        </w:rPr>
        <w:t xml:space="preserve"> </w:t>
      </w:r>
      <w:r w:rsidR="00DB7EDB" w:rsidRPr="00DD3D82">
        <w:rPr>
          <w:rFonts w:ascii="Times New Roman" w:hAnsi="Times New Roman" w:cs="Times New Roman"/>
          <w:sz w:val="24"/>
          <w:szCs w:val="28"/>
        </w:rPr>
        <w:t xml:space="preserve">In particular, the comparison strategy includes the energy consumption, the data to Q delay, energy-delay product and total width. </w:t>
      </w:r>
      <w:r w:rsidR="0018537B" w:rsidRPr="00DD3D82">
        <w:rPr>
          <w:rFonts w:ascii="Times New Roman" w:hAnsi="Times New Roman" w:cs="Times New Roman"/>
          <w:sz w:val="24"/>
          <w:szCs w:val="28"/>
        </w:rPr>
        <w:t>I suppose to find a way to choose the design of high-speed and energy-efficient in the critical path or majority path via research characteristics of different Flip-Flop.</w:t>
      </w:r>
      <w:r w:rsidR="004D6018" w:rsidRPr="00DD3D82">
        <w:rPr>
          <w:rFonts w:ascii="Times New Roman" w:hAnsi="Times New Roman" w:cs="Times New Roman"/>
          <w:sz w:val="24"/>
          <w:szCs w:val="28"/>
        </w:rPr>
        <w:t xml:space="preserve"> </w:t>
      </w:r>
      <w:r w:rsidR="008A28C5" w:rsidRPr="00DD3D82">
        <w:rPr>
          <w:rFonts w:ascii="Times New Roman" w:hAnsi="Times New Roman" w:cs="Times New Roman"/>
          <w:sz w:val="24"/>
          <w:szCs w:val="28"/>
        </w:rPr>
        <w:t>All</w:t>
      </w:r>
      <w:r w:rsidR="004D6018" w:rsidRPr="00DD3D82">
        <w:rPr>
          <w:rFonts w:ascii="Times New Roman" w:hAnsi="Times New Roman" w:cs="Times New Roman"/>
          <w:sz w:val="24"/>
          <w:szCs w:val="28"/>
        </w:rPr>
        <w:t xml:space="preserve"> the simulations were based on the tsmcN65 library in the Cadence.</w:t>
      </w:r>
    </w:p>
    <w:p w14:paraId="5FC8D4C3" w14:textId="369716FB" w:rsidR="00C62410" w:rsidRPr="00DD3D82" w:rsidRDefault="00C62410" w:rsidP="00C0687A">
      <w:pPr>
        <w:rPr>
          <w:rFonts w:ascii="Times New Roman" w:hAnsi="Times New Roman" w:cs="Times New Roman"/>
          <w:sz w:val="24"/>
          <w:szCs w:val="28"/>
        </w:rPr>
      </w:pPr>
    </w:p>
    <w:p w14:paraId="44488716" w14:textId="6CB033A6" w:rsidR="00C62410" w:rsidRPr="00DD3D82" w:rsidRDefault="00DB7EDB" w:rsidP="00C0687A">
      <w:pPr>
        <w:rPr>
          <w:rFonts w:ascii="Times New Roman" w:hAnsi="Times New Roman" w:cs="Times New Roman"/>
          <w:sz w:val="24"/>
          <w:szCs w:val="28"/>
        </w:rPr>
      </w:pPr>
      <w:r w:rsidRPr="000D230D">
        <w:rPr>
          <w:rFonts w:ascii="Times New Roman" w:hAnsi="Times New Roman" w:cs="Times New Roman"/>
          <w:b/>
          <w:bCs/>
          <w:i/>
          <w:iCs/>
          <w:sz w:val="24"/>
          <w:szCs w:val="28"/>
        </w:rPr>
        <w:t>Keywords:</w:t>
      </w:r>
      <w:r w:rsidRPr="00DD3D82">
        <w:rPr>
          <w:rFonts w:ascii="Times New Roman" w:hAnsi="Times New Roman" w:cs="Times New Roman"/>
          <w:sz w:val="24"/>
          <w:szCs w:val="28"/>
        </w:rPr>
        <w:t xml:space="preserve"> High speed, VLSI, flip-flops, power dissipation, master–slave, transmission-gate.</w:t>
      </w:r>
    </w:p>
    <w:p w14:paraId="54C28C6C" w14:textId="46F562A9" w:rsidR="008A28C5" w:rsidRDefault="008A28C5" w:rsidP="00C0687A">
      <w:pPr>
        <w:rPr>
          <w:rFonts w:ascii="Times New Roman" w:hAnsi="Times New Roman" w:cs="Times New Roman"/>
          <w:sz w:val="24"/>
          <w:szCs w:val="28"/>
        </w:rPr>
      </w:pPr>
    </w:p>
    <w:p w14:paraId="4ED6C6EF" w14:textId="77777777" w:rsidR="002415BC" w:rsidRPr="00DD3D82" w:rsidRDefault="002415BC" w:rsidP="00C0687A">
      <w:pPr>
        <w:rPr>
          <w:rFonts w:ascii="Times New Roman" w:hAnsi="Times New Roman" w:cs="Times New Roman"/>
          <w:sz w:val="24"/>
          <w:szCs w:val="28"/>
        </w:rPr>
      </w:pPr>
    </w:p>
    <w:p w14:paraId="68D58AA6" w14:textId="728FDE7A" w:rsidR="00F75D75" w:rsidRPr="000D230D" w:rsidRDefault="000D230D" w:rsidP="000D230D">
      <w:pPr>
        <w:jc w:val="center"/>
        <w:rPr>
          <w:rFonts w:ascii="Times New Roman" w:hAnsi="Times New Roman" w:cs="Times New Roman"/>
          <w:b/>
          <w:bCs/>
          <w:sz w:val="28"/>
          <w:szCs w:val="32"/>
        </w:rPr>
      </w:pPr>
      <w:r w:rsidRPr="000D230D">
        <w:rPr>
          <w:rFonts w:ascii="Times New Roman" w:hAnsi="Times New Roman" w:cs="Times New Roman"/>
          <w:b/>
          <w:bCs/>
          <w:sz w:val="28"/>
          <w:szCs w:val="32"/>
        </w:rPr>
        <w:t>I.</w:t>
      </w:r>
      <w:r w:rsidR="008A3469" w:rsidRPr="000D230D">
        <w:rPr>
          <w:rFonts w:ascii="Times New Roman" w:hAnsi="Times New Roman" w:cs="Times New Roman"/>
          <w:b/>
          <w:bCs/>
          <w:sz w:val="28"/>
          <w:szCs w:val="32"/>
        </w:rPr>
        <w:t xml:space="preserve"> INTRODUCTION</w:t>
      </w:r>
    </w:p>
    <w:p w14:paraId="391C2655" w14:textId="17032C14" w:rsidR="008A3469" w:rsidRPr="00DD3D82" w:rsidRDefault="008A3469" w:rsidP="00C0687A">
      <w:pPr>
        <w:rPr>
          <w:rFonts w:ascii="Times New Roman" w:hAnsi="Times New Roman" w:cs="Times New Roman"/>
          <w:sz w:val="24"/>
          <w:szCs w:val="28"/>
        </w:rPr>
      </w:pPr>
    </w:p>
    <w:p w14:paraId="580CCE50" w14:textId="5CB881BD" w:rsidR="000844C6" w:rsidRDefault="000844C6" w:rsidP="00A00285">
      <w:pPr>
        <w:rPr>
          <w:rFonts w:ascii="Times New Roman" w:hAnsi="Times New Roman" w:cs="Times New Roman"/>
          <w:sz w:val="24"/>
          <w:szCs w:val="28"/>
        </w:rPr>
      </w:pPr>
      <w:r w:rsidRPr="000844C6">
        <w:rPr>
          <w:rFonts w:ascii="Times New Roman" w:hAnsi="Times New Roman" w:cs="Times New Roman"/>
          <w:sz w:val="24"/>
          <w:szCs w:val="28"/>
        </w:rPr>
        <w:t>As the CMOS manufacturing technology improved and portable electronic devices universal, the high-speed and low-energy design microprocessor and sequential logic circuits, such as registers, memory elements, counters etc., are thirstily needed by the market.</w:t>
      </w:r>
      <w:r w:rsidR="0084166F">
        <w:rPr>
          <w:rFonts w:ascii="Times New Roman" w:hAnsi="Times New Roman" w:cs="Times New Roman"/>
          <w:sz w:val="24"/>
          <w:szCs w:val="28"/>
        </w:rPr>
        <w:t xml:space="preserve"> </w:t>
      </w:r>
      <w:r w:rsidR="00A00285" w:rsidRPr="00A00285">
        <w:rPr>
          <w:rFonts w:ascii="Times New Roman" w:hAnsi="Times New Roman" w:cs="Times New Roman"/>
          <w:sz w:val="24"/>
          <w:szCs w:val="28"/>
        </w:rPr>
        <w:t>In order to achieve a design that is both high-performance</w:t>
      </w:r>
      <w:r w:rsidR="00A00285">
        <w:rPr>
          <w:rFonts w:ascii="Times New Roman" w:hAnsi="Times New Roman" w:cs="Times New Roman" w:hint="eastAsia"/>
          <w:sz w:val="24"/>
          <w:szCs w:val="28"/>
        </w:rPr>
        <w:t xml:space="preserve"> </w:t>
      </w:r>
      <w:r w:rsidR="00A00285" w:rsidRPr="00A00285">
        <w:rPr>
          <w:rFonts w:ascii="Times New Roman" w:hAnsi="Times New Roman" w:cs="Times New Roman"/>
          <w:sz w:val="24"/>
          <w:szCs w:val="28"/>
        </w:rPr>
        <w:t>while also being power-efficient, various classes of flip-flops have been proposed.</w:t>
      </w:r>
      <w:r w:rsidR="0052716A">
        <w:rPr>
          <w:rFonts w:ascii="Times New Roman" w:hAnsi="Times New Roman" w:cs="Times New Roman"/>
          <w:sz w:val="24"/>
          <w:szCs w:val="28"/>
        </w:rPr>
        <w:t xml:space="preserve"> </w:t>
      </w:r>
      <w:r w:rsidR="0052716A" w:rsidRPr="0052716A">
        <w:rPr>
          <w:rFonts w:ascii="Times New Roman" w:hAnsi="Times New Roman" w:cs="Times New Roman"/>
          <w:sz w:val="24"/>
          <w:szCs w:val="28"/>
        </w:rPr>
        <w:t>Understanding and selecting the appropriate choice of flip-flop for a particular application is difficult</w:t>
      </w:r>
      <w:r w:rsidR="0052716A">
        <w:rPr>
          <w:rFonts w:ascii="Times New Roman" w:hAnsi="Times New Roman" w:cs="Times New Roman"/>
          <w:sz w:val="24"/>
          <w:szCs w:val="28"/>
        </w:rPr>
        <w:t xml:space="preserve">, </w:t>
      </w:r>
      <w:r w:rsidR="0052716A" w:rsidRPr="0052716A">
        <w:rPr>
          <w:rFonts w:ascii="Times New Roman" w:hAnsi="Times New Roman" w:cs="Times New Roman"/>
          <w:sz w:val="24"/>
          <w:szCs w:val="28"/>
        </w:rPr>
        <w:t xml:space="preserve">since it involves a large number of existing </w:t>
      </w:r>
      <w:proofErr w:type="gramStart"/>
      <w:r w:rsidR="0052716A" w:rsidRPr="0052716A">
        <w:rPr>
          <w:rFonts w:ascii="Times New Roman" w:hAnsi="Times New Roman" w:cs="Times New Roman"/>
          <w:sz w:val="24"/>
          <w:szCs w:val="28"/>
        </w:rPr>
        <w:t>topolog</w:t>
      </w:r>
      <w:r w:rsidR="0052716A">
        <w:rPr>
          <w:rFonts w:ascii="Times New Roman" w:hAnsi="Times New Roman" w:cs="Times New Roman"/>
          <w:sz w:val="24"/>
          <w:szCs w:val="28"/>
        </w:rPr>
        <w:t>y</w:t>
      </w:r>
      <w:proofErr w:type="gramEnd"/>
      <w:r w:rsidR="0052716A" w:rsidRPr="0052716A">
        <w:rPr>
          <w:rFonts w:ascii="Times New Roman" w:hAnsi="Times New Roman" w:cs="Times New Roman"/>
          <w:sz w:val="24"/>
          <w:szCs w:val="28"/>
        </w:rPr>
        <w:t>, and depends on area, power dissipation and transistor sizing. In specific, efficient topology and good layout design is necessary to achieve reliable results that are usable in practical design.</w:t>
      </w:r>
    </w:p>
    <w:p w14:paraId="6B258B33" w14:textId="77777777" w:rsidR="000844C6" w:rsidRPr="00DD3D82" w:rsidRDefault="000844C6" w:rsidP="00C0687A">
      <w:pPr>
        <w:rPr>
          <w:rFonts w:ascii="Times New Roman" w:hAnsi="Times New Roman" w:cs="Times New Roman"/>
          <w:sz w:val="24"/>
          <w:szCs w:val="28"/>
        </w:rPr>
      </w:pPr>
    </w:p>
    <w:p w14:paraId="0E39DDDC" w14:textId="142E0A5D" w:rsidR="000D230D" w:rsidRDefault="00C9724A" w:rsidP="00C0687A">
      <w:pPr>
        <w:rPr>
          <w:rFonts w:ascii="Times New Roman" w:hAnsi="Times New Roman" w:cs="Times New Roman"/>
          <w:sz w:val="24"/>
          <w:szCs w:val="28"/>
        </w:rPr>
      </w:pPr>
      <w:r w:rsidRPr="00C9724A">
        <w:rPr>
          <w:rFonts w:ascii="Times New Roman" w:hAnsi="Times New Roman" w:cs="Times New Roman"/>
          <w:sz w:val="24"/>
          <w:szCs w:val="28"/>
        </w:rPr>
        <w:t xml:space="preserve">In this paper, I </w:t>
      </w:r>
      <w:r w:rsidR="002415BC">
        <w:rPr>
          <w:rFonts w:ascii="Times New Roman" w:hAnsi="Times New Roman" w:cs="Times New Roman"/>
          <w:sz w:val="24"/>
          <w:szCs w:val="28"/>
        </w:rPr>
        <w:t>hope</w:t>
      </w:r>
      <w:r w:rsidRPr="00C9724A">
        <w:rPr>
          <w:rFonts w:ascii="Times New Roman" w:hAnsi="Times New Roman" w:cs="Times New Roman"/>
          <w:sz w:val="24"/>
          <w:szCs w:val="28"/>
        </w:rPr>
        <w:t xml:space="preserve"> to via comparing different single-edge triggered Flip-Flop to aid designers choosing appropriate Flip-Flop applicated on the </w:t>
      </w:r>
      <w:proofErr w:type="gramStart"/>
      <w:r w:rsidRPr="00C9724A">
        <w:rPr>
          <w:rFonts w:ascii="Times New Roman" w:hAnsi="Times New Roman" w:cs="Times New Roman"/>
          <w:sz w:val="24"/>
          <w:szCs w:val="28"/>
        </w:rPr>
        <w:t>particular</w:t>
      </w:r>
      <w:r>
        <w:rPr>
          <w:rFonts w:ascii="Times New Roman" w:hAnsi="Times New Roman" w:cs="Times New Roman"/>
          <w:sz w:val="24"/>
          <w:szCs w:val="28"/>
        </w:rPr>
        <w:t xml:space="preserve"> </w:t>
      </w:r>
      <w:r w:rsidRPr="00C9724A">
        <w:rPr>
          <w:rFonts w:ascii="Times New Roman" w:hAnsi="Times New Roman" w:cs="Times New Roman"/>
          <w:sz w:val="24"/>
          <w:szCs w:val="28"/>
        </w:rPr>
        <w:t>circuit</w:t>
      </w:r>
      <w:proofErr w:type="gramEnd"/>
      <w:r w:rsidRPr="00C9724A">
        <w:rPr>
          <w:rFonts w:ascii="Times New Roman" w:hAnsi="Times New Roman" w:cs="Times New Roman"/>
          <w:sz w:val="24"/>
          <w:szCs w:val="28"/>
        </w:rPr>
        <w:t>.</w:t>
      </w:r>
      <w:r w:rsidR="00655C9D">
        <w:rPr>
          <w:rFonts w:ascii="Times New Roman" w:hAnsi="Times New Roman" w:cs="Times New Roman"/>
          <w:sz w:val="24"/>
          <w:szCs w:val="28"/>
        </w:rPr>
        <w:t xml:space="preserve"> </w:t>
      </w:r>
      <w:r w:rsidR="00655C9D" w:rsidRPr="00655C9D">
        <w:rPr>
          <w:rFonts w:ascii="Times New Roman" w:hAnsi="Times New Roman" w:cs="Times New Roman"/>
          <w:sz w:val="24"/>
          <w:szCs w:val="28"/>
        </w:rPr>
        <w:t>The organization of the paper is as follows: The section II, describes the function of different Flip-Flop. The section III, presents a comparison of several types of single edge-triggered flip-flops, describing the key differences in terms of both performance and power. Section IV concludes the paper.</w:t>
      </w:r>
    </w:p>
    <w:p w14:paraId="795F07A8" w14:textId="3DAC0C4F" w:rsidR="009B38AA" w:rsidRPr="000D230D" w:rsidRDefault="000D230D" w:rsidP="000D230D">
      <w:pPr>
        <w:jc w:val="center"/>
        <w:rPr>
          <w:rFonts w:ascii="Times New Roman" w:hAnsi="Times New Roman" w:cs="Times New Roman"/>
          <w:b/>
          <w:bCs/>
          <w:sz w:val="28"/>
          <w:szCs w:val="32"/>
        </w:rPr>
      </w:pPr>
      <w:r w:rsidRPr="000D230D">
        <w:rPr>
          <w:rFonts w:ascii="Times New Roman" w:hAnsi="Times New Roman" w:cs="Times New Roman"/>
          <w:b/>
          <w:bCs/>
          <w:sz w:val="28"/>
          <w:szCs w:val="32"/>
        </w:rPr>
        <w:lastRenderedPageBreak/>
        <w:t>II.</w:t>
      </w:r>
      <w:r w:rsidR="009B38AA" w:rsidRPr="000D230D">
        <w:rPr>
          <w:rFonts w:ascii="Times New Roman" w:hAnsi="Times New Roman" w:cs="Times New Roman"/>
          <w:b/>
          <w:bCs/>
          <w:sz w:val="28"/>
          <w:szCs w:val="32"/>
        </w:rPr>
        <w:t xml:space="preserve"> SINGLE EDGE-TRIGGERED FLIPFLOPS</w:t>
      </w:r>
    </w:p>
    <w:p w14:paraId="7EE1F0CC" w14:textId="3CDFC768" w:rsidR="000D230D" w:rsidRDefault="000D230D" w:rsidP="00C0687A">
      <w:pPr>
        <w:rPr>
          <w:rFonts w:ascii="Times New Roman" w:hAnsi="Times New Roman" w:cs="Times New Roman"/>
          <w:sz w:val="24"/>
          <w:szCs w:val="28"/>
        </w:rPr>
      </w:pPr>
    </w:p>
    <w:p w14:paraId="6FF1C003" w14:textId="394382CB" w:rsidR="000D230D" w:rsidRPr="00A92231" w:rsidRDefault="000D230D" w:rsidP="002076D3">
      <w:pPr>
        <w:pStyle w:val="a3"/>
        <w:numPr>
          <w:ilvl w:val="0"/>
          <w:numId w:val="1"/>
        </w:numPr>
        <w:ind w:firstLineChars="0"/>
        <w:rPr>
          <w:rFonts w:ascii="Times New Roman" w:hAnsi="Times New Roman" w:cs="Times New Roman"/>
          <w:b/>
          <w:bCs/>
          <w:sz w:val="24"/>
          <w:szCs w:val="28"/>
        </w:rPr>
      </w:pPr>
      <w:r w:rsidRPr="00A92231">
        <w:rPr>
          <w:rFonts w:ascii="Times New Roman" w:hAnsi="Times New Roman" w:cs="Times New Roman"/>
          <w:b/>
          <w:bCs/>
          <w:sz w:val="24"/>
          <w:szCs w:val="28"/>
        </w:rPr>
        <w:t>Implicit-pulsed, data-close-to-output, semi-dynamic</w:t>
      </w:r>
      <w:r w:rsidRPr="00A92231">
        <w:rPr>
          <w:rFonts w:ascii="Times New Roman" w:hAnsi="Times New Roman" w:cs="Times New Roman" w:hint="eastAsia"/>
          <w:b/>
          <w:bCs/>
          <w:sz w:val="24"/>
          <w:szCs w:val="28"/>
        </w:rPr>
        <w:t xml:space="preserve"> </w:t>
      </w:r>
      <w:r w:rsidRPr="00A92231">
        <w:rPr>
          <w:rFonts w:ascii="Times New Roman" w:hAnsi="Times New Roman" w:cs="Times New Roman"/>
          <w:b/>
          <w:bCs/>
          <w:sz w:val="24"/>
          <w:szCs w:val="28"/>
        </w:rPr>
        <w:t>hybrid flip-flop (</w:t>
      </w:r>
      <w:proofErr w:type="spellStart"/>
      <w:r w:rsidRPr="00A92231">
        <w:rPr>
          <w:rFonts w:ascii="Times New Roman" w:hAnsi="Times New Roman" w:cs="Times New Roman"/>
          <w:b/>
          <w:bCs/>
          <w:sz w:val="24"/>
          <w:szCs w:val="28"/>
        </w:rPr>
        <w:t>ip</w:t>
      </w:r>
      <w:proofErr w:type="spellEnd"/>
      <w:r w:rsidRPr="00A92231">
        <w:rPr>
          <w:rFonts w:ascii="Times New Roman" w:hAnsi="Times New Roman" w:cs="Times New Roman"/>
          <w:b/>
          <w:bCs/>
          <w:sz w:val="24"/>
          <w:szCs w:val="28"/>
        </w:rPr>
        <w:t>-DCO)</w:t>
      </w:r>
    </w:p>
    <w:p w14:paraId="0CD63EFF" w14:textId="123B670D" w:rsidR="000D230D" w:rsidRPr="00AD72FE" w:rsidRDefault="000D230D" w:rsidP="00C0687A">
      <w:pPr>
        <w:rPr>
          <w:rFonts w:ascii="Times New Roman" w:hAnsi="Times New Roman" w:cs="Times New Roman"/>
          <w:sz w:val="24"/>
          <w:szCs w:val="28"/>
        </w:rPr>
      </w:pPr>
    </w:p>
    <w:p w14:paraId="3A2E6EC7" w14:textId="606A1A48" w:rsidR="00A14C33" w:rsidRDefault="00B26788" w:rsidP="00B26788">
      <w:pPr>
        <w:rPr>
          <w:rFonts w:ascii="Times New Roman" w:hAnsi="Times New Roman" w:cs="Times New Roman"/>
          <w:sz w:val="24"/>
          <w:szCs w:val="28"/>
        </w:rPr>
      </w:pPr>
      <w:r w:rsidRPr="00B26788">
        <w:rPr>
          <w:rFonts w:ascii="Times New Roman" w:hAnsi="Times New Roman" w:cs="Times New Roman"/>
          <w:sz w:val="24"/>
          <w:szCs w:val="28"/>
        </w:rPr>
        <w:t xml:space="preserve">Figure 1 shows the basic construction of </w:t>
      </w:r>
      <w:proofErr w:type="spellStart"/>
      <w:r w:rsidRPr="00B26788">
        <w:rPr>
          <w:rFonts w:ascii="Times New Roman" w:hAnsi="Times New Roman" w:cs="Times New Roman"/>
          <w:sz w:val="24"/>
          <w:szCs w:val="28"/>
        </w:rPr>
        <w:t>ip</w:t>
      </w:r>
      <w:proofErr w:type="spellEnd"/>
      <w:r w:rsidRPr="00B26788">
        <w:rPr>
          <w:rFonts w:ascii="Times New Roman" w:hAnsi="Times New Roman" w:cs="Times New Roman"/>
          <w:sz w:val="24"/>
          <w:szCs w:val="28"/>
        </w:rPr>
        <w:t xml:space="preserve">-DCO. When the clock is low, the flip-flop is in the precharge phase. Node X is </w:t>
      </w:r>
      <w:proofErr w:type="spellStart"/>
      <w:r w:rsidRPr="00B26788">
        <w:rPr>
          <w:rFonts w:ascii="Times New Roman" w:hAnsi="Times New Roman" w:cs="Times New Roman"/>
          <w:sz w:val="24"/>
          <w:szCs w:val="28"/>
        </w:rPr>
        <w:t>precharged</w:t>
      </w:r>
      <w:proofErr w:type="spellEnd"/>
      <w:r w:rsidRPr="00B26788">
        <w:rPr>
          <w:rFonts w:ascii="Times New Roman" w:hAnsi="Times New Roman" w:cs="Times New Roman"/>
          <w:sz w:val="24"/>
          <w:szCs w:val="28"/>
        </w:rPr>
        <w:t xml:space="preserve"> to the level of the power supply, and node Q holds its previous value. The transistor N2 and N4 are off while N3 and P1 are on. On the rising edge of the clock, the flip-flop enters the evaluation phase. Here, two periods are distinguished. In the first period, the pulse is </w:t>
      </w:r>
      <w:proofErr w:type="gramStart"/>
      <w:r w:rsidRPr="00B26788">
        <w:rPr>
          <w:rFonts w:ascii="Times New Roman" w:hAnsi="Times New Roman" w:cs="Times New Roman"/>
          <w:sz w:val="24"/>
          <w:szCs w:val="28"/>
        </w:rPr>
        <w:t>active</w:t>
      </w:r>
      <w:proofErr w:type="gramEnd"/>
      <w:r w:rsidRPr="00B26788">
        <w:rPr>
          <w:rFonts w:ascii="Times New Roman" w:hAnsi="Times New Roman" w:cs="Times New Roman"/>
          <w:sz w:val="24"/>
          <w:szCs w:val="28"/>
        </w:rPr>
        <w:t xml:space="preserve"> and the circuit is in the sampling (or transparent) mode. At this moment, the transistors N2 and N4 turn on while N3 stays on for three inverter delays. The value of output Q is determined by the value of input D. Once internal node X is discharged, due to its precharge nature, it will stay low until the next clock cycle. In the second period, the pulse is inactive. The sampling of D is disabled, so X and Q will retain the values they acquired during the sampling period. Notice that any subsequent change at D after the sampling period will have no effect on Q.</w:t>
      </w:r>
    </w:p>
    <w:p w14:paraId="350C60E4" w14:textId="77777777" w:rsidR="00B26788" w:rsidRDefault="00B26788" w:rsidP="00B26788">
      <w:pPr>
        <w:rPr>
          <w:rFonts w:ascii="Times New Roman" w:hAnsi="Times New Roman" w:cs="Times New Roman"/>
          <w:sz w:val="24"/>
          <w:szCs w:val="28"/>
        </w:rPr>
      </w:pPr>
    </w:p>
    <w:p w14:paraId="3D186C2C" w14:textId="3639947B" w:rsidR="000D230D" w:rsidRDefault="0078614C" w:rsidP="00566E4C">
      <w:pPr>
        <w:jc w:val="center"/>
        <w:rPr>
          <w:rFonts w:ascii="Times New Roman" w:hAnsi="Times New Roman" w:cs="Times New Roman"/>
          <w:sz w:val="24"/>
          <w:szCs w:val="28"/>
        </w:rPr>
      </w:pPr>
      <w:r w:rsidRPr="0078614C">
        <w:rPr>
          <w:rFonts w:ascii="Times New Roman" w:hAnsi="Times New Roman" w:cs="Times New Roman"/>
          <w:noProof/>
          <w:sz w:val="24"/>
          <w:szCs w:val="28"/>
        </w:rPr>
        <w:drawing>
          <wp:inline distT="0" distB="0" distL="0" distR="0" wp14:anchorId="5A0200AF" wp14:editId="4689B7BD">
            <wp:extent cx="5083371" cy="2739977"/>
            <wp:effectExtent l="0" t="0" r="3175" b="3810"/>
            <wp:docPr id="9" name="图片 9"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示, 示意图&#10;&#10;描述已自动生成"/>
                    <pic:cNvPicPr/>
                  </pic:nvPicPr>
                  <pic:blipFill>
                    <a:blip r:embed="rId5"/>
                    <a:stretch>
                      <a:fillRect/>
                    </a:stretch>
                  </pic:blipFill>
                  <pic:spPr>
                    <a:xfrm>
                      <a:off x="0" y="0"/>
                      <a:ext cx="5099044" cy="2748425"/>
                    </a:xfrm>
                    <a:prstGeom prst="rect">
                      <a:avLst/>
                    </a:prstGeom>
                  </pic:spPr>
                </pic:pic>
              </a:graphicData>
            </a:graphic>
          </wp:inline>
        </w:drawing>
      </w:r>
    </w:p>
    <w:p w14:paraId="0E63F1BF" w14:textId="6DFCA8B3" w:rsidR="005F5375" w:rsidRDefault="005F5375" w:rsidP="00566E4C">
      <w:pPr>
        <w:jc w:val="center"/>
        <w:rPr>
          <w:rFonts w:ascii="Times New Roman" w:hAnsi="Times New Roman" w:cs="Times New Roman"/>
          <w:sz w:val="24"/>
          <w:szCs w:val="28"/>
        </w:rPr>
      </w:pPr>
      <w:r w:rsidRPr="00566E4C">
        <w:rPr>
          <w:rFonts w:ascii="Times New Roman" w:hAnsi="Times New Roman" w:cs="Times New Roman" w:hint="eastAsia"/>
          <w:b/>
          <w:bCs/>
          <w:sz w:val="24"/>
          <w:szCs w:val="28"/>
        </w:rPr>
        <w:t>F</w:t>
      </w:r>
      <w:r w:rsidRPr="00566E4C">
        <w:rPr>
          <w:rFonts w:ascii="Times New Roman" w:hAnsi="Times New Roman" w:cs="Times New Roman"/>
          <w:b/>
          <w:bCs/>
          <w:sz w:val="24"/>
          <w:szCs w:val="28"/>
        </w:rPr>
        <w:t>igure 1.</w:t>
      </w:r>
      <w:r>
        <w:rPr>
          <w:rFonts w:ascii="Times New Roman" w:hAnsi="Times New Roman" w:cs="Times New Roman"/>
          <w:sz w:val="24"/>
          <w:szCs w:val="28"/>
        </w:rPr>
        <w:t xml:space="preserve"> </w:t>
      </w:r>
      <w:r w:rsidRPr="005F5375">
        <w:rPr>
          <w:rFonts w:ascii="Times New Roman" w:hAnsi="Times New Roman" w:cs="Times New Roman"/>
          <w:sz w:val="24"/>
          <w:szCs w:val="28"/>
        </w:rPr>
        <w:t>Implicit-pulsed</w:t>
      </w:r>
      <w:r w:rsidR="00566E4C">
        <w:rPr>
          <w:rFonts w:ascii="Times New Roman" w:hAnsi="Times New Roman" w:cs="Times New Roman"/>
          <w:sz w:val="24"/>
          <w:szCs w:val="28"/>
        </w:rPr>
        <w:t xml:space="preserve"> </w:t>
      </w:r>
      <w:r w:rsidRPr="005F5375">
        <w:rPr>
          <w:rFonts w:ascii="Times New Roman" w:hAnsi="Times New Roman" w:cs="Times New Roman"/>
          <w:sz w:val="24"/>
          <w:szCs w:val="28"/>
        </w:rPr>
        <w:t>semi-dynamic hybrid flip-flop (</w:t>
      </w:r>
      <w:proofErr w:type="spellStart"/>
      <w:r w:rsidRPr="005F5375">
        <w:rPr>
          <w:rFonts w:ascii="Times New Roman" w:hAnsi="Times New Roman" w:cs="Times New Roman"/>
          <w:sz w:val="24"/>
          <w:szCs w:val="28"/>
        </w:rPr>
        <w:t>ip</w:t>
      </w:r>
      <w:proofErr w:type="spellEnd"/>
      <w:r w:rsidRPr="005F5375">
        <w:rPr>
          <w:rFonts w:ascii="Times New Roman" w:hAnsi="Times New Roman" w:cs="Times New Roman"/>
          <w:sz w:val="24"/>
          <w:szCs w:val="28"/>
        </w:rPr>
        <w:t>-DCO)</w:t>
      </w:r>
    </w:p>
    <w:p w14:paraId="69809716" w14:textId="583DDA46" w:rsidR="000D230D" w:rsidRDefault="000D230D" w:rsidP="00C0687A">
      <w:pPr>
        <w:rPr>
          <w:rFonts w:ascii="Times New Roman" w:hAnsi="Times New Roman" w:cs="Times New Roman"/>
          <w:sz w:val="24"/>
          <w:szCs w:val="28"/>
        </w:rPr>
      </w:pPr>
    </w:p>
    <w:p w14:paraId="57EBA331" w14:textId="77777777" w:rsidR="00A14C33" w:rsidRPr="005F5375" w:rsidRDefault="00A14C33" w:rsidP="00C0687A">
      <w:pPr>
        <w:rPr>
          <w:rFonts w:ascii="Times New Roman" w:hAnsi="Times New Roman" w:cs="Times New Roman"/>
          <w:sz w:val="24"/>
          <w:szCs w:val="28"/>
        </w:rPr>
      </w:pPr>
    </w:p>
    <w:p w14:paraId="791613B6" w14:textId="79B49FA4" w:rsidR="00C62410" w:rsidRPr="00A92231" w:rsidRDefault="00C62410" w:rsidP="002076D3">
      <w:pPr>
        <w:pStyle w:val="a3"/>
        <w:numPr>
          <w:ilvl w:val="0"/>
          <w:numId w:val="1"/>
        </w:numPr>
        <w:ind w:firstLineChars="0"/>
        <w:rPr>
          <w:rFonts w:ascii="Times New Roman" w:hAnsi="Times New Roman" w:cs="Times New Roman"/>
          <w:b/>
          <w:bCs/>
          <w:sz w:val="24"/>
          <w:szCs w:val="28"/>
        </w:rPr>
      </w:pPr>
      <w:r w:rsidRPr="00A92231">
        <w:rPr>
          <w:rFonts w:ascii="Times New Roman" w:hAnsi="Times New Roman" w:cs="Times New Roman"/>
          <w:b/>
          <w:bCs/>
          <w:sz w:val="24"/>
          <w:szCs w:val="28"/>
        </w:rPr>
        <w:t>Semi-Dynamic Flip-Flop</w:t>
      </w:r>
      <w:r w:rsidR="000D230D" w:rsidRPr="00A92231">
        <w:rPr>
          <w:rFonts w:ascii="Times New Roman" w:hAnsi="Times New Roman" w:cs="Times New Roman"/>
          <w:b/>
          <w:bCs/>
          <w:sz w:val="24"/>
          <w:szCs w:val="28"/>
        </w:rPr>
        <w:t xml:space="preserve"> (SDFF)</w:t>
      </w:r>
    </w:p>
    <w:p w14:paraId="40C87288" w14:textId="77777777" w:rsidR="00C62410" w:rsidRPr="00DD3D82" w:rsidRDefault="00C62410" w:rsidP="00C62410">
      <w:pPr>
        <w:rPr>
          <w:rFonts w:ascii="Times New Roman" w:hAnsi="Times New Roman" w:cs="Times New Roman"/>
          <w:sz w:val="24"/>
          <w:szCs w:val="28"/>
        </w:rPr>
      </w:pPr>
    </w:p>
    <w:p w14:paraId="1F83A954" w14:textId="7A246843" w:rsidR="00C62410" w:rsidRDefault="0078614C" w:rsidP="00EE5B48">
      <w:pPr>
        <w:rPr>
          <w:rFonts w:ascii="Times New Roman" w:hAnsi="Times New Roman" w:cs="Times New Roman"/>
          <w:sz w:val="24"/>
          <w:szCs w:val="28"/>
        </w:rPr>
      </w:pPr>
      <w:r>
        <w:rPr>
          <w:rFonts w:ascii="Times New Roman" w:hAnsi="Times New Roman" w:cs="Times New Roman"/>
          <w:sz w:val="24"/>
          <w:szCs w:val="28"/>
        </w:rPr>
        <w:t>As figure 2 shows, w</w:t>
      </w:r>
      <w:r w:rsidR="00EE5B48" w:rsidRPr="00EE5B48">
        <w:rPr>
          <w:rFonts w:ascii="Times New Roman" w:hAnsi="Times New Roman" w:cs="Times New Roman"/>
          <w:sz w:val="24"/>
          <w:szCs w:val="28"/>
        </w:rPr>
        <w:t>hen the clock is low, the flip-flop is in the precharge phase.</w:t>
      </w:r>
      <w:r w:rsidR="00EE5B48">
        <w:rPr>
          <w:rFonts w:ascii="Times New Roman" w:hAnsi="Times New Roman" w:cs="Times New Roman" w:hint="eastAsia"/>
          <w:sz w:val="24"/>
          <w:szCs w:val="28"/>
        </w:rPr>
        <w:t xml:space="preserve"> </w:t>
      </w:r>
      <w:r w:rsidR="00EE5B48" w:rsidRPr="00EE5B48">
        <w:rPr>
          <w:rFonts w:ascii="Times New Roman" w:hAnsi="Times New Roman" w:cs="Times New Roman"/>
          <w:sz w:val="24"/>
          <w:szCs w:val="28"/>
        </w:rPr>
        <w:t xml:space="preserve">Node X is </w:t>
      </w:r>
      <w:proofErr w:type="spellStart"/>
      <w:r w:rsidR="00EE5B48" w:rsidRPr="00EE5B48">
        <w:rPr>
          <w:rFonts w:ascii="Times New Roman" w:hAnsi="Times New Roman" w:cs="Times New Roman"/>
          <w:sz w:val="24"/>
          <w:szCs w:val="28"/>
        </w:rPr>
        <w:t>precharged</w:t>
      </w:r>
      <w:proofErr w:type="spellEnd"/>
      <w:r w:rsidR="00EE5B48" w:rsidRPr="00EE5B48">
        <w:rPr>
          <w:rFonts w:ascii="Times New Roman" w:hAnsi="Times New Roman" w:cs="Times New Roman"/>
          <w:sz w:val="24"/>
          <w:szCs w:val="28"/>
        </w:rPr>
        <w:t xml:space="preserve"> to </w:t>
      </w:r>
      <w:r w:rsidR="00226D9A">
        <w:rPr>
          <w:rFonts w:ascii="Times New Roman" w:hAnsi="Times New Roman" w:cs="Times New Roman"/>
          <w:sz w:val="24"/>
          <w:szCs w:val="28"/>
        </w:rPr>
        <w:t>VDD</w:t>
      </w:r>
      <w:r w:rsidR="00EE5B48" w:rsidRPr="00EE5B48">
        <w:rPr>
          <w:rFonts w:ascii="Times New Roman" w:hAnsi="Times New Roman" w:cs="Times New Roman"/>
          <w:sz w:val="24"/>
          <w:szCs w:val="28"/>
        </w:rPr>
        <w:t>, and</w:t>
      </w:r>
      <w:r w:rsidR="00EE5B48">
        <w:rPr>
          <w:rFonts w:ascii="Times New Roman" w:hAnsi="Times New Roman" w:cs="Times New Roman" w:hint="eastAsia"/>
          <w:sz w:val="24"/>
          <w:szCs w:val="28"/>
        </w:rPr>
        <w:t xml:space="preserve"> </w:t>
      </w:r>
      <w:r w:rsidR="00EE5B48" w:rsidRPr="00EE5B48">
        <w:rPr>
          <w:rFonts w:ascii="Times New Roman" w:hAnsi="Times New Roman" w:cs="Times New Roman"/>
          <w:sz w:val="24"/>
          <w:szCs w:val="28"/>
        </w:rPr>
        <w:t>node Q holds its previous value. On the rising</w:t>
      </w:r>
      <w:r w:rsidR="00EE5B48">
        <w:rPr>
          <w:rFonts w:ascii="Times New Roman" w:hAnsi="Times New Roman" w:cs="Times New Roman" w:hint="eastAsia"/>
          <w:sz w:val="24"/>
          <w:szCs w:val="28"/>
        </w:rPr>
        <w:t xml:space="preserve"> </w:t>
      </w:r>
      <w:r w:rsidR="00EE5B48" w:rsidRPr="00EE5B48">
        <w:rPr>
          <w:rFonts w:ascii="Times New Roman" w:hAnsi="Times New Roman" w:cs="Times New Roman"/>
          <w:sz w:val="24"/>
          <w:szCs w:val="28"/>
        </w:rPr>
        <w:t>edge of the clock, the flip-flop enters the evaluation phase.</w:t>
      </w:r>
      <w:r w:rsidR="00EE5B48">
        <w:rPr>
          <w:rFonts w:ascii="Times New Roman" w:hAnsi="Times New Roman" w:cs="Times New Roman" w:hint="eastAsia"/>
          <w:sz w:val="24"/>
          <w:szCs w:val="28"/>
        </w:rPr>
        <w:t xml:space="preserve"> </w:t>
      </w:r>
      <w:r w:rsidR="00EE5B48" w:rsidRPr="00EE5B48">
        <w:rPr>
          <w:rFonts w:ascii="Times New Roman" w:hAnsi="Times New Roman" w:cs="Times New Roman"/>
          <w:sz w:val="24"/>
          <w:szCs w:val="28"/>
        </w:rPr>
        <w:t>Here, two periods are distinguished. In the first period, the</w:t>
      </w:r>
      <w:r w:rsidR="00EE5B48">
        <w:rPr>
          <w:rFonts w:ascii="Times New Roman" w:hAnsi="Times New Roman" w:cs="Times New Roman" w:hint="eastAsia"/>
          <w:sz w:val="24"/>
          <w:szCs w:val="28"/>
        </w:rPr>
        <w:t xml:space="preserve"> </w:t>
      </w:r>
      <w:r w:rsidR="00EE5B48" w:rsidRPr="00EE5B48">
        <w:rPr>
          <w:rFonts w:ascii="Times New Roman" w:hAnsi="Times New Roman" w:cs="Times New Roman"/>
          <w:sz w:val="24"/>
          <w:szCs w:val="28"/>
        </w:rPr>
        <w:t xml:space="preserve">pulse is </w:t>
      </w:r>
      <w:proofErr w:type="gramStart"/>
      <w:r w:rsidR="00EE5B48" w:rsidRPr="00EE5B48">
        <w:rPr>
          <w:rFonts w:ascii="Times New Roman" w:hAnsi="Times New Roman" w:cs="Times New Roman"/>
          <w:sz w:val="24"/>
          <w:szCs w:val="28"/>
        </w:rPr>
        <w:t>active</w:t>
      </w:r>
      <w:proofErr w:type="gramEnd"/>
      <w:r w:rsidR="00EE5B48" w:rsidRPr="00EE5B48">
        <w:rPr>
          <w:rFonts w:ascii="Times New Roman" w:hAnsi="Times New Roman" w:cs="Times New Roman"/>
          <w:sz w:val="24"/>
          <w:szCs w:val="28"/>
        </w:rPr>
        <w:t xml:space="preserve"> and the circuit is in the sampling (or transparent)</w:t>
      </w:r>
      <w:r w:rsidR="00EE5B48">
        <w:rPr>
          <w:rFonts w:ascii="Times New Roman" w:hAnsi="Times New Roman" w:cs="Times New Roman" w:hint="eastAsia"/>
          <w:sz w:val="24"/>
          <w:szCs w:val="28"/>
        </w:rPr>
        <w:t xml:space="preserve"> </w:t>
      </w:r>
      <w:r w:rsidR="00EE5B48" w:rsidRPr="00EE5B48">
        <w:rPr>
          <w:rFonts w:ascii="Times New Roman" w:hAnsi="Times New Roman" w:cs="Times New Roman"/>
          <w:sz w:val="24"/>
          <w:szCs w:val="28"/>
        </w:rPr>
        <w:t>mode. The value of output Q is determined by the value of</w:t>
      </w:r>
      <w:r w:rsidR="00EE5B48">
        <w:rPr>
          <w:rFonts w:ascii="Times New Roman" w:hAnsi="Times New Roman" w:cs="Times New Roman" w:hint="eastAsia"/>
          <w:sz w:val="24"/>
          <w:szCs w:val="28"/>
        </w:rPr>
        <w:t xml:space="preserve"> </w:t>
      </w:r>
      <w:r w:rsidR="00EE5B48" w:rsidRPr="00EE5B48">
        <w:rPr>
          <w:rFonts w:ascii="Times New Roman" w:hAnsi="Times New Roman" w:cs="Times New Roman"/>
          <w:sz w:val="24"/>
          <w:szCs w:val="28"/>
        </w:rPr>
        <w:t>input D. Once internal node X is discharged,</w:t>
      </w:r>
      <w:r w:rsidR="00EE5B48">
        <w:rPr>
          <w:rFonts w:ascii="Times New Roman" w:hAnsi="Times New Roman" w:cs="Times New Roman" w:hint="eastAsia"/>
          <w:sz w:val="24"/>
          <w:szCs w:val="28"/>
        </w:rPr>
        <w:t xml:space="preserve"> </w:t>
      </w:r>
      <w:r w:rsidR="00EE5B48" w:rsidRPr="00EE5B48">
        <w:rPr>
          <w:rFonts w:ascii="Times New Roman" w:hAnsi="Times New Roman" w:cs="Times New Roman"/>
          <w:sz w:val="24"/>
          <w:szCs w:val="28"/>
        </w:rPr>
        <w:t>due to its precharge nature, it will stay low until the next clock</w:t>
      </w:r>
      <w:r w:rsidR="00EE5B48">
        <w:rPr>
          <w:rFonts w:ascii="Times New Roman" w:hAnsi="Times New Roman" w:cs="Times New Roman" w:hint="eastAsia"/>
          <w:sz w:val="24"/>
          <w:szCs w:val="28"/>
        </w:rPr>
        <w:t xml:space="preserve"> </w:t>
      </w:r>
      <w:r w:rsidR="00EE5B48" w:rsidRPr="00EE5B48">
        <w:rPr>
          <w:rFonts w:ascii="Times New Roman" w:hAnsi="Times New Roman" w:cs="Times New Roman"/>
          <w:sz w:val="24"/>
          <w:szCs w:val="28"/>
        </w:rPr>
        <w:t>cycle. In the second period, the pulse is inactive. The sampling</w:t>
      </w:r>
      <w:r w:rsidR="00EE5B48">
        <w:rPr>
          <w:rFonts w:ascii="Times New Roman" w:hAnsi="Times New Roman" w:cs="Times New Roman" w:hint="eastAsia"/>
          <w:sz w:val="24"/>
          <w:szCs w:val="28"/>
        </w:rPr>
        <w:t xml:space="preserve"> </w:t>
      </w:r>
      <w:r w:rsidR="00EE5B48" w:rsidRPr="00EE5B48">
        <w:rPr>
          <w:rFonts w:ascii="Times New Roman" w:hAnsi="Times New Roman" w:cs="Times New Roman"/>
          <w:sz w:val="24"/>
          <w:szCs w:val="28"/>
        </w:rPr>
        <w:t xml:space="preserve">of D is disabled, so X and Q </w:t>
      </w:r>
      <w:r w:rsidR="00EE5B48" w:rsidRPr="00EE5B48">
        <w:rPr>
          <w:rFonts w:ascii="Times New Roman" w:hAnsi="Times New Roman" w:cs="Times New Roman"/>
          <w:sz w:val="24"/>
          <w:szCs w:val="28"/>
        </w:rPr>
        <w:lastRenderedPageBreak/>
        <w:t>will retain the values they</w:t>
      </w:r>
      <w:r w:rsidR="00EE5B48">
        <w:rPr>
          <w:rFonts w:ascii="Times New Roman" w:hAnsi="Times New Roman" w:cs="Times New Roman" w:hint="eastAsia"/>
          <w:sz w:val="24"/>
          <w:szCs w:val="28"/>
        </w:rPr>
        <w:t xml:space="preserve"> </w:t>
      </w:r>
      <w:r w:rsidR="00EE5B48" w:rsidRPr="00EE5B48">
        <w:rPr>
          <w:rFonts w:ascii="Times New Roman" w:hAnsi="Times New Roman" w:cs="Times New Roman"/>
          <w:sz w:val="24"/>
          <w:szCs w:val="28"/>
        </w:rPr>
        <w:t>acquired during the sampling period. Notice</w:t>
      </w:r>
      <w:r w:rsidR="00EE5B48">
        <w:rPr>
          <w:rFonts w:ascii="Times New Roman" w:hAnsi="Times New Roman" w:cs="Times New Roman" w:hint="eastAsia"/>
          <w:sz w:val="24"/>
          <w:szCs w:val="28"/>
        </w:rPr>
        <w:t xml:space="preserve"> </w:t>
      </w:r>
      <w:r w:rsidR="00EE5B48" w:rsidRPr="00EE5B48">
        <w:rPr>
          <w:rFonts w:ascii="Times New Roman" w:hAnsi="Times New Roman" w:cs="Times New Roman"/>
          <w:sz w:val="24"/>
          <w:szCs w:val="28"/>
        </w:rPr>
        <w:t>that any subsequent change at D after the sampling period</w:t>
      </w:r>
      <w:r w:rsidR="00EE5B48">
        <w:rPr>
          <w:rFonts w:ascii="Times New Roman" w:hAnsi="Times New Roman" w:cs="Times New Roman" w:hint="eastAsia"/>
          <w:sz w:val="24"/>
          <w:szCs w:val="28"/>
        </w:rPr>
        <w:t xml:space="preserve"> </w:t>
      </w:r>
      <w:r w:rsidR="00EE5B48" w:rsidRPr="00EE5B48">
        <w:rPr>
          <w:rFonts w:ascii="Times New Roman" w:hAnsi="Times New Roman" w:cs="Times New Roman"/>
          <w:sz w:val="24"/>
          <w:szCs w:val="28"/>
        </w:rPr>
        <w:t>will have no effect on Q.</w:t>
      </w:r>
    </w:p>
    <w:p w14:paraId="05FA7CA7" w14:textId="758CD1FB" w:rsidR="00EE5B48" w:rsidRDefault="00EE5B48" w:rsidP="00EE5B48">
      <w:pPr>
        <w:rPr>
          <w:rFonts w:ascii="Times New Roman" w:hAnsi="Times New Roman" w:cs="Times New Roman"/>
          <w:sz w:val="24"/>
          <w:szCs w:val="28"/>
        </w:rPr>
      </w:pPr>
    </w:p>
    <w:p w14:paraId="366076AE" w14:textId="2553D3A2" w:rsidR="00EE5B48" w:rsidRDefault="005F5375" w:rsidP="00566E4C">
      <w:pPr>
        <w:jc w:val="center"/>
        <w:rPr>
          <w:rFonts w:ascii="Times New Roman" w:hAnsi="Times New Roman" w:cs="Times New Roman"/>
          <w:sz w:val="24"/>
          <w:szCs w:val="28"/>
        </w:rPr>
      </w:pPr>
      <w:r>
        <w:rPr>
          <w:rFonts w:ascii="Times New Roman" w:hAnsi="Times New Roman" w:cs="Times New Roman" w:hint="eastAsia"/>
          <w:noProof/>
          <w:sz w:val="24"/>
          <w:szCs w:val="28"/>
        </w:rPr>
        <w:drawing>
          <wp:inline distT="0" distB="0" distL="0" distR="0" wp14:anchorId="48620C22" wp14:editId="73D3F466">
            <wp:extent cx="5230495" cy="2626360"/>
            <wp:effectExtent l="0" t="0" r="8255"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0495" cy="2626360"/>
                    </a:xfrm>
                    <a:prstGeom prst="rect">
                      <a:avLst/>
                    </a:prstGeom>
                    <a:noFill/>
                    <a:ln>
                      <a:noFill/>
                    </a:ln>
                  </pic:spPr>
                </pic:pic>
              </a:graphicData>
            </a:graphic>
          </wp:inline>
        </w:drawing>
      </w:r>
    </w:p>
    <w:p w14:paraId="09452F6E" w14:textId="1C3ED329" w:rsidR="00EE5B48" w:rsidRDefault="005F5375" w:rsidP="00566E4C">
      <w:pPr>
        <w:jc w:val="center"/>
        <w:rPr>
          <w:rFonts w:ascii="Times New Roman" w:hAnsi="Times New Roman" w:cs="Times New Roman"/>
          <w:sz w:val="24"/>
          <w:szCs w:val="28"/>
        </w:rPr>
      </w:pPr>
      <w:r w:rsidRPr="00566E4C">
        <w:rPr>
          <w:rFonts w:ascii="Times New Roman" w:hAnsi="Times New Roman" w:cs="Times New Roman" w:hint="eastAsia"/>
          <w:b/>
          <w:bCs/>
          <w:sz w:val="24"/>
          <w:szCs w:val="28"/>
        </w:rPr>
        <w:t>F</w:t>
      </w:r>
      <w:r w:rsidRPr="00566E4C">
        <w:rPr>
          <w:rFonts w:ascii="Times New Roman" w:hAnsi="Times New Roman" w:cs="Times New Roman"/>
          <w:b/>
          <w:bCs/>
          <w:sz w:val="24"/>
          <w:szCs w:val="28"/>
        </w:rPr>
        <w:t>igure 2.</w:t>
      </w:r>
      <w:r>
        <w:rPr>
          <w:rFonts w:ascii="Times New Roman" w:hAnsi="Times New Roman" w:cs="Times New Roman"/>
          <w:sz w:val="24"/>
          <w:szCs w:val="28"/>
        </w:rPr>
        <w:t xml:space="preserve"> </w:t>
      </w:r>
      <w:r w:rsidRPr="005F5375">
        <w:rPr>
          <w:rFonts w:ascii="Times New Roman" w:hAnsi="Times New Roman" w:cs="Times New Roman"/>
          <w:sz w:val="24"/>
          <w:szCs w:val="28"/>
        </w:rPr>
        <w:t>Semi</w:t>
      </w:r>
      <w:r>
        <w:rPr>
          <w:rFonts w:ascii="Times New Roman" w:hAnsi="Times New Roman" w:cs="Times New Roman"/>
          <w:sz w:val="24"/>
          <w:szCs w:val="28"/>
        </w:rPr>
        <w:t>-</w:t>
      </w:r>
      <w:r w:rsidRPr="005F5375">
        <w:rPr>
          <w:rFonts w:ascii="Times New Roman" w:hAnsi="Times New Roman" w:cs="Times New Roman"/>
          <w:sz w:val="24"/>
          <w:szCs w:val="28"/>
        </w:rPr>
        <w:t>dynamic edge-triggered flip-flop</w:t>
      </w:r>
      <w:r>
        <w:rPr>
          <w:rFonts w:ascii="Times New Roman" w:hAnsi="Times New Roman" w:cs="Times New Roman"/>
          <w:sz w:val="24"/>
          <w:szCs w:val="28"/>
        </w:rPr>
        <w:t xml:space="preserve"> (SDFF)</w:t>
      </w:r>
    </w:p>
    <w:p w14:paraId="1712F8F6" w14:textId="4DE5B26F" w:rsidR="005F5375" w:rsidRDefault="005F5375" w:rsidP="00EE5B48">
      <w:pPr>
        <w:rPr>
          <w:rFonts w:ascii="Times New Roman" w:hAnsi="Times New Roman" w:cs="Times New Roman"/>
          <w:sz w:val="24"/>
          <w:szCs w:val="28"/>
        </w:rPr>
      </w:pPr>
    </w:p>
    <w:p w14:paraId="7FFB2795" w14:textId="77777777" w:rsidR="005F5375" w:rsidRPr="00DD3D82" w:rsidRDefault="005F5375" w:rsidP="00EE5B48">
      <w:pPr>
        <w:rPr>
          <w:rFonts w:ascii="Times New Roman" w:hAnsi="Times New Roman" w:cs="Times New Roman"/>
          <w:sz w:val="24"/>
          <w:szCs w:val="28"/>
        </w:rPr>
      </w:pPr>
    </w:p>
    <w:p w14:paraId="4195E752" w14:textId="120FE906" w:rsidR="00C62410" w:rsidRPr="00A92231" w:rsidRDefault="00C62410" w:rsidP="002076D3">
      <w:pPr>
        <w:pStyle w:val="a3"/>
        <w:numPr>
          <w:ilvl w:val="0"/>
          <w:numId w:val="1"/>
        </w:numPr>
        <w:ind w:firstLineChars="0"/>
        <w:rPr>
          <w:rFonts w:ascii="Times New Roman" w:hAnsi="Times New Roman" w:cs="Times New Roman"/>
          <w:b/>
          <w:bCs/>
          <w:sz w:val="24"/>
          <w:szCs w:val="28"/>
        </w:rPr>
      </w:pPr>
      <w:r w:rsidRPr="00A92231">
        <w:rPr>
          <w:rFonts w:ascii="Times New Roman" w:hAnsi="Times New Roman" w:cs="Times New Roman"/>
          <w:b/>
          <w:bCs/>
          <w:sz w:val="24"/>
          <w:szCs w:val="28"/>
        </w:rPr>
        <w:t>Hybrid Latch Flip-Flop (HLFF)</w:t>
      </w:r>
    </w:p>
    <w:p w14:paraId="2F65E2CD" w14:textId="72BAB0CE" w:rsidR="00C62410" w:rsidRPr="00DD3D82" w:rsidRDefault="00C62410" w:rsidP="00C0687A">
      <w:pPr>
        <w:rPr>
          <w:rFonts w:ascii="Times New Roman" w:hAnsi="Times New Roman" w:cs="Times New Roman"/>
          <w:sz w:val="24"/>
          <w:szCs w:val="28"/>
        </w:rPr>
      </w:pPr>
    </w:p>
    <w:p w14:paraId="7F1DC2F9" w14:textId="2F0CA1FE" w:rsidR="00C62410" w:rsidRDefault="00C62410" w:rsidP="00C0687A">
      <w:pPr>
        <w:rPr>
          <w:rFonts w:ascii="Times New Roman" w:hAnsi="Times New Roman" w:cs="Times New Roman"/>
          <w:sz w:val="24"/>
          <w:szCs w:val="28"/>
        </w:rPr>
      </w:pPr>
      <w:r w:rsidRPr="00DD3D82">
        <w:rPr>
          <w:rFonts w:ascii="Times New Roman" w:hAnsi="Times New Roman" w:cs="Times New Roman"/>
          <w:sz w:val="24"/>
          <w:szCs w:val="28"/>
        </w:rPr>
        <w:t>Fi</w:t>
      </w:r>
      <w:r w:rsidR="00226D9A">
        <w:rPr>
          <w:rFonts w:ascii="Times New Roman" w:hAnsi="Times New Roman" w:cs="Times New Roman"/>
          <w:sz w:val="24"/>
          <w:szCs w:val="28"/>
        </w:rPr>
        <w:t xml:space="preserve">gure 3 </w:t>
      </w:r>
      <w:r w:rsidRPr="00DD3D82">
        <w:rPr>
          <w:rFonts w:ascii="Times New Roman" w:hAnsi="Times New Roman" w:cs="Times New Roman"/>
          <w:sz w:val="24"/>
          <w:szCs w:val="28"/>
        </w:rPr>
        <w:t xml:space="preserve">shows the basic construction of HLFF. Before the rising edge of the clock, the node X </w:t>
      </w:r>
      <w:proofErr w:type="spellStart"/>
      <w:r w:rsidRPr="00DD3D82">
        <w:rPr>
          <w:rFonts w:ascii="Times New Roman" w:hAnsi="Times New Roman" w:cs="Times New Roman"/>
          <w:sz w:val="24"/>
          <w:szCs w:val="28"/>
        </w:rPr>
        <w:t>precharged</w:t>
      </w:r>
      <w:proofErr w:type="spellEnd"/>
      <w:r w:rsidRPr="00DD3D82">
        <w:rPr>
          <w:rFonts w:ascii="Times New Roman" w:hAnsi="Times New Roman" w:cs="Times New Roman"/>
          <w:sz w:val="24"/>
          <w:szCs w:val="28"/>
        </w:rPr>
        <w:t xml:space="preserve"> to VDD and node Q holds the previous data, since the transistor N1 and N4 are off while N3, N6, and P1 are on. At the rising edge of the clock, the transistor N1 and N4 turn on while N3 and N6 stay on for three inverter delays. During this period the flip-flop is </w:t>
      </w:r>
      <w:proofErr w:type="gramStart"/>
      <w:r w:rsidRPr="00DD3D82">
        <w:rPr>
          <w:rFonts w:ascii="Times New Roman" w:hAnsi="Times New Roman" w:cs="Times New Roman"/>
          <w:sz w:val="24"/>
          <w:szCs w:val="28"/>
        </w:rPr>
        <w:t>transparent</w:t>
      </w:r>
      <w:proofErr w:type="gramEnd"/>
      <w:r w:rsidRPr="00DD3D82">
        <w:rPr>
          <w:rFonts w:ascii="Times New Roman" w:hAnsi="Times New Roman" w:cs="Times New Roman"/>
          <w:sz w:val="24"/>
          <w:szCs w:val="28"/>
        </w:rPr>
        <w:t xml:space="preserve"> and the data is sampled into the latch. When the transition of CKDB is low, the node X is decoupled from D, either it stays in that logic or begins to precharge to VDD by P</w:t>
      </w:r>
      <w:r w:rsidR="00B26788">
        <w:rPr>
          <w:rFonts w:ascii="Times New Roman" w:hAnsi="Times New Roman" w:cs="Times New Roman"/>
          <w:sz w:val="24"/>
          <w:szCs w:val="28"/>
        </w:rPr>
        <w:t>4</w:t>
      </w:r>
      <w:r w:rsidRPr="00DD3D82">
        <w:rPr>
          <w:rFonts w:ascii="Times New Roman" w:hAnsi="Times New Roman" w:cs="Times New Roman"/>
          <w:sz w:val="24"/>
          <w:szCs w:val="28"/>
        </w:rPr>
        <w:t xml:space="preserve">. The node X is completely </w:t>
      </w:r>
      <w:proofErr w:type="spellStart"/>
      <w:r w:rsidRPr="00DD3D82">
        <w:rPr>
          <w:rFonts w:ascii="Times New Roman" w:hAnsi="Times New Roman" w:cs="Times New Roman"/>
          <w:sz w:val="24"/>
          <w:szCs w:val="28"/>
        </w:rPr>
        <w:t>precharged</w:t>
      </w:r>
      <w:proofErr w:type="spellEnd"/>
      <w:r w:rsidRPr="00DD3D82">
        <w:rPr>
          <w:rFonts w:ascii="Times New Roman" w:hAnsi="Times New Roman" w:cs="Times New Roman"/>
          <w:sz w:val="24"/>
          <w:szCs w:val="28"/>
        </w:rPr>
        <w:t xml:space="preserve"> to hold the value of X to VDD at the negative edge of the clock.</w:t>
      </w:r>
    </w:p>
    <w:p w14:paraId="0A4B960B" w14:textId="77777777" w:rsidR="008A3507" w:rsidRPr="00DD3D82" w:rsidRDefault="008A3507" w:rsidP="00C0687A">
      <w:pPr>
        <w:rPr>
          <w:rFonts w:ascii="Times New Roman" w:hAnsi="Times New Roman" w:cs="Times New Roman"/>
          <w:sz w:val="24"/>
          <w:szCs w:val="28"/>
        </w:rPr>
      </w:pPr>
    </w:p>
    <w:p w14:paraId="33A4C840" w14:textId="6AAC4709" w:rsidR="00C62410" w:rsidRDefault="005F5375" w:rsidP="00566E4C">
      <w:pPr>
        <w:jc w:val="center"/>
        <w:rPr>
          <w:rFonts w:ascii="Times New Roman" w:hAnsi="Times New Roman" w:cs="Times New Roman"/>
          <w:sz w:val="24"/>
          <w:szCs w:val="28"/>
        </w:rPr>
      </w:pPr>
      <w:r>
        <w:rPr>
          <w:rFonts w:ascii="Times New Roman" w:hAnsi="Times New Roman" w:cs="Times New Roman"/>
          <w:noProof/>
          <w:sz w:val="24"/>
          <w:szCs w:val="28"/>
        </w:rPr>
        <w:drawing>
          <wp:inline distT="0" distB="0" distL="0" distR="0" wp14:anchorId="3B0A8C77" wp14:editId="3CE9A6AE">
            <wp:extent cx="5269865" cy="2366010"/>
            <wp:effectExtent l="0" t="0" r="698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9865" cy="2366010"/>
                    </a:xfrm>
                    <a:prstGeom prst="rect">
                      <a:avLst/>
                    </a:prstGeom>
                    <a:noFill/>
                    <a:ln>
                      <a:noFill/>
                    </a:ln>
                  </pic:spPr>
                </pic:pic>
              </a:graphicData>
            </a:graphic>
          </wp:inline>
        </w:drawing>
      </w:r>
    </w:p>
    <w:p w14:paraId="53270695" w14:textId="2C5AB4EA" w:rsidR="005F5375" w:rsidRPr="00DD3D82" w:rsidRDefault="005F5375" w:rsidP="00566E4C">
      <w:pPr>
        <w:jc w:val="center"/>
        <w:rPr>
          <w:rFonts w:ascii="Times New Roman" w:hAnsi="Times New Roman" w:cs="Times New Roman"/>
          <w:sz w:val="24"/>
          <w:szCs w:val="28"/>
        </w:rPr>
      </w:pPr>
      <w:r w:rsidRPr="00566E4C">
        <w:rPr>
          <w:rFonts w:ascii="Times New Roman" w:hAnsi="Times New Roman" w:cs="Times New Roman" w:hint="eastAsia"/>
          <w:b/>
          <w:bCs/>
          <w:sz w:val="24"/>
          <w:szCs w:val="28"/>
        </w:rPr>
        <w:t>F</w:t>
      </w:r>
      <w:r w:rsidRPr="00566E4C">
        <w:rPr>
          <w:rFonts w:ascii="Times New Roman" w:hAnsi="Times New Roman" w:cs="Times New Roman"/>
          <w:b/>
          <w:bCs/>
          <w:sz w:val="24"/>
          <w:szCs w:val="28"/>
        </w:rPr>
        <w:t>igure 3.</w:t>
      </w:r>
      <w:r w:rsidRPr="005F5375">
        <w:rPr>
          <w:rFonts w:ascii="Times New Roman" w:hAnsi="Times New Roman" w:cs="Times New Roman"/>
          <w:sz w:val="24"/>
          <w:szCs w:val="28"/>
        </w:rPr>
        <w:t xml:space="preserve"> Hybrid Latch Flip-Flop (HLFF)</w:t>
      </w:r>
    </w:p>
    <w:p w14:paraId="06393A5E" w14:textId="40CB9523" w:rsidR="00C62410" w:rsidRPr="00A92231" w:rsidRDefault="009C7253" w:rsidP="002076D3">
      <w:pPr>
        <w:pStyle w:val="a3"/>
        <w:numPr>
          <w:ilvl w:val="0"/>
          <w:numId w:val="1"/>
        </w:numPr>
        <w:ind w:firstLineChars="0"/>
        <w:rPr>
          <w:rFonts w:ascii="Times New Roman" w:hAnsi="Times New Roman" w:cs="Times New Roman"/>
          <w:b/>
          <w:bCs/>
          <w:sz w:val="24"/>
          <w:szCs w:val="28"/>
        </w:rPr>
      </w:pPr>
      <w:r w:rsidRPr="00A92231">
        <w:rPr>
          <w:rFonts w:ascii="Times New Roman" w:hAnsi="Times New Roman" w:cs="Times New Roman"/>
          <w:b/>
          <w:bCs/>
          <w:sz w:val="24"/>
          <w:szCs w:val="28"/>
        </w:rPr>
        <w:lastRenderedPageBreak/>
        <w:t>Time-borrowing master-slave</w:t>
      </w:r>
      <w:r w:rsidR="000D230D" w:rsidRPr="00A92231">
        <w:rPr>
          <w:rFonts w:ascii="Times New Roman" w:hAnsi="Times New Roman" w:cs="Times New Roman"/>
          <w:b/>
          <w:bCs/>
          <w:sz w:val="24"/>
          <w:szCs w:val="28"/>
        </w:rPr>
        <w:t xml:space="preserve"> </w:t>
      </w:r>
      <w:r w:rsidRPr="00A92231">
        <w:rPr>
          <w:rFonts w:ascii="Times New Roman" w:hAnsi="Times New Roman" w:cs="Times New Roman"/>
          <w:b/>
          <w:bCs/>
          <w:sz w:val="24"/>
          <w:szCs w:val="28"/>
        </w:rPr>
        <w:t>(tb-SMS)</w:t>
      </w:r>
    </w:p>
    <w:p w14:paraId="50E571FC" w14:textId="77777777" w:rsidR="009C7253" w:rsidRPr="009C7253" w:rsidRDefault="009C7253" w:rsidP="00C0687A">
      <w:pPr>
        <w:rPr>
          <w:rFonts w:ascii="Times New Roman" w:hAnsi="Times New Roman" w:cs="Times New Roman"/>
          <w:sz w:val="24"/>
          <w:szCs w:val="28"/>
        </w:rPr>
      </w:pPr>
    </w:p>
    <w:p w14:paraId="1644D2BC" w14:textId="18C73C27" w:rsidR="00C0687A" w:rsidRDefault="00C62410" w:rsidP="00C0687A">
      <w:pPr>
        <w:rPr>
          <w:rFonts w:ascii="Times New Roman" w:hAnsi="Times New Roman" w:cs="Times New Roman"/>
          <w:sz w:val="24"/>
          <w:szCs w:val="28"/>
        </w:rPr>
      </w:pPr>
      <w:r w:rsidRPr="00DD3D82">
        <w:rPr>
          <w:rFonts w:ascii="Times New Roman" w:hAnsi="Times New Roman" w:cs="Times New Roman"/>
          <w:sz w:val="24"/>
          <w:szCs w:val="28"/>
        </w:rPr>
        <w:t xml:space="preserve">This type of flip-flops samples the data either at the positive edge or negative edge of the clock. This conventional flip-flop is constructed based on master and slave latches. In this configuration the output of the master latch is the input of the slave latch, and the output of the slave latch provides the output of the flip-flop. </w:t>
      </w:r>
      <w:r w:rsidR="00A92231" w:rsidRPr="00A92231">
        <w:rPr>
          <w:rFonts w:ascii="Times New Roman" w:hAnsi="Times New Roman" w:cs="Times New Roman"/>
          <w:sz w:val="24"/>
          <w:szCs w:val="28"/>
        </w:rPr>
        <w:t>when the clock is low or negative edge, TG2 is off while the master stage a transmission gate TG1 is incorporated to receive the data input D. At the rising edge of the clock, TG1 is off while the slave stage a transmission gate TG2 is on. The value of output Q is determined by the value of node X.</w:t>
      </w:r>
    </w:p>
    <w:p w14:paraId="2E5B5AF1" w14:textId="77777777" w:rsidR="00A92231" w:rsidRPr="00DD3D82" w:rsidRDefault="00A92231" w:rsidP="00C0687A">
      <w:pPr>
        <w:rPr>
          <w:rFonts w:ascii="Times New Roman" w:hAnsi="Times New Roman" w:cs="Times New Roman"/>
          <w:sz w:val="24"/>
          <w:szCs w:val="28"/>
        </w:rPr>
      </w:pPr>
    </w:p>
    <w:p w14:paraId="21245C26" w14:textId="76BDE1FB" w:rsidR="00D45691" w:rsidRPr="00DD3D82" w:rsidRDefault="00A92231" w:rsidP="002E541D">
      <w:pPr>
        <w:jc w:val="center"/>
        <w:rPr>
          <w:rFonts w:ascii="Times New Roman" w:hAnsi="Times New Roman" w:cs="Times New Roman"/>
          <w:sz w:val="24"/>
          <w:szCs w:val="28"/>
        </w:rPr>
      </w:pPr>
      <w:r w:rsidRPr="00A92231">
        <w:rPr>
          <w:rFonts w:ascii="Times New Roman" w:hAnsi="Times New Roman" w:cs="Times New Roman"/>
          <w:noProof/>
          <w:sz w:val="24"/>
          <w:szCs w:val="28"/>
        </w:rPr>
        <w:drawing>
          <wp:inline distT="0" distB="0" distL="0" distR="0" wp14:anchorId="6D936121" wp14:editId="6AFD5FD3">
            <wp:extent cx="5274310" cy="3324225"/>
            <wp:effectExtent l="0" t="0" r="2540" b="9525"/>
            <wp:docPr id="11" name="图片 1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示&#10;&#10;描述已自动生成"/>
                    <pic:cNvPicPr/>
                  </pic:nvPicPr>
                  <pic:blipFill>
                    <a:blip r:embed="rId8"/>
                    <a:stretch>
                      <a:fillRect/>
                    </a:stretch>
                  </pic:blipFill>
                  <pic:spPr>
                    <a:xfrm>
                      <a:off x="0" y="0"/>
                      <a:ext cx="5274310" cy="3324225"/>
                    </a:xfrm>
                    <a:prstGeom prst="rect">
                      <a:avLst/>
                    </a:prstGeom>
                  </pic:spPr>
                </pic:pic>
              </a:graphicData>
            </a:graphic>
          </wp:inline>
        </w:drawing>
      </w:r>
    </w:p>
    <w:p w14:paraId="1EFBD41A" w14:textId="73620EEF" w:rsidR="002F08DB" w:rsidRPr="00566E4C" w:rsidRDefault="00566E4C" w:rsidP="002E541D">
      <w:pPr>
        <w:jc w:val="center"/>
        <w:rPr>
          <w:rFonts w:ascii="Times New Roman" w:hAnsi="Times New Roman" w:cs="Times New Roman"/>
          <w:sz w:val="24"/>
          <w:szCs w:val="28"/>
        </w:rPr>
      </w:pPr>
      <w:r w:rsidRPr="002E541D">
        <w:rPr>
          <w:rFonts w:ascii="Times New Roman" w:hAnsi="Times New Roman" w:cs="Times New Roman" w:hint="eastAsia"/>
          <w:b/>
          <w:bCs/>
          <w:sz w:val="24"/>
          <w:szCs w:val="28"/>
        </w:rPr>
        <w:t>F</w:t>
      </w:r>
      <w:r w:rsidRPr="002E541D">
        <w:rPr>
          <w:rFonts w:ascii="Times New Roman" w:hAnsi="Times New Roman" w:cs="Times New Roman"/>
          <w:b/>
          <w:bCs/>
          <w:sz w:val="24"/>
          <w:szCs w:val="28"/>
        </w:rPr>
        <w:t>igure 4.</w:t>
      </w:r>
      <w:r w:rsidRPr="00566E4C">
        <w:rPr>
          <w:rFonts w:ascii="Times New Roman" w:hAnsi="Times New Roman" w:cs="Times New Roman"/>
          <w:sz w:val="24"/>
          <w:szCs w:val="28"/>
        </w:rPr>
        <w:t xml:space="preserve"> Time-borrowing master-slave (tb-SMS)</w:t>
      </w:r>
    </w:p>
    <w:p w14:paraId="751099F9" w14:textId="13E3DE30" w:rsidR="00D145C3" w:rsidRDefault="00D145C3" w:rsidP="002F08DB">
      <w:pPr>
        <w:rPr>
          <w:rFonts w:ascii="Times New Roman" w:hAnsi="Times New Roman" w:cs="Times New Roman"/>
        </w:rPr>
      </w:pPr>
    </w:p>
    <w:p w14:paraId="27CF988D" w14:textId="77777777" w:rsidR="00566E4C" w:rsidRDefault="00566E4C" w:rsidP="002F08DB">
      <w:pPr>
        <w:rPr>
          <w:rFonts w:ascii="Times New Roman" w:hAnsi="Times New Roman" w:cs="Times New Roman"/>
        </w:rPr>
      </w:pPr>
    </w:p>
    <w:p w14:paraId="0E9E38DF" w14:textId="4988FFDF" w:rsidR="00D145C3" w:rsidRPr="00D145C3" w:rsidRDefault="00D145C3" w:rsidP="00D145C3">
      <w:pPr>
        <w:jc w:val="center"/>
        <w:rPr>
          <w:rFonts w:ascii="Times New Roman" w:hAnsi="Times New Roman" w:cs="Times New Roman"/>
          <w:b/>
          <w:bCs/>
          <w:sz w:val="28"/>
          <w:szCs w:val="32"/>
        </w:rPr>
      </w:pPr>
      <w:r w:rsidRPr="00D145C3">
        <w:rPr>
          <w:rFonts w:ascii="Times New Roman" w:hAnsi="Times New Roman" w:cs="Times New Roman"/>
          <w:b/>
          <w:bCs/>
          <w:sz w:val="28"/>
          <w:szCs w:val="32"/>
        </w:rPr>
        <w:t>III. Comparisons</w:t>
      </w:r>
    </w:p>
    <w:p w14:paraId="654B068E" w14:textId="01BCA0ED" w:rsidR="00D145C3" w:rsidRDefault="00D145C3" w:rsidP="002F08DB">
      <w:pPr>
        <w:rPr>
          <w:rFonts w:ascii="Times New Roman" w:hAnsi="Times New Roman" w:cs="Times New Roman"/>
        </w:rPr>
      </w:pPr>
    </w:p>
    <w:p w14:paraId="3C76619D" w14:textId="17471D47" w:rsidR="00A92231" w:rsidRPr="005C5D05" w:rsidRDefault="005C5D05" w:rsidP="0076375F">
      <w:pPr>
        <w:rPr>
          <w:rFonts w:ascii="Times New Roman" w:hAnsi="Times New Roman" w:cs="Times New Roman"/>
          <w:sz w:val="24"/>
          <w:szCs w:val="28"/>
        </w:rPr>
      </w:pPr>
      <w:r w:rsidRPr="005C5D05">
        <w:rPr>
          <w:rFonts w:ascii="Times New Roman" w:hAnsi="Times New Roman" w:cs="Times New Roman"/>
          <w:sz w:val="24"/>
          <w:szCs w:val="28"/>
        </w:rPr>
        <w:t>An implicit-pulsed, data-close-to-output, semi-dynamic</w:t>
      </w:r>
      <w:r w:rsidRPr="005C5D05">
        <w:rPr>
          <w:rFonts w:ascii="Times New Roman" w:hAnsi="Times New Roman" w:cs="Times New Roman" w:hint="eastAsia"/>
          <w:sz w:val="24"/>
          <w:szCs w:val="28"/>
        </w:rPr>
        <w:t xml:space="preserve"> </w:t>
      </w:r>
      <w:r w:rsidRPr="005C5D05">
        <w:rPr>
          <w:rFonts w:ascii="Times New Roman" w:hAnsi="Times New Roman" w:cs="Times New Roman"/>
          <w:sz w:val="24"/>
          <w:szCs w:val="28"/>
        </w:rPr>
        <w:t>hybrid flip-flop (</w:t>
      </w:r>
      <w:proofErr w:type="spellStart"/>
      <w:r w:rsidRPr="005C5D05">
        <w:rPr>
          <w:rFonts w:ascii="Times New Roman" w:hAnsi="Times New Roman" w:cs="Times New Roman"/>
          <w:sz w:val="24"/>
          <w:szCs w:val="28"/>
        </w:rPr>
        <w:t>ip</w:t>
      </w:r>
      <w:proofErr w:type="spellEnd"/>
      <w:r w:rsidRPr="005C5D05">
        <w:rPr>
          <w:rFonts w:ascii="Times New Roman" w:hAnsi="Times New Roman" w:cs="Times New Roman"/>
          <w:sz w:val="24"/>
          <w:szCs w:val="28"/>
        </w:rPr>
        <w:t>-DCO, schematic in Figure 1) is</w:t>
      </w:r>
      <w:r w:rsidRPr="005C5D05">
        <w:rPr>
          <w:rFonts w:ascii="Times New Roman" w:hAnsi="Times New Roman" w:cs="Times New Roman" w:hint="eastAsia"/>
          <w:sz w:val="24"/>
          <w:szCs w:val="28"/>
        </w:rPr>
        <w:t xml:space="preserve"> </w:t>
      </w:r>
      <w:r w:rsidRPr="005C5D05">
        <w:rPr>
          <w:rFonts w:ascii="Times New Roman" w:hAnsi="Times New Roman" w:cs="Times New Roman"/>
          <w:sz w:val="24"/>
          <w:szCs w:val="28"/>
        </w:rPr>
        <w:t xml:space="preserve">compared with three </w:t>
      </w:r>
      <w:proofErr w:type="gramStart"/>
      <w:r w:rsidRPr="005C5D05">
        <w:rPr>
          <w:rFonts w:ascii="Times New Roman" w:hAnsi="Times New Roman" w:cs="Times New Roman"/>
          <w:sz w:val="24"/>
          <w:szCs w:val="28"/>
        </w:rPr>
        <w:t>other</w:t>
      </w:r>
      <w:proofErr w:type="gramEnd"/>
      <w:r w:rsidRPr="005C5D05">
        <w:rPr>
          <w:rFonts w:ascii="Times New Roman" w:hAnsi="Times New Roman" w:cs="Times New Roman"/>
          <w:sz w:val="24"/>
          <w:szCs w:val="28"/>
        </w:rPr>
        <w:t xml:space="preserve"> previously reported implicit-pulsed,</w:t>
      </w:r>
      <w:r w:rsidRPr="005C5D05">
        <w:rPr>
          <w:rFonts w:ascii="Times New Roman" w:hAnsi="Times New Roman" w:cs="Times New Roman" w:hint="eastAsia"/>
          <w:sz w:val="24"/>
          <w:szCs w:val="28"/>
        </w:rPr>
        <w:t xml:space="preserve"> </w:t>
      </w:r>
      <w:r w:rsidRPr="005C5D05">
        <w:rPr>
          <w:rFonts w:ascii="Times New Roman" w:hAnsi="Times New Roman" w:cs="Times New Roman"/>
          <w:sz w:val="24"/>
          <w:szCs w:val="28"/>
        </w:rPr>
        <w:t>Semi-dynamic edge-triggered flip-flop (SDFF), Hybrid Latch Flip-Flop (HLFF), and Time-borrowing master-slave (tb-SMS). The</w:t>
      </w:r>
      <w:r w:rsidRPr="005C5D05">
        <w:rPr>
          <w:rFonts w:ascii="Times New Roman" w:hAnsi="Times New Roman" w:cs="Times New Roman" w:hint="eastAsia"/>
          <w:sz w:val="24"/>
          <w:szCs w:val="28"/>
        </w:rPr>
        <w:t xml:space="preserve"> </w:t>
      </w:r>
      <w:r w:rsidRPr="005C5D05">
        <w:rPr>
          <w:rFonts w:ascii="Times New Roman" w:hAnsi="Times New Roman" w:cs="Times New Roman"/>
          <w:sz w:val="24"/>
          <w:szCs w:val="28"/>
        </w:rPr>
        <w:t>energy vs. delay characteristics of these four semi-dynamic flops</w:t>
      </w:r>
      <w:r w:rsidRPr="005C5D05">
        <w:rPr>
          <w:rFonts w:ascii="Times New Roman" w:hAnsi="Times New Roman" w:cs="Times New Roman" w:hint="eastAsia"/>
          <w:sz w:val="24"/>
          <w:szCs w:val="28"/>
        </w:rPr>
        <w:t xml:space="preserve"> </w:t>
      </w:r>
      <w:r w:rsidRPr="005C5D05">
        <w:rPr>
          <w:rFonts w:ascii="Times New Roman" w:hAnsi="Times New Roman" w:cs="Times New Roman"/>
          <w:sz w:val="24"/>
          <w:szCs w:val="28"/>
        </w:rPr>
        <w:t>is shown in Figure 5, while Figure 6 plots the energy*delay</w:t>
      </w:r>
      <w:r w:rsidRPr="005C5D05">
        <w:rPr>
          <w:rFonts w:ascii="Times New Roman" w:hAnsi="Times New Roman" w:cs="Times New Roman" w:hint="eastAsia"/>
          <w:sz w:val="24"/>
          <w:szCs w:val="28"/>
        </w:rPr>
        <w:t xml:space="preserve"> </w:t>
      </w:r>
      <w:r w:rsidRPr="005C5D05">
        <w:rPr>
          <w:rFonts w:ascii="Times New Roman" w:hAnsi="Times New Roman" w:cs="Times New Roman"/>
          <w:sz w:val="24"/>
          <w:szCs w:val="28"/>
        </w:rPr>
        <w:t>product (E*D) as a function of delay. Figure 7 summarizes the</w:t>
      </w:r>
      <w:r w:rsidRPr="005C5D05">
        <w:rPr>
          <w:rFonts w:ascii="Times New Roman" w:hAnsi="Times New Roman" w:cs="Times New Roman" w:hint="eastAsia"/>
          <w:sz w:val="24"/>
          <w:szCs w:val="28"/>
        </w:rPr>
        <w:t xml:space="preserve"> </w:t>
      </w:r>
      <w:r w:rsidRPr="005C5D05">
        <w:rPr>
          <w:rFonts w:ascii="Times New Roman" w:hAnsi="Times New Roman" w:cs="Times New Roman"/>
          <w:sz w:val="24"/>
          <w:szCs w:val="28"/>
        </w:rPr>
        <w:t>comparison in terms of D-Q delay, minimum E*D product point,</w:t>
      </w:r>
      <w:r w:rsidRPr="005C5D05">
        <w:rPr>
          <w:rFonts w:ascii="Times New Roman" w:hAnsi="Times New Roman" w:cs="Times New Roman" w:hint="eastAsia"/>
          <w:sz w:val="24"/>
          <w:szCs w:val="28"/>
        </w:rPr>
        <w:t xml:space="preserve"> </w:t>
      </w:r>
      <w:r w:rsidRPr="005C5D05">
        <w:rPr>
          <w:rFonts w:ascii="Times New Roman" w:hAnsi="Times New Roman" w:cs="Times New Roman"/>
          <w:sz w:val="24"/>
          <w:szCs w:val="28"/>
        </w:rPr>
        <w:t>total device width, and total energy. For an equal energy per</w:t>
      </w:r>
      <w:r>
        <w:rPr>
          <w:rFonts w:ascii="Times New Roman" w:hAnsi="Times New Roman" w:cs="Times New Roman" w:hint="eastAsia"/>
          <w:sz w:val="24"/>
          <w:szCs w:val="28"/>
        </w:rPr>
        <w:t xml:space="preserve"> </w:t>
      </w:r>
      <w:r w:rsidRPr="005C5D05">
        <w:rPr>
          <w:rFonts w:ascii="Times New Roman" w:hAnsi="Times New Roman" w:cs="Times New Roman"/>
          <w:sz w:val="24"/>
          <w:szCs w:val="28"/>
        </w:rPr>
        <w:t xml:space="preserve">cycle of </w:t>
      </w:r>
      <w:r>
        <w:rPr>
          <w:rFonts w:ascii="Times New Roman" w:hAnsi="Times New Roman" w:cs="Times New Roman"/>
          <w:sz w:val="24"/>
          <w:szCs w:val="28"/>
        </w:rPr>
        <w:t>2</w:t>
      </w:r>
      <w:r w:rsidRPr="005C5D05">
        <w:rPr>
          <w:rFonts w:ascii="Times New Roman" w:hAnsi="Times New Roman" w:cs="Times New Roman"/>
          <w:sz w:val="24"/>
          <w:szCs w:val="28"/>
        </w:rPr>
        <w:t>0fJ</w:t>
      </w:r>
      <w:r>
        <w:rPr>
          <w:rFonts w:ascii="Times New Roman" w:hAnsi="Times New Roman" w:cs="Times New Roman"/>
          <w:sz w:val="24"/>
          <w:szCs w:val="28"/>
        </w:rPr>
        <w:t xml:space="preserve">, </w:t>
      </w:r>
      <w:proofErr w:type="spellStart"/>
      <w:r w:rsidR="002A099B" w:rsidRPr="002A099B">
        <w:rPr>
          <w:rFonts w:ascii="Times New Roman" w:hAnsi="Times New Roman" w:cs="Times New Roman"/>
          <w:sz w:val="24"/>
          <w:szCs w:val="28"/>
        </w:rPr>
        <w:t>ip</w:t>
      </w:r>
      <w:proofErr w:type="spellEnd"/>
      <w:r w:rsidR="002A099B" w:rsidRPr="002A099B">
        <w:rPr>
          <w:rFonts w:ascii="Times New Roman" w:hAnsi="Times New Roman" w:cs="Times New Roman"/>
          <w:sz w:val="24"/>
          <w:szCs w:val="28"/>
        </w:rPr>
        <w:t xml:space="preserve">-DCO offers </w:t>
      </w:r>
      <w:r w:rsidR="002A099B">
        <w:rPr>
          <w:rFonts w:ascii="Times New Roman" w:hAnsi="Times New Roman" w:cs="Times New Roman"/>
          <w:sz w:val="24"/>
          <w:szCs w:val="28"/>
        </w:rPr>
        <w:t>37% ~ 43.11</w:t>
      </w:r>
      <w:r w:rsidR="002A099B" w:rsidRPr="002A099B">
        <w:rPr>
          <w:rFonts w:ascii="Times New Roman" w:hAnsi="Times New Roman" w:cs="Times New Roman"/>
          <w:sz w:val="24"/>
          <w:szCs w:val="28"/>
        </w:rPr>
        <w:t>% better D-Q delay than</w:t>
      </w:r>
      <w:r w:rsidR="002A099B">
        <w:rPr>
          <w:rFonts w:ascii="Times New Roman" w:hAnsi="Times New Roman" w:cs="Times New Roman"/>
          <w:sz w:val="24"/>
          <w:szCs w:val="28"/>
        </w:rPr>
        <w:t xml:space="preserve"> tb-SMS, </w:t>
      </w:r>
      <w:r w:rsidR="002A099B" w:rsidRPr="005C5D05">
        <w:rPr>
          <w:rFonts w:ascii="Times New Roman" w:hAnsi="Times New Roman" w:cs="Times New Roman"/>
          <w:sz w:val="24"/>
          <w:szCs w:val="28"/>
        </w:rPr>
        <w:t>HLFF</w:t>
      </w:r>
      <w:r w:rsidR="002A099B">
        <w:rPr>
          <w:rFonts w:ascii="Times New Roman" w:hAnsi="Times New Roman" w:cs="Times New Roman"/>
          <w:sz w:val="24"/>
          <w:szCs w:val="28"/>
        </w:rPr>
        <w:t>, and SDFF.</w:t>
      </w:r>
      <w:r w:rsidR="00471768">
        <w:rPr>
          <w:rFonts w:ascii="Times New Roman" w:hAnsi="Times New Roman" w:cs="Times New Roman"/>
          <w:sz w:val="24"/>
          <w:szCs w:val="28"/>
        </w:rPr>
        <w:t xml:space="preserve"> However, the classic static master slave Flip-Flop </w:t>
      </w:r>
      <w:r w:rsidR="003D016A">
        <w:rPr>
          <w:rFonts w:ascii="Times New Roman" w:hAnsi="Times New Roman" w:cs="Times New Roman"/>
          <w:sz w:val="24"/>
          <w:szCs w:val="28"/>
        </w:rPr>
        <w:t xml:space="preserve">tb-SMS </w:t>
      </w:r>
      <w:r w:rsidR="003D016A" w:rsidRPr="003D016A">
        <w:rPr>
          <w:rFonts w:ascii="Times New Roman" w:hAnsi="Times New Roman" w:cs="Times New Roman"/>
          <w:sz w:val="24"/>
          <w:szCs w:val="28"/>
        </w:rPr>
        <w:t>is the most energy-efficient among</w:t>
      </w:r>
      <w:r w:rsidR="003D016A">
        <w:rPr>
          <w:rFonts w:ascii="Times New Roman" w:hAnsi="Times New Roman" w:cs="Times New Roman"/>
          <w:sz w:val="24"/>
          <w:szCs w:val="28"/>
        </w:rPr>
        <w:t xml:space="preserve"> these four. It provides </w:t>
      </w:r>
      <w:r w:rsidR="0058598A">
        <w:rPr>
          <w:rFonts w:ascii="Times New Roman" w:hAnsi="Times New Roman" w:cs="Times New Roman"/>
          <w:sz w:val="24"/>
          <w:szCs w:val="28"/>
        </w:rPr>
        <w:t>9</w:t>
      </w:r>
      <w:r w:rsidR="003D016A">
        <w:rPr>
          <w:rFonts w:ascii="Times New Roman" w:hAnsi="Times New Roman" w:cs="Times New Roman"/>
          <w:sz w:val="24"/>
          <w:szCs w:val="28"/>
        </w:rPr>
        <w:t>% ~ 48.</w:t>
      </w:r>
      <w:r w:rsidR="0058598A">
        <w:rPr>
          <w:rFonts w:ascii="Times New Roman" w:hAnsi="Times New Roman" w:cs="Times New Roman"/>
          <w:sz w:val="24"/>
          <w:szCs w:val="28"/>
        </w:rPr>
        <w:t>39</w:t>
      </w:r>
      <w:r w:rsidR="003D016A">
        <w:rPr>
          <w:rFonts w:ascii="Times New Roman" w:hAnsi="Times New Roman" w:cs="Times New Roman"/>
          <w:sz w:val="24"/>
          <w:szCs w:val="28"/>
        </w:rPr>
        <w:t xml:space="preserve">% </w:t>
      </w:r>
      <w:r w:rsidR="003D016A" w:rsidRPr="003D016A">
        <w:rPr>
          <w:rFonts w:ascii="Times New Roman" w:hAnsi="Times New Roman" w:cs="Times New Roman"/>
          <w:sz w:val="24"/>
          <w:szCs w:val="28"/>
        </w:rPr>
        <w:t xml:space="preserve">better minimum </w:t>
      </w:r>
      <w:r w:rsidR="003D016A" w:rsidRPr="003D016A">
        <w:rPr>
          <w:rFonts w:ascii="Times New Roman" w:hAnsi="Times New Roman" w:cs="Times New Roman"/>
          <w:sz w:val="24"/>
          <w:szCs w:val="28"/>
        </w:rPr>
        <w:lastRenderedPageBreak/>
        <w:t>E*D value</w:t>
      </w:r>
      <w:r w:rsidR="003D016A">
        <w:rPr>
          <w:rFonts w:ascii="Times New Roman" w:hAnsi="Times New Roman" w:cs="Times New Roman" w:hint="eastAsia"/>
          <w:sz w:val="24"/>
          <w:szCs w:val="28"/>
        </w:rPr>
        <w:t xml:space="preserve"> </w:t>
      </w:r>
      <w:r w:rsidR="003D016A" w:rsidRPr="003D016A">
        <w:rPr>
          <w:rFonts w:ascii="Times New Roman" w:hAnsi="Times New Roman" w:cs="Times New Roman"/>
          <w:sz w:val="24"/>
          <w:szCs w:val="28"/>
        </w:rPr>
        <w:t>than</w:t>
      </w:r>
      <w:r w:rsidR="003D016A">
        <w:rPr>
          <w:rFonts w:ascii="Times New Roman" w:hAnsi="Times New Roman" w:cs="Times New Roman"/>
          <w:sz w:val="24"/>
          <w:szCs w:val="28"/>
        </w:rPr>
        <w:t xml:space="preserve"> </w:t>
      </w:r>
      <w:proofErr w:type="spellStart"/>
      <w:r w:rsidR="003D016A">
        <w:rPr>
          <w:rFonts w:ascii="Times New Roman" w:hAnsi="Times New Roman" w:cs="Times New Roman"/>
          <w:sz w:val="24"/>
          <w:szCs w:val="28"/>
        </w:rPr>
        <w:t>ip</w:t>
      </w:r>
      <w:proofErr w:type="spellEnd"/>
      <w:r w:rsidR="003D016A">
        <w:rPr>
          <w:rFonts w:ascii="Times New Roman" w:hAnsi="Times New Roman" w:cs="Times New Roman"/>
          <w:sz w:val="24"/>
          <w:szCs w:val="28"/>
        </w:rPr>
        <w:t>-DCO, HLFF, and SDFF.</w:t>
      </w:r>
      <w:r w:rsidR="0058598A">
        <w:rPr>
          <w:rFonts w:ascii="Times New Roman" w:hAnsi="Times New Roman" w:cs="Times New Roman"/>
          <w:sz w:val="24"/>
          <w:szCs w:val="28"/>
        </w:rPr>
        <w:t xml:space="preserve"> And tb-SMS </w:t>
      </w:r>
      <w:r w:rsidR="0058598A" w:rsidRPr="0058598A">
        <w:rPr>
          <w:rFonts w:ascii="Times New Roman" w:hAnsi="Times New Roman" w:cs="Times New Roman"/>
          <w:sz w:val="24"/>
          <w:szCs w:val="28"/>
        </w:rPr>
        <w:t>consumes</w:t>
      </w:r>
      <w:r w:rsidR="0058598A">
        <w:rPr>
          <w:rFonts w:ascii="Times New Roman" w:hAnsi="Times New Roman" w:cs="Times New Roman"/>
          <w:sz w:val="24"/>
          <w:szCs w:val="28"/>
        </w:rPr>
        <w:t xml:space="preserve"> </w:t>
      </w:r>
      <w:r w:rsidR="0076375F">
        <w:rPr>
          <w:rFonts w:ascii="Times New Roman" w:hAnsi="Times New Roman" w:cs="Times New Roman"/>
          <w:sz w:val="24"/>
          <w:szCs w:val="28"/>
        </w:rPr>
        <w:t xml:space="preserve">32% ~ 48.01% </w:t>
      </w:r>
      <w:r w:rsidR="0076375F" w:rsidRPr="0076375F">
        <w:rPr>
          <w:rFonts w:ascii="Times New Roman" w:hAnsi="Times New Roman" w:cs="Times New Roman"/>
          <w:sz w:val="24"/>
          <w:szCs w:val="28"/>
        </w:rPr>
        <w:t>smaller energy</w:t>
      </w:r>
      <w:r w:rsidR="0076375F">
        <w:rPr>
          <w:rFonts w:ascii="Times New Roman" w:hAnsi="Times New Roman" w:cs="Times New Roman" w:hint="eastAsia"/>
          <w:sz w:val="24"/>
          <w:szCs w:val="28"/>
        </w:rPr>
        <w:t xml:space="preserve"> </w:t>
      </w:r>
      <w:r w:rsidR="0076375F" w:rsidRPr="0076375F">
        <w:rPr>
          <w:rFonts w:ascii="Times New Roman" w:hAnsi="Times New Roman" w:cs="Times New Roman"/>
          <w:sz w:val="24"/>
          <w:szCs w:val="28"/>
        </w:rPr>
        <w:t>than</w:t>
      </w:r>
      <w:r w:rsidR="0076375F">
        <w:rPr>
          <w:rFonts w:ascii="Times New Roman" w:hAnsi="Times New Roman" w:cs="Times New Roman"/>
          <w:sz w:val="24"/>
          <w:szCs w:val="28"/>
        </w:rPr>
        <w:t xml:space="preserve"> the others </w:t>
      </w:r>
      <w:r w:rsidR="0076375F" w:rsidRPr="0076375F">
        <w:rPr>
          <w:rFonts w:ascii="Times New Roman" w:hAnsi="Times New Roman" w:cs="Times New Roman"/>
          <w:sz w:val="24"/>
          <w:szCs w:val="28"/>
        </w:rPr>
        <w:t xml:space="preserve">at a target D-Q delay of </w:t>
      </w:r>
      <w:r w:rsidR="0076375F">
        <w:rPr>
          <w:rFonts w:ascii="Times New Roman" w:hAnsi="Times New Roman" w:cs="Times New Roman"/>
          <w:sz w:val="24"/>
          <w:szCs w:val="28"/>
        </w:rPr>
        <w:t>7</w:t>
      </w:r>
      <w:r w:rsidR="0076375F" w:rsidRPr="0076375F">
        <w:rPr>
          <w:rFonts w:ascii="Times New Roman" w:hAnsi="Times New Roman" w:cs="Times New Roman"/>
          <w:sz w:val="24"/>
          <w:szCs w:val="28"/>
        </w:rPr>
        <w:t>0ps</w:t>
      </w:r>
      <w:r w:rsidR="0076375F">
        <w:rPr>
          <w:rFonts w:ascii="Times New Roman" w:hAnsi="Times New Roman" w:cs="Times New Roman"/>
          <w:sz w:val="24"/>
          <w:szCs w:val="28"/>
        </w:rPr>
        <w:t>.</w:t>
      </w:r>
      <w:r w:rsidR="001C4ECB">
        <w:rPr>
          <w:rFonts w:ascii="Times New Roman" w:hAnsi="Times New Roman" w:cs="Times New Roman"/>
          <w:sz w:val="24"/>
          <w:szCs w:val="28"/>
        </w:rPr>
        <w:t xml:space="preserve"> The reason is </w:t>
      </w:r>
      <w:proofErr w:type="spellStart"/>
      <w:r w:rsidR="001C4ECB">
        <w:rPr>
          <w:rFonts w:ascii="Times New Roman" w:hAnsi="Times New Roman" w:cs="Times New Roman"/>
          <w:sz w:val="24"/>
          <w:szCs w:val="28"/>
        </w:rPr>
        <w:t>ip</w:t>
      </w:r>
      <w:proofErr w:type="spellEnd"/>
      <w:r w:rsidR="001C4ECB">
        <w:rPr>
          <w:rFonts w:ascii="Times New Roman" w:hAnsi="Times New Roman" w:cs="Times New Roman"/>
          <w:sz w:val="24"/>
          <w:szCs w:val="28"/>
        </w:rPr>
        <w:t>-DCO, HLFF, and SDFF are dynamic Flip-Flop, the circuit will consume heavy power in the precharge phase. On the other hand, tb-SMS is static circuit.</w:t>
      </w:r>
    </w:p>
    <w:p w14:paraId="0524DEAB" w14:textId="68328851" w:rsidR="00A92231" w:rsidRDefault="00A92231" w:rsidP="002F08DB">
      <w:pPr>
        <w:rPr>
          <w:rFonts w:ascii="Times New Roman" w:hAnsi="Times New Roman" w:cs="Times New Roman"/>
        </w:rPr>
      </w:pPr>
    </w:p>
    <w:p w14:paraId="75A4687C" w14:textId="77777777" w:rsidR="0009729D" w:rsidRPr="00DD3D82" w:rsidRDefault="0009729D" w:rsidP="002F08DB">
      <w:pPr>
        <w:rPr>
          <w:rFonts w:ascii="Times New Roman" w:hAnsi="Times New Roman" w:cs="Times New Roman"/>
        </w:rPr>
      </w:pPr>
    </w:p>
    <w:p w14:paraId="73A06D46" w14:textId="1D6C363E" w:rsidR="008B23A0" w:rsidRDefault="00332F98" w:rsidP="002C5FF9">
      <w:pPr>
        <w:jc w:val="center"/>
        <w:rPr>
          <w:rFonts w:ascii="Times New Roman" w:hAnsi="Times New Roman" w:cs="Times New Roman"/>
        </w:rPr>
      </w:pPr>
      <w:r>
        <w:rPr>
          <w:noProof/>
        </w:rPr>
        <w:drawing>
          <wp:inline distT="0" distB="0" distL="0" distR="0" wp14:anchorId="5B699927" wp14:editId="3F3B2331">
            <wp:extent cx="5274310" cy="3209925"/>
            <wp:effectExtent l="0" t="0" r="2540" b="9525"/>
            <wp:docPr id="1" name="图表 1">
              <a:extLst xmlns:a="http://schemas.openxmlformats.org/drawingml/2006/main">
                <a:ext uri="{FF2B5EF4-FFF2-40B4-BE49-F238E27FC236}">
                  <a16:creationId xmlns:a16="http://schemas.microsoft.com/office/drawing/2014/main" id="{3709ACD1-FF6F-4AF6-9346-E3BBBE2E8A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7FB4104" w14:textId="5B6EA7FA" w:rsidR="008B23A0" w:rsidRPr="00434B12" w:rsidRDefault="00434B12" w:rsidP="002C5FF9">
      <w:pPr>
        <w:jc w:val="center"/>
        <w:rPr>
          <w:rFonts w:ascii="Times New Roman" w:hAnsi="Times New Roman" w:cs="Times New Roman"/>
          <w:sz w:val="24"/>
          <w:szCs w:val="28"/>
        </w:rPr>
      </w:pPr>
      <w:r w:rsidRPr="00434B12">
        <w:rPr>
          <w:rFonts w:ascii="Times New Roman" w:hAnsi="Times New Roman" w:cs="Times New Roman" w:hint="eastAsia"/>
          <w:sz w:val="24"/>
          <w:szCs w:val="28"/>
        </w:rPr>
        <w:t>F</w:t>
      </w:r>
      <w:r w:rsidRPr="00434B12">
        <w:rPr>
          <w:rFonts w:ascii="Times New Roman" w:hAnsi="Times New Roman" w:cs="Times New Roman"/>
          <w:sz w:val="24"/>
          <w:szCs w:val="28"/>
        </w:rPr>
        <w:t xml:space="preserve">igure </w:t>
      </w:r>
      <w:r w:rsidR="008A3507">
        <w:rPr>
          <w:rFonts w:ascii="Times New Roman" w:hAnsi="Times New Roman" w:cs="Times New Roman"/>
          <w:sz w:val="24"/>
          <w:szCs w:val="28"/>
        </w:rPr>
        <w:t>5</w:t>
      </w:r>
      <w:r w:rsidRPr="00434B12">
        <w:rPr>
          <w:rFonts w:ascii="Times New Roman" w:hAnsi="Times New Roman" w:cs="Times New Roman"/>
          <w:sz w:val="24"/>
          <w:szCs w:val="28"/>
        </w:rPr>
        <w:t>. Energy vs. delay.</w:t>
      </w:r>
    </w:p>
    <w:p w14:paraId="72B67D5C" w14:textId="59772A49" w:rsidR="008B23A0" w:rsidRDefault="008B23A0" w:rsidP="002F08DB">
      <w:pPr>
        <w:rPr>
          <w:rFonts w:ascii="Times New Roman" w:hAnsi="Times New Roman" w:cs="Times New Roman"/>
        </w:rPr>
      </w:pPr>
    </w:p>
    <w:p w14:paraId="4B9E1B0B" w14:textId="77777777" w:rsidR="0076375F" w:rsidRDefault="0076375F" w:rsidP="002F08DB">
      <w:pPr>
        <w:rPr>
          <w:rFonts w:ascii="Times New Roman" w:hAnsi="Times New Roman" w:cs="Times New Roman"/>
        </w:rPr>
      </w:pPr>
    </w:p>
    <w:p w14:paraId="7B1C0352" w14:textId="638391AB" w:rsidR="008B23A0" w:rsidRPr="00DD3D82" w:rsidRDefault="00472AD1" w:rsidP="002C5FF9">
      <w:pPr>
        <w:jc w:val="center"/>
        <w:rPr>
          <w:rFonts w:ascii="Times New Roman" w:hAnsi="Times New Roman" w:cs="Times New Roman"/>
        </w:rPr>
      </w:pPr>
      <w:r>
        <w:rPr>
          <w:noProof/>
        </w:rPr>
        <w:drawing>
          <wp:inline distT="0" distB="0" distL="0" distR="0" wp14:anchorId="49783605" wp14:editId="112230B4">
            <wp:extent cx="5274310" cy="2949575"/>
            <wp:effectExtent l="0" t="0" r="2540" b="3175"/>
            <wp:docPr id="5" name="图表 5">
              <a:extLst xmlns:a="http://schemas.openxmlformats.org/drawingml/2006/main">
                <a:ext uri="{FF2B5EF4-FFF2-40B4-BE49-F238E27FC236}">
                  <a16:creationId xmlns:a16="http://schemas.microsoft.com/office/drawing/2014/main" id="{E9705068-B4BF-4573-BEEE-3F473015AD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797F52C" w14:textId="08B8913A" w:rsidR="002F08DB" w:rsidRDefault="00434B12" w:rsidP="002C5FF9">
      <w:pPr>
        <w:jc w:val="center"/>
        <w:rPr>
          <w:rFonts w:ascii="Times New Roman" w:hAnsi="Times New Roman" w:cs="Times New Roman"/>
          <w:sz w:val="24"/>
          <w:szCs w:val="28"/>
        </w:rPr>
      </w:pPr>
      <w:r>
        <w:rPr>
          <w:rFonts w:ascii="Times New Roman" w:hAnsi="Times New Roman" w:cs="Times New Roman" w:hint="eastAsia"/>
          <w:sz w:val="24"/>
          <w:szCs w:val="28"/>
        </w:rPr>
        <w:t>F</w:t>
      </w:r>
      <w:r>
        <w:rPr>
          <w:rFonts w:ascii="Times New Roman" w:hAnsi="Times New Roman" w:cs="Times New Roman"/>
          <w:sz w:val="24"/>
          <w:szCs w:val="28"/>
        </w:rPr>
        <w:t xml:space="preserve">igure </w:t>
      </w:r>
      <w:r w:rsidR="008A3507">
        <w:rPr>
          <w:rFonts w:ascii="Times New Roman" w:hAnsi="Times New Roman" w:cs="Times New Roman"/>
          <w:sz w:val="24"/>
          <w:szCs w:val="28"/>
        </w:rPr>
        <w:t>6</w:t>
      </w:r>
      <w:r>
        <w:rPr>
          <w:rFonts w:ascii="Times New Roman" w:hAnsi="Times New Roman" w:cs="Times New Roman"/>
          <w:sz w:val="24"/>
          <w:szCs w:val="28"/>
        </w:rPr>
        <w:t xml:space="preserve">. </w:t>
      </w:r>
      <w:r w:rsidRPr="00434B12">
        <w:rPr>
          <w:rFonts w:ascii="Times New Roman" w:hAnsi="Times New Roman" w:cs="Times New Roman"/>
          <w:sz w:val="24"/>
          <w:szCs w:val="28"/>
        </w:rPr>
        <w:t>Energy*delay product</w:t>
      </w:r>
      <w:r>
        <w:rPr>
          <w:rFonts w:ascii="Times New Roman" w:hAnsi="Times New Roman" w:cs="Times New Roman"/>
          <w:sz w:val="24"/>
          <w:szCs w:val="28"/>
        </w:rPr>
        <w:t>.</w:t>
      </w:r>
    </w:p>
    <w:p w14:paraId="5741BCAF" w14:textId="3689C361" w:rsidR="00434B12" w:rsidRDefault="00434B12" w:rsidP="002F08DB">
      <w:pPr>
        <w:rPr>
          <w:rFonts w:ascii="Times New Roman" w:hAnsi="Times New Roman" w:cs="Times New Roman"/>
          <w:sz w:val="24"/>
          <w:szCs w:val="28"/>
        </w:rPr>
      </w:pPr>
    </w:p>
    <w:p w14:paraId="1740EC6D" w14:textId="30BAD316" w:rsidR="0076375F" w:rsidRDefault="0076375F" w:rsidP="002F08DB">
      <w:pPr>
        <w:rPr>
          <w:rFonts w:ascii="Times New Roman" w:hAnsi="Times New Roman" w:cs="Times New Roman" w:hint="eastAsia"/>
          <w:sz w:val="24"/>
          <w:szCs w:val="28"/>
        </w:rPr>
      </w:pPr>
    </w:p>
    <w:p w14:paraId="6F3182E3" w14:textId="77777777" w:rsidR="0076375F" w:rsidRDefault="0076375F" w:rsidP="002F08DB">
      <w:pPr>
        <w:rPr>
          <w:rFonts w:ascii="Times New Roman" w:hAnsi="Times New Roman" w:cs="Times New Roman"/>
          <w:sz w:val="24"/>
          <w:szCs w:val="28"/>
        </w:rPr>
      </w:pPr>
    </w:p>
    <w:tbl>
      <w:tblPr>
        <w:tblW w:w="7424" w:type="dxa"/>
        <w:jc w:val="center"/>
        <w:tblLook w:val="04A0" w:firstRow="1" w:lastRow="0" w:firstColumn="1" w:lastColumn="0" w:noHBand="0" w:noVBand="1"/>
      </w:tblPr>
      <w:tblGrid>
        <w:gridCol w:w="1172"/>
        <w:gridCol w:w="1563"/>
        <w:gridCol w:w="1563"/>
        <w:gridCol w:w="1563"/>
        <w:gridCol w:w="1563"/>
      </w:tblGrid>
      <w:tr w:rsidR="0062312A" w:rsidRPr="0062312A" w14:paraId="1B45EF36" w14:textId="77777777" w:rsidTr="002C5FF9">
        <w:trPr>
          <w:trHeight w:val="293"/>
          <w:jc w:val="center"/>
        </w:trPr>
        <w:tc>
          <w:tcPr>
            <w:tcW w:w="117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62AB1E4" w14:textId="77777777" w:rsidR="0062312A" w:rsidRPr="0062312A" w:rsidRDefault="0062312A" w:rsidP="0062312A">
            <w:pPr>
              <w:widowControl/>
              <w:jc w:val="left"/>
              <w:rPr>
                <w:rFonts w:ascii="等线" w:eastAsia="等线" w:hAnsi="等线" w:cs="宋体"/>
                <w:color w:val="000000"/>
                <w:kern w:val="0"/>
                <w:sz w:val="22"/>
              </w:rPr>
            </w:pPr>
            <w:r w:rsidRPr="0062312A">
              <w:rPr>
                <w:rFonts w:ascii="等线" w:eastAsia="等线" w:hAnsi="等线" w:cs="宋体" w:hint="eastAsia"/>
                <w:color w:val="000000"/>
                <w:kern w:val="0"/>
                <w:sz w:val="22"/>
              </w:rPr>
              <w:t xml:space="preserve">　</w:t>
            </w:r>
          </w:p>
        </w:tc>
        <w:tc>
          <w:tcPr>
            <w:tcW w:w="1563" w:type="dxa"/>
            <w:tcBorders>
              <w:top w:val="single" w:sz="8" w:space="0" w:color="auto"/>
              <w:left w:val="nil"/>
              <w:bottom w:val="single" w:sz="8" w:space="0" w:color="auto"/>
              <w:right w:val="single" w:sz="8" w:space="0" w:color="auto"/>
            </w:tcBorders>
            <w:shd w:val="clear" w:color="auto" w:fill="auto"/>
            <w:noWrap/>
            <w:vAlign w:val="center"/>
            <w:hideMark/>
          </w:tcPr>
          <w:p w14:paraId="2EF7308D" w14:textId="77777777" w:rsidR="0062312A" w:rsidRPr="0062312A" w:rsidRDefault="0062312A" w:rsidP="0062312A">
            <w:pPr>
              <w:widowControl/>
              <w:jc w:val="center"/>
              <w:rPr>
                <w:rFonts w:ascii="等线" w:eastAsia="等线" w:hAnsi="等线" w:cs="宋体"/>
                <w:color w:val="000000"/>
                <w:kern w:val="0"/>
                <w:sz w:val="22"/>
              </w:rPr>
            </w:pPr>
            <w:r w:rsidRPr="0062312A">
              <w:rPr>
                <w:rFonts w:ascii="等线" w:eastAsia="等线" w:hAnsi="等线" w:cs="宋体" w:hint="eastAsia"/>
                <w:color w:val="000000"/>
                <w:kern w:val="0"/>
                <w:sz w:val="22"/>
              </w:rPr>
              <w:t>% D-Q</w:t>
            </w:r>
          </w:p>
        </w:tc>
        <w:tc>
          <w:tcPr>
            <w:tcW w:w="1563" w:type="dxa"/>
            <w:tcBorders>
              <w:top w:val="single" w:sz="8" w:space="0" w:color="auto"/>
              <w:left w:val="nil"/>
              <w:bottom w:val="single" w:sz="8" w:space="0" w:color="auto"/>
              <w:right w:val="single" w:sz="8" w:space="0" w:color="auto"/>
            </w:tcBorders>
            <w:shd w:val="clear" w:color="auto" w:fill="auto"/>
            <w:noWrap/>
            <w:vAlign w:val="center"/>
            <w:hideMark/>
          </w:tcPr>
          <w:p w14:paraId="5C0E57F4" w14:textId="77777777" w:rsidR="0062312A" w:rsidRPr="0062312A" w:rsidRDefault="0062312A" w:rsidP="0062312A">
            <w:pPr>
              <w:widowControl/>
              <w:jc w:val="center"/>
              <w:rPr>
                <w:rFonts w:ascii="等线" w:eastAsia="等线" w:hAnsi="等线" w:cs="宋体"/>
                <w:color w:val="000000"/>
                <w:kern w:val="0"/>
                <w:sz w:val="22"/>
              </w:rPr>
            </w:pPr>
            <w:r w:rsidRPr="0062312A">
              <w:rPr>
                <w:rFonts w:ascii="等线" w:eastAsia="等线" w:hAnsi="等线" w:cs="宋体" w:hint="eastAsia"/>
                <w:color w:val="000000"/>
                <w:kern w:val="0"/>
                <w:sz w:val="22"/>
              </w:rPr>
              <w:t>% E*D</w:t>
            </w:r>
          </w:p>
        </w:tc>
        <w:tc>
          <w:tcPr>
            <w:tcW w:w="1563" w:type="dxa"/>
            <w:tcBorders>
              <w:top w:val="single" w:sz="8" w:space="0" w:color="auto"/>
              <w:left w:val="nil"/>
              <w:bottom w:val="single" w:sz="8" w:space="0" w:color="auto"/>
              <w:right w:val="single" w:sz="8" w:space="0" w:color="auto"/>
            </w:tcBorders>
            <w:shd w:val="clear" w:color="auto" w:fill="auto"/>
            <w:noWrap/>
            <w:vAlign w:val="center"/>
            <w:hideMark/>
          </w:tcPr>
          <w:p w14:paraId="2D511777" w14:textId="77777777" w:rsidR="0062312A" w:rsidRPr="0062312A" w:rsidRDefault="0062312A" w:rsidP="0062312A">
            <w:pPr>
              <w:widowControl/>
              <w:jc w:val="center"/>
              <w:rPr>
                <w:rFonts w:ascii="等线" w:eastAsia="等线" w:hAnsi="等线" w:cs="宋体"/>
                <w:color w:val="000000"/>
                <w:kern w:val="0"/>
                <w:sz w:val="22"/>
              </w:rPr>
            </w:pPr>
            <w:r w:rsidRPr="0062312A">
              <w:rPr>
                <w:rFonts w:ascii="等线" w:eastAsia="等线" w:hAnsi="等线" w:cs="宋体" w:hint="eastAsia"/>
                <w:color w:val="000000"/>
                <w:kern w:val="0"/>
                <w:sz w:val="22"/>
              </w:rPr>
              <w:t xml:space="preserve">% </w:t>
            </w:r>
            <w:proofErr w:type="gramStart"/>
            <w:r w:rsidRPr="0062312A">
              <w:rPr>
                <w:rFonts w:ascii="等线" w:eastAsia="等线" w:hAnsi="等线" w:cs="宋体" w:hint="eastAsia"/>
                <w:color w:val="000000"/>
                <w:kern w:val="0"/>
                <w:sz w:val="22"/>
              </w:rPr>
              <w:t>total</w:t>
            </w:r>
            <w:proofErr w:type="gramEnd"/>
            <w:r w:rsidRPr="0062312A">
              <w:rPr>
                <w:rFonts w:ascii="等线" w:eastAsia="等线" w:hAnsi="等线" w:cs="宋体" w:hint="eastAsia"/>
                <w:color w:val="000000"/>
                <w:kern w:val="0"/>
                <w:sz w:val="22"/>
              </w:rPr>
              <w:t xml:space="preserve"> W</w:t>
            </w:r>
          </w:p>
        </w:tc>
        <w:tc>
          <w:tcPr>
            <w:tcW w:w="1563" w:type="dxa"/>
            <w:tcBorders>
              <w:top w:val="single" w:sz="8" w:space="0" w:color="auto"/>
              <w:left w:val="nil"/>
              <w:bottom w:val="single" w:sz="8" w:space="0" w:color="auto"/>
              <w:right w:val="single" w:sz="8" w:space="0" w:color="auto"/>
            </w:tcBorders>
            <w:shd w:val="clear" w:color="auto" w:fill="auto"/>
            <w:noWrap/>
            <w:vAlign w:val="center"/>
            <w:hideMark/>
          </w:tcPr>
          <w:p w14:paraId="1AFDF252" w14:textId="77777777" w:rsidR="0062312A" w:rsidRPr="0062312A" w:rsidRDefault="0062312A" w:rsidP="0062312A">
            <w:pPr>
              <w:widowControl/>
              <w:jc w:val="center"/>
              <w:rPr>
                <w:rFonts w:ascii="等线" w:eastAsia="等线" w:hAnsi="等线" w:cs="宋体"/>
                <w:color w:val="000000"/>
                <w:kern w:val="0"/>
                <w:sz w:val="22"/>
              </w:rPr>
            </w:pPr>
            <w:r w:rsidRPr="0062312A">
              <w:rPr>
                <w:rFonts w:ascii="等线" w:eastAsia="等线" w:hAnsi="等线" w:cs="宋体" w:hint="eastAsia"/>
                <w:color w:val="000000"/>
                <w:kern w:val="0"/>
                <w:sz w:val="22"/>
              </w:rPr>
              <w:t xml:space="preserve">% </w:t>
            </w:r>
            <w:proofErr w:type="gramStart"/>
            <w:r w:rsidRPr="0062312A">
              <w:rPr>
                <w:rFonts w:ascii="等线" w:eastAsia="等线" w:hAnsi="等线" w:cs="宋体" w:hint="eastAsia"/>
                <w:color w:val="000000"/>
                <w:kern w:val="0"/>
                <w:sz w:val="22"/>
              </w:rPr>
              <w:t>total</w:t>
            </w:r>
            <w:proofErr w:type="gramEnd"/>
            <w:r w:rsidRPr="0062312A">
              <w:rPr>
                <w:rFonts w:ascii="等线" w:eastAsia="等线" w:hAnsi="等线" w:cs="宋体" w:hint="eastAsia"/>
                <w:color w:val="000000"/>
                <w:kern w:val="0"/>
                <w:sz w:val="22"/>
              </w:rPr>
              <w:t xml:space="preserve"> E</w:t>
            </w:r>
          </w:p>
        </w:tc>
      </w:tr>
      <w:tr w:rsidR="0062312A" w:rsidRPr="0062312A" w14:paraId="6E796E42" w14:textId="77777777" w:rsidTr="002C5FF9">
        <w:trPr>
          <w:trHeight w:val="293"/>
          <w:jc w:val="center"/>
        </w:trPr>
        <w:tc>
          <w:tcPr>
            <w:tcW w:w="1172" w:type="dxa"/>
            <w:tcBorders>
              <w:top w:val="nil"/>
              <w:left w:val="single" w:sz="8" w:space="0" w:color="auto"/>
              <w:bottom w:val="single" w:sz="8" w:space="0" w:color="auto"/>
              <w:right w:val="single" w:sz="8" w:space="0" w:color="auto"/>
            </w:tcBorders>
            <w:shd w:val="clear" w:color="auto" w:fill="auto"/>
            <w:noWrap/>
            <w:vAlign w:val="bottom"/>
            <w:hideMark/>
          </w:tcPr>
          <w:p w14:paraId="64F69FAA" w14:textId="77777777" w:rsidR="0062312A" w:rsidRPr="0062312A" w:rsidRDefault="0062312A" w:rsidP="0062312A">
            <w:pPr>
              <w:widowControl/>
              <w:jc w:val="left"/>
              <w:rPr>
                <w:rFonts w:ascii="等线" w:eastAsia="等线" w:hAnsi="等线" w:cs="宋体"/>
                <w:color w:val="000000"/>
                <w:kern w:val="0"/>
                <w:sz w:val="22"/>
              </w:rPr>
            </w:pPr>
            <w:r w:rsidRPr="0062312A">
              <w:rPr>
                <w:rFonts w:ascii="等线" w:eastAsia="等线" w:hAnsi="等线" w:cs="宋体" w:hint="eastAsia"/>
                <w:color w:val="000000"/>
                <w:kern w:val="0"/>
                <w:sz w:val="22"/>
              </w:rPr>
              <w:t>SDFF</w:t>
            </w:r>
          </w:p>
        </w:tc>
        <w:tc>
          <w:tcPr>
            <w:tcW w:w="1563" w:type="dxa"/>
            <w:tcBorders>
              <w:top w:val="nil"/>
              <w:left w:val="nil"/>
              <w:bottom w:val="single" w:sz="4" w:space="0" w:color="auto"/>
              <w:right w:val="single" w:sz="4" w:space="0" w:color="auto"/>
            </w:tcBorders>
            <w:shd w:val="clear" w:color="auto" w:fill="auto"/>
            <w:noWrap/>
            <w:vAlign w:val="center"/>
            <w:hideMark/>
          </w:tcPr>
          <w:p w14:paraId="64582DAC" w14:textId="77777777" w:rsidR="0062312A" w:rsidRPr="0062312A" w:rsidRDefault="0062312A" w:rsidP="0062312A">
            <w:pPr>
              <w:widowControl/>
              <w:jc w:val="center"/>
              <w:rPr>
                <w:rFonts w:ascii="等线" w:eastAsia="等线" w:hAnsi="等线" w:cs="宋体"/>
                <w:color w:val="000000"/>
                <w:kern w:val="0"/>
                <w:sz w:val="22"/>
              </w:rPr>
            </w:pPr>
            <w:r w:rsidRPr="0062312A">
              <w:rPr>
                <w:rFonts w:ascii="等线" w:eastAsia="等线" w:hAnsi="等线" w:cs="宋体" w:hint="eastAsia"/>
                <w:color w:val="000000"/>
                <w:kern w:val="0"/>
                <w:sz w:val="22"/>
              </w:rPr>
              <w:t>ref</w:t>
            </w:r>
          </w:p>
        </w:tc>
        <w:tc>
          <w:tcPr>
            <w:tcW w:w="1563" w:type="dxa"/>
            <w:tcBorders>
              <w:top w:val="nil"/>
              <w:left w:val="nil"/>
              <w:bottom w:val="single" w:sz="4" w:space="0" w:color="auto"/>
              <w:right w:val="single" w:sz="4" w:space="0" w:color="auto"/>
            </w:tcBorders>
            <w:shd w:val="clear" w:color="auto" w:fill="auto"/>
            <w:noWrap/>
            <w:vAlign w:val="center"/>
            <w:hideMark/>
          </w:tcPr>
          <w:p w14:paraId="25DD156C" w14:textId="77777777" w:rsidR="0062312A" w:rsidRPr="0062312A" w:rsidRDefault="0062312A" w:rsidP="0062312A">
            <w:pPr>
              <w:widowControl/>
              <w:jc w:val="center"/>
              <w:rPr>
                <w:rFonts w:ascii="等线" w:eastAsia="等线" w:hAnsi="等线" w:cs="宋体"/>
                <w:color w:val="000000"/>
                <w:kern w:val="0"/>
                <w:sz w:val="22"/>
              </w:rPr>
            </w:pPr>
            <w:r w:rsidRPr="0062312A">
              <w:rPr>
                <w:rFonts w:ascii="等线" w:eastAsia="等线" w:hAnsi="等线" w:cs="宋体" w:hint="eastAsia"/>
                <w:color w:val="000000"/>
                <w:kern w:val="0"/>
                <w:sz w:val="22"/>
              </w:rPr>
              <w:t>ref</w:t>
            </w:r>
          </w:p>
        </w:tc>
        <w:tc>
          <w:tcPr>
            <w:tcW w:w="1563" w:type="dxa"/>
            <w:tcBorders>
              <w:top w:val="nil"/>
              <w:left w:val="nil"/>
              <w:bottom w:val="single" w:sz="4" w:space="0" w:color="auto"/>
              <w:right w:val="single" w:sz="4" w:space="0" w:color="auto"/>
            </w:tcBorders>
            <w:shd w:val="clear" w:color="auto" w:fill="auto"/>
            <w:noWrap/>
            <w:vAlign w:val="center"/>
            <w:hideMark/>
          </w:tcPr>
          <w:p w14:paraId="2D8BA654" w14:textId="77777777" w:rsidR="0062312A" w:rsidRPr="0062312A" w:rsidRDefault="0062312A" w:rsidP="0062312A">
            <w:pPr>
              <w:widowControl/>
              <w:jc w:val="center"/>
              <w:rPr>
                <w:rFonts w:ascii="等线" w:eastAsia="等线" w:hAnsi="等线" w:cs="宋体"/>
                <w:color w:val="000000"/>
                <w:kern w:val="0"/>
                <w:sz w:val="22"/>
              </w:rPr>
            </w:pPr>
            <w:r w:rsidRPr="0062312A">
              <w:rPr>
                <w:rFonts w:ascii="等线" w:eastAsia="等线" w:hAnsi="等线" w:cs="宋体" w:hint="eastAsia"/>
                <w:color w:val="000000"/>
                <w:kern w:val="0"/>
                <w:sz w:val="22"/>
              </w:rPr>
              <w:t>ref</w:t>
            </w:r>
          </w:p>
        </w:tc>
        <w:tc>
          <w:tcPr>
            <w:tcW w:w="1563" w:type="dxa"/>
            <w:tcBorders>
              <w:top w:val="nil"/>
              <w:left w:val="nil"/>
              <w:bottom w:val="single" w:sz="4" w:space="0" w:color="auto"/>
              <w:right w:val="single" w:sz="8" w:space="0" w:color="auto"/>
            </w:tcBorders>
            <w:shd w:val="clear" w:color="auto" w:fill="auto"/>
            <w:noWrap/>
            <w:vAlign w:val="center"/>
            <w:hideMark/>
          </w:tcPr>
          <w:p w14:paraId="6178B30A" w14:textId="77777777" w:rsidR="0062312A" w:rsidRPr="0062312A" w:rsidRDefault="0062312A" w:rsidP="0062312A">
            <w:pPr>
              <w:widowControl/>
              <w:jc w:val="center"/>
              <w:rPr>
                <w:rFonts w:ascii="等线" w:eastAsia="等线" w:hAnsi="等线" w:cs="宋体"/>
                <w:color w:val="000000"/>
                <w:kern w:val="0"/>
                <w:sz w:val="22"/>
              </w:rPr>
            </w:pPr>
            <w:r w:rsidRPr="0062312A">
              <w:rPr>
                <w:rFonts w:ascii="等线" w:eastAsia="等线" w:hAnsi="等线" w:cs="宋体" w:hint="eastAsia"/>
                <w:color w:val="000000"/>
                <w:kern w:val="0"/>
                <w:sz w:val="22"/>
              </w:rPr>
              <w:t>ref</w:t>
            </w:r>
          </w:p>
        </w:tc>
      </w:tr>
      <w:tr w:rsidR="0062312A" w:rsidRPr="0062312A" w14:paraId="23188F39" w14:textId="77777777" w:rsidTr="002C5FF9">
        <w:trPr>
          <w:trHeight w:val="293"/>
          <w:jc w:val="center"/>
        </w:trPr>
        <w:tc>
          <w:tcPr>
            <w:tcW w:w="1172" w:type="dxa"/>
            <w:tcBorders>
              <w:top w:val="nil"/>
              <w:left w:val="single" w:sz="8" w:space="0" w:color="auto"/>
              <w:bottom w:val="single" w:sz="8" w:space="0" w:color="auto"/>
              <w:right w:val="single" w:sz="8" w:space="0" w:color="auto"/>
            </w:tcBorders>
            <w:shd w:val="clear" w:color="auto" w:fill="auto"/>
            <w:noWrap/>
            <w:vAlign w:val="bottom"/>
            <w:hideMark/>
          </w:tcPr>
          <w:p w14:paraId="4387BBD5" w14:textId="77777777" w:rsidR="0062312A" w:rsidRPr="0062312A" w:rsidRDefault="0062312A" w:rsidP="0062312A">
            <w:pPr>
              <w:widowControl/>
              <w:jc w:val="left"/>
              <w:rPr>
                <w:rFonts w:ascii="等线" w:eastAsia="等线" w:hAnsi="等线" w:cs="宋体"/>
                <w:color w:val="000000"/>
                <w:kern w:val="0"/>
                <w:sz w:val="22"/>
              </w:rPr>
            </w:pPr>
            <w:proofErr w:type="spellStart"/>
            <w:r w:rsidRPr="0062312A">
              <w:rPr>
                <w:rFonts w:ascii="等线" w:eastAsia="等线" w:hAnsi="等线" w:cs="宋体" w:hint="eastAsia"/>
                <w:color w:val="000000"/>
                <w:kern w:val="0"/>
                <w:sz w:val="22"/>
              </w:rPr>
              <w:t>ip</w:t>
            </w:r>
            <w:proofErr w:type="spellEnd"/>
            <w:r w:rsidRPr="0062312A">
              <w:rPr>
                <w:rFonts w:ascii="等线" w:eastAsia="等线" w:hAnsi="等线" w:cs="宋体" w:hint="eastAsia"/>
                <w:color w:val="000000"/>
                <w:kern w:val="0"/>
                <w:sz w:val="22"/>
              </w:rPr>
              <w:t>-DCO</w:t>
            </w:r>
          </w:p>
        </w:tc>
        <w:tc>
          <w:tcPr>
            <w:tcW w:w="1563" w:type="dxa"/>
            <w:tcBorders>
              <w:top w:val="nil"/>
              <w:left w:val="nil"/>
              <w:bottom w:val="single" w:sz="4" w:space="0" w:color="auto"/>
              <w:right w:val="single" w:sz="4" w:space="0" w:color="auto"/>
            </w:tcBorders>
            <w:shd w:val="clear" w:color="auto" w:fill="auto"/>
            <w:noWrap/>
            <w:vAlign w:val="center"/>
            <w:hideMark/>
          </w:tcPr>
          <w:p w14:paraId="493DBCE9" w14:textId="77777777" w:rsidR="0062312A" w:rsidRPr="0062312A" w:rsidRDefault="0062312A" w:rsidP="0062312A">
            <w:pPr>
              <w:widowControl/>
              <w:jc w:val="center"/>
              <w:rPr>
                <w:rFonts w:ascii="等线" w:eastAsia="等线" w:hAnsi="等线" w:cs="宋体"/>
                <w:color w:val="000000"/>
                <w:kern w:val="0"/>
                <w:sz w:val="22"/>
              </w:rPr>
            </w:pPr>
            <w:r w:rsidRPr="0062312A">
              <w:rPr>
                <w:rFonts w:ascii="等线" w:eastAsia="等线" w:hAnsi="等线" w:cs="宋体" w:hint="eastAsia"/>
                <w:color w:val="000000"/>
                <w:kern w:val="0"/>
                <w:sz w:val="22"/>
              </w:rPr>
              <w:t>43.11% better</w:t>
            </w:r>
          </w:p>
        </w:tc>
        <w:tc>
          <w:tcPr>
            <w:tcW w:w="1563" w:type="dxa"/>
            <w:tcBorders>
              <w:top w:val="nil"/>
              <w:left w:val="nil"/>
              <w:bottom w:val="single" w:sz="4" w:space="0" w:color="auto"/>
              <w:right w:val="single" w:sz="4" w:space="0" w:color="auto"/>
            </w:tcBorders>
            <w:shd w:val="clear" w:color="auto" w:fill="auto"/>
            <w:noWrap/>
            <w:vAlign w:val="center"/>
            <w:hideMark/>
          </w:tcPr>
          <w:p w14:paraId="60850B03" w14:textId="77777777" w:rsidR="0062312A" w:rsidRPr="0062312A" w:rsidRDefault="0062312A" w:rsidP="0062312A">
            <w:pPr>
              <w:widowControl/>
              <w:jc w:val="center"/>
              <w:rPr>
                <w:rFonts w:ascii="等线" w:eastAsia="等线" w:hAnsi="等线" w:cs="宋体"/>
                <w:color w:val="000000"/>
                <w:kern w:val="0"/>
                <w:sz w:val="22"/>
              </w:rPr>
            </w:pPr>
            <w:r w:rsidRPr="0062312A">
              <w:rPr>
                <w:rFonts w:ascii="等线" w:eastAsia="等线" w:hAnsi="等线" w:cs="宋体" w:hint="eastAsia"/>
                <w:color w:val="000000"/>
                <w:kern w:val="0"/>
                <w:sz w:val="22"/>
              </w:rPr>
              <w:t>39.23% better</w:t>
            </w:r>
          </w:p>
        </w:tc>
        <w:tc>
          <w:tcPr>
            <w:tcW w:w="1563" w:type="dxa"/>
            <w:tcBorders>
              <w:top w:val="nil"/>
              <w:left w:val="nil"/>
              <w:bottom w:val="single" w:sz="4" w:space="0" w:color="auto"/>
              <w:right w:val="single" w:sz="4" w:space="0" w:color="auto"/>
            </w:tcBorders>
            <w:shd w:val="clear" w:color="auto" w:fill="auto"/>
            <w:noWrap/>
            <w:vAlign w:val="center"/>
            <w:hideMark/>
          </w:tcPr>
          <w:p w14:paraId="6B046028" w14:textId="77777777" w:rsidR="0062312A" w:rsidRPr="0062312A" w:rsidRDefault="0062312A" w:rsidP="0062312A">
            <w:pPr>
              <w:widowControl/>
              <w:jc w:val="center"/>
              <w:rPr>
                <w:rFonts w:ascii="等线" w:eastAsia="等线" w:hAnsi="等线" w:cs="宋体"/>
                <w:color w:val="000000"/>
                <w:kern w:val="0"/>
                <w:sz w:val="22"/>
              </w:rPr>
            </w:pPr>
            <w:r w:rsidRPr="0062312A">
              <w:rPr>
                <w:rFonts w:ascii="等线" w:eastAsia="等线" w:hAnsi="等线" w:cs="宋体" w:hint="eastAsia"/>
                <w:color w:val="000000"/>
                <w:kern w:val="0"/>
                <w:sz w:val="22"/>
              </w:rPr>
              <w:t>43.21% better</w:t>
            </w:r>
          </w:p>
        </w:tc>
        <w:tc>
          <w:tcPr>
            <w:tcW w:w="1563" w:type="dxa"/>
            <w:tcBorders>
              <w:top w:val="nil"/>
              <w:left w:val="nil"/>
              <w:bottom w:val="single" w:sz="4" w:space="0" w:color="auto"/>
              <w:right w:val="single" w:sz="8" w:space="0" w:color="auto"/>
            </w:tcBorders>
            <w:shd w:val="clear" w:color="auto" w:fill="auto"/>
            <w:noWrap/>
            <w:vAlign w:val="center"/>
            <w:hideMark/>
          </w:tcPr>
          <w:p w14:paraId="21E9D838" w14:textId="77777777" w:rsidR="0062312A" w:rsidRPr="0062312A" w:rsidRDefault="0062312A" w:rsidP="0062312A">
            <w:pPr>
              <w:widowControl/>
              <w:jc w:val="center"/>
              <w:rPr>
                <w:rFonts w:ascii="等线" w:eastAsia="等线" w:hAnsi="等线" w:cs="宋体"/>
                <w:color w:val="000000"/>
                <w:kern w:val="0"/>
                <w:sz w:val="22"/>
              </w:rPr>
            </w:pPr>
            <w:r w:rsidRPr="0062312A">
              <w:rPr>
                <w:rFonts w:ascii="等线" w:eastAsia="等线" w:hAnsi="等线" w:cs="宋体" w:hint="eastAsia"/>
                <w:color w:val="000000"/>
                <w:kern w:val="0"/>
                <w:sz w:val="22"/>
              </w:rPr>
              <w:t>15.45% better</w:t>
            </w:r>
          </w:p>
        </w:tc>
      </w:tr>
      <w:tr w:rsidR="0062312A" w:rsidRPr="0062312A" w14:paraId="7A59FD64" w14:textId="77777777" w:rsidTr="002C5FF9">
        <w:trPr>
          <w:trHeight w:val="293"/>
          <w:jc w:val="center"/>
        </w:trPr>
        <w:tc>
          <w:tcPr>
            <w:tcW w:w="1172" w:type="dxa"/>
            <w:tcBorders>
              <w:top w:val="nil"/>
              <w:left w:val="single" w:sz="8" w:space="0" w:color="auto"/>
              <w:bottom w:val="single" w:sz="8" w:space="0" w:color="auto"/>
              <w:right w:val="single" w:sz="8" w:space="0" w:color="auto"/>
            </w:tcBorders>
            <w:shd w:val="clear" w:color="auto" w:fill="auto"/>
            <w:noWrap/>
            <w:vAlign w:val="bottom"/>
            <w:hideMark/>
          </w:tcPr>
          <w:p w14:paraId="003B3E00" w14:textId="77777777" w:rsidR="0062312A" w:rsidRPr="0062312A" w:rsidRDefault="0062312A" w:rsidP="0062312A">
            <w:pPr>
              <w:widowControl/>
              <w:jc w:val="left"/>
              <w:rPr>
                <w:rFonts w:ascii="等线" w:eastAsia="等线" w:hAnsi="等线" w:cs="宋体"/>
                <w:color w:val="000000"/>
                <w:kern w:val="0"/>
                <w:sz w:val="22"/>
              </w:rPr>
            </w:pPr>
            <w:r w:rsidRPr="0062312A">
              <w:rPr>
                <w:rFonts w:ascii="等线" w:eastAsia="等线" w:hAnsi="等线" w:cs="宋体" w:hint="eastAsia"/>
                <w:color w:val="000000"/>
                <w:kern w:val="0"/>
                <w:sz w:val="22"/>
              </w:rPr>
              <w:t>HLFF</w:t>
            </w:r>
          </w:p>
        </w:tc>
        <w:tc>
          <w:tcPr>
            <w:tcW w:w="1563" w:type="dxa"/>
            <w:tcBorders>
              <w:top w:val="nil"/>
              <w:left w:val="nil"/>
              <w:bottom w:val="single" w:sz="4" w:space="0" w:color="auto"/>
              <w:right w:val="single" w:sz="4" w:space="0" w:color="auto"/>
            </w:tcBorders>
            <w:shd w:val="clear" w:color="auto" w:fill="auto"/>
            <w:noWrap/>
            <w:vAlign w:val="center"/>
            <w:hideMark/>
          </w:tcPr>
          <w:p w14:paraId="7BC633A1" w14:textId="77777777" w:rsidR="0062312A" w:rsidRPr="0062312A" w:rsidRDefault="0062312A" w:rsidP="0062312A">
            <w:pPr>
              <w:widowControl/>
              <w:jc w:val="center"/>
              <w:rPr>
                <w:rFonts w:ascii="等线" w:eastAsia="等线" w:hAnsi="等线" w:cs="宋体"/>
                <w:color w:val="000000"/>
                <w:kern w:val="0"/>
                <w:sz w:val="22"/>
              </w:rPr>
            </w:pPr>
            <w:r w:rsidRPr="0062312A">
              <w:rPr>
                <w:rFonts w:ascii="等线" w:eastAsia="等线" w:hAnsi="等线" w:cs="宋体" w:hint="eastAsia"/>
                <w:color w:val="000000"/>
                <w:kern w:val="0"/>
                <w:sz w:val="22"/>
              </w:rPr>
              <w:t>35.23% better</w:t>
            </w:r>
          </w:p>
        </w:tc>
        <w:tc>
          <w:tcPr>
            <w:tcW w:w="1563" w:type="dxa"/>
            <w:tcBorders>
              <w:top w:val="nil"/>
              <w:left w:val="nil"/>
              <w:bottom w:val="single" w:sz="4" w:space="0" w:color="auto"/>
              <w:right w:val="single" w:sz="4" w:space="0" w:color="auto"/>
            </w:tcBorders>
            <w:shd w:val="clear" w:color="auto" w:fill="auto"/>
            <w:noWrap/>
            <w:vAlign w:val="center"/>
            <w:hideMark/>
          </w:tcPr>
          <w:p w14:paraId="7DB79914" w14:textId="77777777" w:rsidR="0062312A" w:rsidRPr="0062312A" w:rsidRDefault="0062312A" w:rsidP="0062312A">
            <w:pPr>
              <w:widowControl/>
              <w:jc w:val="center"/>
              <w:rPr>
                <w:rFonts w:ascii="等线" w:eastAsia="等线" w:hAnsi="等线" w:cs="宋体"/>
                <w:color w:val="000000"/>
                <w:kern w:val="0"/>
                <w:sz w:val="22"/>
              </w:rPr>
            </w:pPr>
            <w:r w:rsidRPr="0062312A">
              <w:rPr>
                <w:rFonts w:ascii="等线" w:eastAsia="等线" w:hAnsi="等线" w:cs="宋体" w:hint="eastAsia"/>
                <w:color w:val="000000"/>
                <w:kern w:val="0"/>
                <w:sz w:val="22"/>
              </w:rPr>
              <w:t>41.11% better</w:t>
            </w:r>
          </w:p>
        </w:tc>
        <w:tc>
          <w:tcPr>
            <w:tcW w:w="1563" w:type="dxa"/>
            <w:tcBorders>
              <w:top w:val="nil"/>
              <w:left w:val="nil"/>
              <w:bottom w:val="single" w:sz="4" w:space="0" w:color="auto"/>
              <w:right w:val="single" w:sz="4" w:space="0" w:color="auto"/>
            </w:tcBorders>
            <w:shd w:val="clear" w:color="auto" w:fill="auto"/>
            <w:noWrap/>
            <w:vAlign w:val="center"/>
            <w:hideMark/>
          </w:tcPr>
          <w:p w14:paraId="07788A95" w14:textId="77777777" w:rsidR="0062312A" w:rsidRPr="0062312A" w:rsidRDefault="0062312A" w:rsidP="0062312A">
            <w:pPr>
              <w:widowControl/>
              <w:jc w:val="center"/>
              <w:rPr>
                <w:rFonts w:ascii="等线" w:eastAsia="等线" w:hAnsi="等线" w:cs="宋体"/>
                <w:color w:val="000000"/>
                <w:kern w:val="0"/>
                <w:sz w:val="22"/>
              </w:rPr>
            </w:pPr>
            <w:r w:rsidRPr="0062312A">
              <w:rPr>
                <w:rFonts w:ascii="等线" w:eastAsia="等线" w:hAnsi="等线" w:cs="宋体" w:hint="eastAsia"/>
                <w:color w:val="000000"/>
                <w:kern w:val="0"/>
                <w:sz w:val="22"/>
              </w:rPr>
              <w:t>40.12% better</w:t>
            </w:r>
          </w:p>
        </w:tc>
        <w:tc>
          <w:tcPr>
            <w:tcW w:w="1563" w:type="dxa"/>
            <w:tcBorders>
              <w:top w:val="nil"/>
              <w:left w:val="nil"/>
              <w:bottom w:val="single" w:sz="4" w:space="0" w:color="auto"/>
              <w:right w:val="single" w:sz="8" w:space="0" w:color="auto"/>
            </w:tcBorders>
            <w:shd w:val="clear" w:color="auto" w:fill="auto"/>
            <w:noWrap/>
            <w:vAlign w:val="center"/>
            <w:hideMark/>
          </w:tcPr>
          <w:p w14:paraId="3669226A" w14:textId="77777777" w:rsidR="0062312A" w:rsidRPr="0062312A" w:rsidRDefault="0062312A" w:rsidP="0062312A">
            <w:pPr>
              <w:widowControl/>
              <w:jc w:val="center"/>
              <w:rPr>
                <w:rFonts w:ascii="等线" w:eastAsia="等线" w:hAnsi="等线" w:cs="宋体"/>
                <w:color w:val="000000"/>
                <w:kern w:val="0"/>
                <w:sz w:val="22"/>
              </w:rPr>
            </w:pPr>
            <w:r w:rsidRPr="0062312A">
              <w:rPr>
                <w:rFonts w:ascii="等线" w:eastAsia="等线" w:hAnsi="等线" w:cs="宋体" w:hint="eastAsia"/>
                <w:color w:val="000000"/>
                <w:kern w:val="0"/>
                <w:sz w:val="22"/>
              </w:rPr>
              <w:t>32.09% better</w:t>
            </w:r>
          </w:p>
        </w:tc>
      </w:tr>
      <w:tr w:rsidR="0062312A" w:rsidRPr="0062312A" w14:paraId="45A76ADF" w14:textId="77777777" w:rsidTr="002C5FF9">
        <w:trPr>
          <w:trHeight w:val="293"/>
          <w:jc w:val="center"/>
        </w:trPr>
        <w:tc>
          <w:tcPr>
            <w:tcW w:w="1172" w:type="dxa"/>
            <w:tcBorders>
              <w:top w:val="nil"/>
              <w:left w:val="single" w:sz="8" w:space="0" w:color="auto"/>
              <w:bottom w:val="single" w:sz="8" w:space="0" w:color="auto"/>
              <w:right w:val="single" w:sz="8" w:space="0" w:color="auto"/>
            </w:tcBorders>
            <w:shd w:val="clear" w:color="auto" w:fill="auto"/>
            <w:noWrap/>
            <w:vAlign w:val="bottom"/>
            <w:hideMark/>
          </w:tcPr>
          <w:p w14:paraId="695AF111" w14:textId="77777777" w:rsidR="0062312A" w:rsidRPr="0062312A" w:rsidRDefault="0062312A" w:rsidP="0062312A">
            <w:pPr>
              <w:widowControl/>
              <w:jc w:val="left"/>
              <w:rPr>
                <w:rFonts w:ascii="等线" w:eastAsia="等线" w:hAnsi="等线" w:cs="宋体"/>
                <w:color w:val="000000"/>
                <w:kern w:val="0"/>
                <w:sz w:val="22"/>
              </w:rPr>
            </w:pPr>
            <w:r w:rsidRPr="0062312A">
              <w:rPr>
                <w:rFonts w:ascii="等线" w:eastAsia="等线" w:hAnsi="等线" w:cs="宋体" w:hint="eastAsia"/>
                <w:color w:val="000000"/>
                <w:kern w:val="0"/>
                <w:sz w:val="22"/>
              </w:rPr>
              <w:t>tb-SMS</w:t>
            </w:r>
          </w:p>
        </w:tc>
        <w:tc>
          <w:tcPr>
            <w:tcW w:w="1563" w:type="dxa"/>
            <w:tcBorders>
              <w:top w:val="nil"/>
              <w:left w:val="nil"/>
              <w:bottom w:val="single" w:sz="8" w:space="0" w:color="auto"/>
              <w:right w:val="single" w:sz="4" w:space="0" w:color="auto"/>
            </w:tcBorders>
            <w:shd w:val="clear" w:color="auto" w:fill="auto"/>
            <w:noWrap/>
            <w:vAlign w:val="center"/>
            <w:hideMark/>
          </w:tcPr>
          <w:p w14:paraId="60DF103C" w14:textId="77777777" w:rsidR="0062312A" w:rsidRPr="0062312A" w:rsidRDefault="0062312A" w:rsidP="0062312A">
            <w:pPr>
              <w:widowControl/>
              <w:jc w:val="center"/>
              <w:rPr>
                <w:rFonts w:ascii="等线" w:eastAsia="等线" w:hAnsi="等线" w:cs="宋体"/>
                <w:color w:val="000000"/>
                <w:kern w:val="0"/>
                <w:sz w:val="22"/>
              </w:rPr>
            </w:pPr>
            <w:r w:rsidRPr="0062312A">
              <w:rPr>
                <w:rFonts w:ascii="等线" w:eastAsia="等线" w:hAnsi="等线" w:cs="宋体" w:hint="eastAsia"/>
                <w:color w:val="000000"/>
                <w:kern w:val="0"/>
                <w:sz w:val="22"/>
              </w:rPr>
              <w:t>5.83% better</w:t>
            </w:r>
          </w:p>
        </w:tc>
        <w:tc>
          <w:tcPr>
            <w:tcW w:w="1563" w:type="dxa"/>
            <w:tcBorders>
              <w:top w:val="nil"/>
              <w:left w:val="nil"/>
              <w:bottom w:val="single" w:sz="8" w:space="0" w:color="auto"/>
              <w:right w:val="single" w:sz="4" w:space="0" w:color="auto"/>
            </w:tcBorders>
            <w:shd w:val="clear" w:color="auto" w:fill="auto"/>
            <w:noWrap/>
            <w:vAlign w:val="center"/>
            <w:hideMark/>
          </w:tcPr>
          <w:p w14:paraId="687EBFB0" w14:textId="77777777" w:rsidR="0062312A" w:rsidRPr="0062312A" w:rsidRDefault="0062312A" w:rsidP="0062312A">
            <w:pPr>
              <w:widowControl/>
              <w:jc w:val="center"/>
              <w:rPr>
                <w:rFonts w:ascii="等线" w:eastAsia="等线" w:hAnsi="等线" w:cs="宋体"/>
                <w:color w:val="000000"/>
                <w:kern w:val="0"/>
                <w:sz w:val="22"/>
              </w:rPr>
            </w:pPr>
            <w:r w:rsidRPr="0062312A">
              <w:rPr>
                <w:rFonts w:ascii="等线" w:eastAsia="等线" w:hAnsi="等线" w:cs="宋体" w:hint="eastAsia"/>
                <w:color w:val="000000"/>
                <w:kern w:val="0"/>
                <w:sz w:val="22"/>
              </w:rPr>
              <w:t>48.39% better</w:t>
            </w:r>
          </w:p>
        </w:tc>
        <w:tc>
          <w:tcPr>
            <w:tcW w:w="1563" w:type="dxa"/>
            <w:tcBorders>
              <w:top w:val="nil"/>
              <w:left w:val="nil"/>
              <w:bottom w:val="single" w:sz="8" w:space="0" w:color="auto"/>
              <w:right w:val="single" w:sz="4" w:space="0" w:color="auto"/>
            </w:tcBorders>
            <w:shd w:val="clear" w:color="auto" w:fill="auto"/>
            <w:noWrap/>
            <w:vAlign w:val="center"/>
            <w:hideMark/>
          </w:tcPr>
          <w:p w14:paraId="618CA05F" w14:textId="77777777" w:rsidR="0062312A" w:rsidRPr="0062312A" w:rsidRDefault="0062312A" w:rsidP="0062312A">
            <w:pPr>
              <w:widowControl/>
              <w:jc w:val="center"/>
              <w:rPr>
                <w:rFonts w:ascii="等线" w:eastAsia="等线" w:hAnsi="等线" w:cs="宋体"/>
                <w:color w:val="000000"/>
                <w:kern w:val="0"/>
                <w:sz w:val="22"/>
              </w:rPr>
            </w:pPr>
            <w:r w:rsidRPr="0062312A">
              <w:rPr>
                <w:rFonts w:ascii="等线" w:eastAsia="等线" w:hAnsi="等线" w:cs="宋体" w:hint="eastAsia"/>
                <w:color w:val="000000"/>
                <w:kern w:val="0"/>
                <w:sz w:val="22"/>
              </w:rPr>
              <w:t>59.26% better</w:t>
            </w:r>
          </w:p>
        </w:tc>
        <w:tc>
          <w:tcPr>
            <w:tcW w:w="1563" w:type="dxa"/>
            <w:tcBorders>
              <w:top w:val="nil"/>
              <w:left w:val="nil"/>
              <w:bottom w:val="single" w:sz="8" w:space="0" w:color="auto"/>
              <w:right w:val="single" w:sz="8" w:space="0" w:color="auto"/>
            </w:tcBorders>
            <w:shd w:val="clear" w:color="auto" w:fill="auto"/>
            <w:noWrap/>
            <w:vAlign w:val="center"/>
            <w:hideMark/>
          </w:tcPr>
          <w:p w14:paraId="6AF149C1" w14:textId="77777777" w:rsidR="0062312A" w:rsidRPr="0062312A" w:rsidRDefault="0062312A" w:rsidP="0062312A">
            <w:pPr>
              <w:widowControl/>
              <w:jc w:val="center"/>
              <w:rPr>
                <w:rFonts w:ascii="等线" w:eastAsia="等线" w:hAnsi="等线" w:cs="宋体"/>
                <w:color w:val="000000"/>
                <w:kern w:val="0"/>
                <w:sz w:val="22"/>
              </w:rPr>
            </w:pPr>
            <w:r w:rsidRPr="0062312A">
              <w:rPr>
                <w:rFonts w:ascii="等线" w:eastAsia="等线" w:hAnsi="等线" w:cs="宋体" w:hint="eastAsia"/>
                <w:color w:val="000000"/>
                <w:kern w:val="0"/>
                <w:sz w:val="22"/>
              </w:rPr>
              <w:t>48.01% better</w:t>
            </w:r>
          </w:p>
        </w:tc>
      </w:tr>
    </w:tbl>
    <w:p w14:paraId="514000A8" w14:textId="678E125C" w:rsidR="008B23A0" w:rsidRDefault="00434B12" w:rsidP="002C5FF9">
      <w:pPr>
        <w:jc w:val="center"/>
        <w:rPr>
          <w:rFonts w:ascii="Times New Roman" w:hAnsi="Times New Roman" w:cs="Times New Roman"/>
          <w:sz w:val="24"/>
          <w:szCs w:val="28"/>
        </w:rPr>
      </w:pPr>
      <w:r>
        <w:rPr>
          <w:rFonts w:ascii="Times New Roman" w:hAnsi="Times New Roman" w:cs="Times New Roman" w:hint="eastAsia"/>
          <w:sz w:val="24"/>
          <w:szCs w:val="28"/>
        </w:rPr>
        <w:t>F</w:t>
      </w:r>
      <w:r>
        <w:rPr>
          <w:rFonts w:ascii="Times New Roman" w:hAnsi="Times New Roman" w:cs="Times New Roman"/>
          <w:sz w:val="24"/>
          <w:szCs w:val="28"/>
        </w:rPr>
        <w:t xml:space="preserve">igure </w:t>
      </w:r>
      <w:r w:rsidR="008A3507">
        <w:rPr>
          <w:rFonts w:ascii="Times New Roman" w:hAnsi="Times New Roman" w:cs="Times New Roman"/>
          <w:sz w:val="24"/>
          <w:szCs w:val="28"/>
        </w:rPr>
        <w:t>7</w:t>
      </w:r>
      <w:r>
        <w:rPr>
          <w:rFonts w:ascii="Times New Roman" w:hAnsi="Times New Roman" w:cs="Times New Roman"/>
          <w:sz w:val="24"/>
          <w:szCs w:val="28"/>
        </w:rPr>
        <w:t xml:space="preserve">. </w:t>
      </w:r>
      <w:r w:rsidRPr="00434B12">
        <w:rPr>
          <w:rFonts w:ascii="Times New Roman" w:hAnsi="Times New Roman" w:cs="Times New Roman"/>
          <w:sz w:val="24"/>
          <w:szCs w:val="28"/>
        </w:rPr>
        <w:t xml:space="preserve">Comparison of D-Q delay @ E/cycle of </w:t>
      </w:r>
      <w:r>
        <w:rPr>
          <w:rFonts w:ascii="Times New Roman" w:hAnsi="Times New Roman" w:cs="Times New Roman"/>
          <w:sz w:val="24"/>
          <w:szCs w:val="28"/>
        </w:rPr>
        <w:t>2</w:t>
      </w:r>
      <w:r w:rsidRPr="00434B12">
        <w:rPr>
          <w:rFonts w:ascii="Times New Roman" w:hAnsi="Times New Roman" w:cs="Times New Roman"/>
          <w:sz w:val="24"/>
          <w:szCs w:val="28"/>
        </w:rPr>
        <w:t>0fJ, min E*D, and</w:t>
      </w:r>
      <w:r>
        <w:rPr>
          <w:rFonts w:ascii="Times New Roman" w:hAnsi="Times New Roman" w:cs="Times New Roman" w:hint="eastAsia"/>
          <w:sz w:val="24"/>
          <w:szCs w:val="28"/>
        </w:rPr>
        <w:t xml:space="preserve"> </w:t>
      </w:r>
      <w:r w:rsidRPr="00434B12">
        <w:rPr>
          <w:rFonts w:ascii="Times New Roman" w:hAnsi="Times New Roman" w:cs="Times New Roman"/>
          <w:sz w:val="24"/>
          <w:szCs w:val="28"/>
        </w:rPr>
        <w:t>total W, total E @ D-Q of 60ps.</w:t>
      </w:r>
    </w:p>
    <w:p w14:paraId="488D5E5E" w14:textId="77777777" w:rsidR="00434B12" w:rsidRDefault="00434B12" w:rsidP="002F08DB">
      <w:pPr>
        <w:rPr>
          <w:rFonts w:ascii="Times New Roman" w:hAnsi="Times New Roman" w:cs="Times New Roman"/>
          <w:sz w:val="24"/>
          <w:szCs w:val="28"/>
        </w:rPr>
      </w:pPr>
    </w:p>
    <w:p w14:paraId="2A69F06F" w14:textId="44FAD60F" w:rsidR="008B23A0" w:rsidRDefault="008B23A0" w:rsidP="002F08DB">
      <w:pPr>
        <w:rPr>
          <w:rFonts w:ascii="Times New Roman" w:hAnsi="Times New Roman" w:cs="Times New Roman"/>
          <w:sz w:val="24"/>
          <w:szCs w:val="28"/>
        </w:rPr>
      </w:pPr>
    </w:p>
    <w:p w14:paraId="65F2E0CD" w14:textId="629D7098" w:rsidR="00655C9D" w:rsidRPr="00843AFA" w:rsidRDefault="00843AFA" w:rsidP="00843AFA">
      <w:pPr>
        <w:jc w:val="center"/>
        <w:rPr>
          <w:rFonts w:ascii="Times New Roman" w:hAnsi="Times New Roman" w:cs="Times New Roman"/>
          <w:b/>
          <w:bCs/>
          <w:sz w:val="28"/>
          <w:szCs w:val="32"/>
        </w:rPr>
      </w:pPr>
      <w:r w:rsidRPr="00843AFA">
        <w:rPr>
          <w:rFonts w:ascii="Times New Roman" w:hAnsi="Times New Roman" w:cs="Times New Roman"/>
          <w:b/>
          <w:bCs/>
          <w:sz w:val="28"/>
          <w:szCs w:val="32"/>
        </w:rPr>
        <w:t>IV</w:t>
      </w:r>
      <w:r w:rsidR="00655C9D" w:rsidRPr="00843AFA">
        <w:rPr>
          <w:rFonts w:ascii="Times New Roman" w:hAnsi="Times New Roman" w:cs="Times New Roman"/>
          <w:b/>
          <w:bCs/>
          <w:sz w:val="28"/>
          <w:szCs w:val="32"/>
        </w:rPr>
        <w:t>. Conclusion</w:t>
      </w:r>
    </w:p>
    <w:p w14:paraId="5CDB71A8" w14:textId="2F59261A" w:rsidR="00655C9D" w:rsidRDefault="00655C9D" w:rsidP="002F08DB">
      <w:pPr>
        <w:rPr>
          <w:rFonts w:ascii="Times New Roman" w:hAnsi="Times New Roman" w:cs="Times New Roman"/>
          <w:sz w:val="24"/>
          <w:szCs w:val="28"/>
        </w:rPr>
      </w:pPr>
    </w:p>
    <w:p w14:paraId="7195C016" w14:textId="2081C48E" w:rsidR="00655C9D" w:rsidRDefault="00B76DF9" w:rsidP="002F08DB">
      <w:pPr>
        <w:rPr>
          <w:rFonts w:ascii="Times New Roman" w:hAnsi="Times New Roman" w:cs="Times New Roman"/>
          <w:sz w:val="24"/>
          <w:szCs w:val="28"/>
        </w:rPr>
      </w:pPr>
      <w:r w:rsidRPr="00B76DF9">
        <w:rPr>
          <w:rFonts w:ascii="Times New Roman" w:hAnsi="Times New Roman" w:cs="Times New Roman"/>
          <w:sz w:val="24"/>
          <w:szCs w:val="28"/>
        </w:rPr>
        <w:t xml:space="preserve">Based on figures 5 to 7, it is not hard to answer the questions </w:t>
      </w:r>
      <w:r w:rsidR="00220E84">
        <w:rPr>
          <w:rFonts w:ascii="Times New Roman" w:hAnsi="Times New Roman" w:cs="Times New Roman"/>
          <w:sz w:val="24"/>
          <w:szCs w:val="28"/>
        </w:rPr>
        <w:t>below</w:t>
      </w:r>
      <w:r w:rsidRPr="00B76DF9">
        <w:rPr>
          <w:rFonts w:ascii="Times New Roman" w:hAnsi="Times New Roman" w:cs="Times New Roman"/>
          <w:sz w:val="24"/>
          <w:szCs w:val="28"/>
        </w:rPr>
        <w:t>.</w:t>
      </w:r>
    </w:p>
    <w:p w14:paraId="58B696AF" w14:textId="6FBFA51E" w:rsidR="00B76DF9" w:rsidRDefault="00B76DF9" w:rsidP="002F08DB">
      <w:pPr>
        <w:rPr>
          <w:rFonts w:ascii="Times New Roman" w:hAnsi="Times New Roman" w:cs="Times New Roman"/>
          <w:sz w:val="24"/>
          <w:szCs w:val="28"/>
        </w:rPr>
      </w:pPr>
    </w:p>
    <w:p w14:paraId="152D688E" w14:textId="34303634" w:rsidR="002B658B" w:rsidRDefault="00220E84" w:rsidP="002F08DB">
      <w:pPr>
        <w:rPr>
          <w:rFonts w:ascii="Times New Roman" w:hAnsi="Times New Roman" w:cs="Times New Roman"/>
          <w:sz w:val="24"/>
          <w:szCs w:val="28"/>
        </w:rPr>
      </w:pPr>
      <w:r w:rsidRPr="00655C9D">
        <w:rPr>
          <w:rFonts w:ascii="Times New Roman" w:hAnsi="Times New Roman" w:cs="Times New Roman"/>
          <w:sz w:val="24"/>
          <w:szCs w:val="28"/>
        </w:rPr>
        <w:t>Among all the above flip-flops which one is the fastest?</w:t>
      </w:r>
      <w:r w:rsidR="00B238FF">
        <w:rPr>
          <w:rFonts w:ascii="Times New Roman" w:hAnsi="Times New Roman" w:cs="Times New Roman" w:hint="eastAsia"/>
          <w:sz w:val="24"/>
          <w:szCs w:val="28"/>
        </w:rPr>
        <w:t xml:space="preserve"> </w:t>
      </w:r>
      <w:r w:rsidR="002B658B">
        <w:rPr>
          <w:rFonts w:ascii="Times New Roman" w:hAnsi="Times New Roman" w:cs="Times New Roman" w:hint="eastAsia"/>
          <w:sz w:val="24"/>
          <w:szCs w:val="28"/>
        </w:rPr>
        <w:t>T</w:t>
      </w:r>
      <w:r w:rsidR="002B658B">
        <w:rPr>
          <w:rFonts w:ascii="Times New Roman" w:hAnsi="Times New Roman" w:cs="Times New Roman"/>
          <w:sz w:val="24"/>
          <w:szCs w:val="28"/>
        </w:rPr>
        <w:t xml:space="preserve">he </w:t>
      </w:r>
      <w:proofErr w:type="spellStart"/>
      <w:r w:rsidR="002B658B">
        <w:rPr>
          <w:rFonts w:ascii="Times New Roman" w:hAnsi="Times New Roman" w:cs="Times New Roman"/>
          <w:sz w:val="24"/>
          <w:szCs w:val="28"/>
        </w:rPr>
        <w:t>ip</w:t>
      </w:r>
      <w:proofErr w:type="spellEnd"/>
      <w:r w:rsidR="002B658B">
        <w:rPr>
          <w:rFonts w:ascii="Times New Roman" w:hAnsi="Times New Roman" w:cs="Times New Roman"/>
          <w:sz w:val="24"/>
          <w:szCs w:val="28"/>
        </w:rPr>
        <w:t xml:space="preserve">-DCO is the </w:t>
      </w:r>
      <w:r w:rsidR="002B658B" w:rsidRPr="00655C9D">
        <w:rPr>
          <w:rFonts w:ascii="Times New Roman" w:hAnsi="Times New Roman" w:cs="Times New Roman"/>
          <w:sz w:val="24"/>
          <w:szCs w:val="28"/>
        </w:rPr>
        <w:t>fastest</w:t>
      </w:r>
      <w:r w:rsidR="002B658B">
        <w:rPr>
          <w:rFonts w:ascii="Times New Roman" w:hAnsi="Times New Roman" w:cs="Times New Roman"/>
          <w:sz w:val="24"/>
          <w:szCs w:val="28"/>
        </w:rPr>
        <w:t>.</w:t>
      </w:r>
      <w:r w:rsidR="00B238FF">
        <w:rPr>
          <w:rFonts w:ascii="Times New Roman" w:hAnsi="Times New Roman" w:cs="Times New Roman" w:hint="eastAsia"/>
          <w:sz w:val="24"/>
          <w:szCs w:val="28"/>
        </w:rPr>
        <w:t xml:space="preserve"> </w:t>
      </w:r>
      <w:r w:rsidRPr="00655C9D">
        <w:rPr>
          <w:rFonts w:ascii="Times New Roman" w:hAnsi="Times New Roman" w:cs="Times New Roman"/>
          <w:sz w:val="24"/>
          <w:szCs w:val="28"/>
        </w:rPr>
        <w:t>Is the fastest design most energy efficient?</w:t>
      </w:r>
      <w:r w:rsidR="00B238FF">
        <w:rPr>
          <w:rFonts w:ascii="Times New Roman" w:hAnsi="Times New Roman" w:cs="Times New Roman" w:hint="eastAsia"/>
          <w:sz w:val="24"/>
          <w:szCs w:val="28"/>
        </w:rPr>
        <w:t xml:space="preserve"> </w:t>
      </w:r>
      <w:r w:rsidR="002B658B">
        <w:rPr>
          <w:rFonts w:ascii="Times New Roman" w:hAnsi="Times New Roman" w:cs="Times New Roman" w:hint="eastAsia"/>
          <w:sz w:val="24"/>
          <w:szCs w:val="28"/>
        </w:rPr>
        <w:t>N</w:t>
      </w:r>
      <w:r w:rsidR="002B658B">
        <w:rPr>
          <w:rFonts w:ascii="Times New Roman" w:hAnsi="Times New Roman" w:cs="Times New Roman"/>
          <w:sz w:val="24"/>
          <w:szCs w:val="28"/>
        </w:rPr>
        <w:t>o. The most energy efficient is tb-SMS.</w:t>
      </w:r>
      <w:r w:rsidR="00B238FF">
        <w:rPr>
          <w:rFonts w:ascii="Times New Roman" w:hAnsi="Times New Roman" w:cs="Times New Roman"/>
          <w:sz w:val="24"/>
          <w:szCs w:val="28"/>
        </w:rPr>
        <w:t xml:space="preserve"> </w:t>
      </w:r>
      <w:r w:rsidR="002B658B" w:rsidRPr="00655C9D">
        <w:rPr>
          <w:rFonts w:ascii="Times New Roman" w:hAnsi="Times New Roman" w:cs="Times New Roman"/>
          <w:sz w:val="24"/>
          <w:szCs w:val="28"/>
        </w:rPr>
        <w:t>Which one you should use in high-speed operation?</w:t>
      </w:r>
      <w:r w:rsidR="00B238FF">
        <w:rPr>
          <w:rFonts w:ascii="Times New Roman" w:hAnsi="Times New Roman" w:cs="Times New Roman" w:hint="eastAsia"/>
          <w:sz w:val="24"/>
          <w:szCs w:val="28"/>
        </w:rPr>
        <w:t xml:space="preserve"> </w:t>
      </w:r>
      <w:r w:rsidR="002B658B">
        <w:rPr>
          <w:rFonts w:ascii="Times New Roman" w:hAnsi="Times New Roman" w:cs="Times New Roman"/>
          <w:sz w:val="24"/>
          <w:szCs w:val="28"/>
        </w:rPr>
        <w:t xml:space="preserve">The </w:t>
      </w:r>
      <w:proofErr w:type="spellStart"/>
      <w:r w:rsidR="002B658B">
        <w:rPr>
          <w:rFonts w:ascii="Times New Roman" w:hAnsi="Times New Roman" w:cs="Times New Roman"/>
          <w:sz w:val="24"/>
          <w:szCs w:val="28"/>
        </w:rPr>
        <w:t>ip</w:t>
      </w:r>
      <w:proofErr w:type="spellEnd"/>
      <w:r w:rsidR="002B658B">
        <w:rPr>
          <w:rFonts w:ascii="Times New Roman" w:hAnsi="Times New Roman" w:cs="Times New Roman"/>
          <w:sz w:val="24"/>
          <w:szCs w:val="28"/>
        </w:rPr>
        <w:t xml:space="preserve">-DCO should be used in </w:t>
      </w:r>
      <w:r w:rsidR="002B658B" w:rsidRPr="002B658B">
        <w:rPr>
          <w:rFonts w:ascii="Times New Roman" w:hAnsi="Times New Roman" w:cs="Times New Roman"/>
          <w:sz w:val="24"/>
          <w:szCs w:val="28"/>
        </w:rPr>
        <w:t>high-speed operation</w:t>
      </w:r>
      <w:r w:rsidR="002B658B">
        <w:rPr>
          <w:rFonts w:ascii="Times New Roman" w:hAnsi="Times New Roman" w:cs="Times New Roman"/>
          <w:sz w:val="24"/>
          <w:szCs w:val="28"/>
        </w:rPr>
        <w:t>.</w:t>
      </w:r>
      <w:r w:rsidR="00B238FF">
        <w:rPr>
          <w:rFonts w:ascii="Times New Roman" w:hAnsi="Times New Roman" w:cs="Times New Roman" w:hint="eastAsia"/>
          <w:sz w:val="24"/>
          <w:szCs w:val="28"/>
        </w:rPr>
        <w:t xml:space="preserve"> </w:t>
      </w:r>
      <w:r w:rsidR="002B658B" w:rsidRPr="00655C9D">
        <w:rPr>
          <w:rFonts w:ascii="Times New Roman" w:hAnsi="Times New Roman" w:cs="Times New Roman"/>
          <w:sz w:val="24"/>
          <w:szCs w:val="28"/>
        </w:rPr>
        <w:t>Which one should be used for majority of the data paths?</w:t>
      </w:r>
      <w:r w:rsidR="00B238FF">
        <w:rPr>
          <w:rFonts w:ascii="Times New Roman" w:hAnsi="Times New Roman" w:cs="Times New Roman" w:hint="eastAsia"/>
          <w:sz w:val="24"/>
          <w:szCs w:val="28"/>
        </w:rPr>
        <w:t xml:space="preserve"> </w:t>
      </w:r>
      <w:r w:rsidR="004F1BCA">
        <w:rPr>
          <w:rFonts w:ascii="Times New Roman" w:hAnsi="Times New Roman" w:cs="Times New Roman"/>
          <w:sz w:val="24"/>
          <w:szCs w:val="28"/>
        </w:rPr>
        <w:t xml:space="preserve">The </w:t>
      </w:r>
      <w:r w:rsidR="002B658B">
        <w:rPr>
          <w:rFonts w:ascii="Times New Roman" w:hAnsi="Times New Roman" w:cs="Times New Roman"/>
          <w:sz w:val="24"/>
          <w:szCs w:val="28"/>
        </w:rPr>
        <w:t xml:space="preserve">tb-SMS should be used for majority of the data paths. Because they are </w:t>
      </w:r>
      <w:r w:rsidR="002B658B" w:rsidRPr="002B658B">
        <w:rPr>
          <w:rFonts w:ascii="Times New Roman" w:hAnsi="Times New Roman" w:cs="Times New Roman"/>
          <w:sz w:val="24"/>
          <w:szCs w:val="28"/>
        </w:rPr>
        <w:t>energy efficien</w:t>
      </w:r>
      <w:r w:rsidR="00600613">
        <w:rPr>
          <w:rFonts w:ascii="Times New Roman" w:hAnsi="Times New Roman" w:cs="Times New Roman" w:hint="eastAsia"/>
          <w:sz w:val="24"/>
          <w:szCs w:val="28"/>
        </w:rPr>
        <w:t>t</w:t>
      </w:r>
      <w:r w:rsidR="002B658B">
        <w:rPr>
          <w:rFonts w:ascii="Times New Roman" w:hAnsi="Times New Roman" w:cs="Times New Roman"/>
          <w:sz w:val="24"/>
          <w:szCs w:val="28"/>
        </w:rPr>
        <w:t>.</w:t>
      </w:r>
    </w:p>
    <w:p w14:paraId="347DDC66" w14:textId="77777777" w:rsidR="002B658B" w:rsidRPr="002B658B" w:rsidRDefault="002B658B" w:rsidP="002F08DB">
      <w:pPr>
        <w:rPr>
          <w:rFonts w:ascii="Times New Roman" w:hAnsi="Times New Roman" w:cs="Times New Roman"/>
          <w:sz w:val="24"/>
          <w:szCs w:val="28"/>
        </w:rPr>
      </w:pPr>
    </w:p>
    <w:p w14:paraId="644D27DE" w14:textId="77777777" w:rsidR="00B76DF9" w:rsidRPr="00DD3D82" w:rsidRDefault="00B76DF9" w:rsidP="002F08DB">
      <w:pPr>
        <w:rPr>
          <w:rFonts w:ascii="Times New Roman" w:hAnsi="Times New Roman" w:cs="Times New Roman"/>
          <w:sz w:val="24"/>
          <w:szCs w:val="28"/>
        </w:rPr>
      </w:pPr>
    </w:p>
    <w:p w14:paraId="6EE8EF9F" w14:textId="3CA56D2D" w:rsidR="00B17A1D" w:rsidRPr="0020190A" w:rsidRDefault="00B17A1D" w:rsidP="0020190A">
      <w:pPr>
        <w:jc w:val="center"/>
        <w:rPr>
          <w:rFonts w:ascii="Times New Roman" w:hAnsi="Times New Roman" w:cs="Times New Roman"/>
          <w:b/>
          <w:bCs/>
          <w:sz w:val="28"/>
          <w:szCs w:val="32"/>
        </w:rPr>
      </w:pPr>
      <w:r w:rsidRPr="0020190A">
        <w:rPr>
          <w:rFonts w:ascii="Times New Roman" w:hAnsi="Times New Roman" w:cs="Times New Roman"/>
          <w:b/>
          <w:bCs/>
          <w:sz w:val="28"/>
          <w:szCs w:val="32"/>
        </w:rPr>
        <w:t>References:</w:t>
      </w:r>
    </w:p>
    <w:p w14:paraId="4A94C1FF" w14:textId="315A22F4" w:rsidR="00B17A1D" w:rsidRPr="00DD3D82" w:rsidRDefault="00B17A1D" w:rsidP="002F08DB">
      <w:pPr>
        <w:rPr>
          <w:rFonts w:ascii="Times New Roman" w:hAnsi="Times New Roman" w:cs="Times New Roman"/>
          <w:sz w:val="24"/>
          <w:szCs w:val="28"/>
        </w:rPr>
      </w:pPr>
    </w:p>
    <w:p w14:paraId="69FBA8AE" w14:textId="4E596D5E" w:rsidR="00B17A1D" w:rsidRPr="00DD3D82" w:rsidRDefault="00B17A1D" w:rsidP="0020190A">
      <w:pPr>
        <w:jc w:val="left"/>
        <w:rPr>
          <w:rFonts w:ascii="Times New Roman" w:hAnsi="Times New Roman" w:cs="Times New Roman"/>
          <w:sz w:val="24"/>
          <w:szCs w:val="28"/>
        </w:rPr>
      </w:pPr>
      <w:r w:rsidRPr="00DD3D82">
        <w:rPr>
          <w:rFonts w:ascii="Times New Roman" w:hAnsi="Times New Roman" w:cs="Times New Roman"/>
          <w:sz w:val="24"/>
          <w:szCs w:val="28"/>
        </w:rPr>
        <w:t xml:space="preserve">[1] </w:t>
      </w:r>
      <w:proofErr w:type="spellStart"/>
      <w:r w:rsidRPr="00DD3D82">
        <w:rPr>
          <w:rFonts w:ascii="Times New Roman" w:hAnsi="Times New Roman" w:cs="Times New Roman"/>
          <w:sz w:val="24"/>
          <w:szCs w:val="28"/>
        </w:rPr>
        <w:t>Tschanz</w:t>
      </w:r>
      <w:proofErr w:type="spellEnd"/>
      <w:r w:rsidRPr="00DD3D82">
        <w:rPr>
          <w:rFonts w:ascii="Times New Roman" w:hAnsi="Times New Roman" w:cs="Times New Roman"/>
          <w:sz w:val="24"/>
          <w:szCs w:val="28"/>
        </w:rPr>
        <w:t xml:space="preserve">, J., S. Narendra, </w:t>
      </w:r>
      <w:proofErr w:type="spellStart"/>
      <w:r w:rsidRPr="00DD3D82">
        <w:rPr>
          <w:rFonts w:ascii="Times New Roman" w:hAnsi="Times New Roman" w:cs="Times New Roman"/>
          <w:sz w:val="24"/>
          <w:szCs w:val="28"/>
        </w:rPr>
        <w:t>Zhanping</w:t>
      </w:r>
      <w:proofErr w:type="spellEnd"/>
      <w:r w:rsidRPr="00DD3D82">
        <w:rPr>
          <w:rFonts w:ascii="Times New Roman" w:hAnsi="Times New Roman" w:cs="Times New Roman"/>
          <w:sz w:val="24"/>
          <w:szCs w:val="28"/>
        </w:rPr>
        <w:t xml:space="preserve"> Chen, S. Borkar, M. Sachdev, and Vivek De. 2001. “Comparative Delay and Energy of Single Edge-Triggered and Dual Edge-Triggered Pulsed Flip-Flops for High-Performance Microprocessors.” Pp. 147–52 in ISLPED'01: Proceedings of the 2001 International Symposium on Low Power Electronics and Design (IEEE Cat. No.01TH8581). IEEE.</w:t>
      </w:r>
    </w:p>
    <w:p w14:paraId="57C58850" w14:textId="500B44BF" w:rsidR="00B17A1D" w:rsidRPr="00DD3D82" w:rsidRDefault="00B17A1D" w:rsidP="00B17A1D">
      <w:pPr>
        <w:rPr>
          <w:rFonts w:ascii="Times New Roman" w:hAnsi="Times New Roman" w:cs="Times New Roman"/>
          <w:sz w:val="24"/>
          <w:szCs w:val="28"/>
        </w:rPr>
      </w:pPr>
    </w:p>
    <w:p w14:paraId="5B592B80" w14:textId="2378E5A3" w:rsidR="00B17A1D" w:rsidRPr="00DD3D82" w:rsidRDefault="00323120" w:rsidP="0020190A">
      <w:pPr>
        <w:jc w:val="left"/>
        <w:rPr>
          <w:rFonts w:ascii="Times New Roman" w:hAnsi="Times New Roman" w:cs="Times New Roman"/>
          <w:sz w:val="24"/>
          <w:szCs w:val="28"/>
        </w:rPr>
      </w:pPr>
      <w:r w:rsidRPr="00DD3D82">
        <w:rPr>
          <w:rFonts w:ascii="Times New Roman" w:hAnsi="Times New Roman" w:cs="Times New Roman"/>
          <w:sz w:val="24"/>
          <w:szCs w:val="28"/>
        </w:rPr>
        <w:t xml:space="preserve">[2] </w:t>
      </w:r>
      <w:proofErr w:type="spellStart"/>
      <w:r w:rsidRPr="00DD3D82">
        <w:rPr>
          <w:rFonts w:ascii="Times New Roman" w:hAnsi="Times New Roman" w:cs="Times New Roman"/>
          <w:sz w:val="24"/>
          <w:szCs w:val="28"/>
        </w:rPr>
        <w:t>Partovi</w:t>
      </w:r>
      <w:proofErr w:type="spellEnd"/>
      <w:r w:rsidRPr="00DD3D82">
        <w:rPr>
          <w:rFonts w:ascii="Times New Roman" w:hAnsi="Times New Roman" w:cs="Times New Roman"/>
          <w:sz w:val="24"/>
          <w:szCs w:val="28"/>
        </w:rPr>
        <w:t xml:space="preserve">, H., R. </w:t>
      </w:r>
      <w:proofErr w:type="spellStart"/>
      <w:r w:rsidRPr="00DD3D82">
        <w:rPr>
          <w:rFonts w:ascii="Times New Roman" w:hAnsi="Times New Roman" w:cs="Times New Roman"/>
          <w:sz w:val="24"/>
          <w:szCs w:val="28"/>
        </w:rPr>
        <w:t>Burd</w:t>
      </w:r>
      <w:proofErr w:type="spellEnd"/>
      <w:r w:rsidRPr="00DD3D82">
        <w:rPr>
          <w:rFonts w:ascii="Times New Roman" w:hAnsi="Times New Roman" w:cs="Times New Roman"/>
          <w:sz w:val="24"/>
          <w:szCs w:val="28"/>
        </w:rPr>
        <w:t xml:space="preserve">, U. Salim, F. Weber, L. DiGregorio, and D. Draper. 1996. “Flow-through Latch and Edge-Triggered Flip-Flop Hybrid Elements.” Pp. 138–39 in 1996 IEEE International Solid-State Circuits Conference. Digest of </w:t>
      </w:r>
      <w:proofErr w:type="spellStart"/>
      <w:r w:rsidRPr="00DD3D82">
        <w:rPr>
          <w:rFonts w:ascii="Times New Roman" w:hAnsi="Times New Roman" w:cs="Times New Roman"/>
          <w:sz w:val="24"/>
          <w:szCs w:val="28"/>
        </w:rPr>
        <w:t>TEchnical</w:t>
      </w:r>
      <w:proofErr w:type="spellEnd"/>
      <w:r w:rsidRPr="00DD3D82">
        <w:rPr>
          <w:rFonts w:ascii="Times New Roman" w:hAnsi="Times New Roman" w:cs="Times New Roman"/>
          <w:sz w:val="24"/>
          <w:szCs w:val="28"/>
        </w:rPr>
        <w:t xml:space="preserve"> Papers, ISSCC. IEEE.</w:t>
      </w:r>
    </w:p>
    <w:p w14:paraId="700E69B4" w14:textId="73FA2286" w:rsidR="00323120" w:rsidRPr="00DD3D82" w:rsidRDefault="00323120" w:rsidP="0020190A">
      <w:pPr>
        <w:jc w:val="left"/>
        <w:rPr>
          <w:rFonts w:ascii="Times New Roman" w:hAnsi="Times New Roman" w:cs="Times New Roman"/>
          <w:sz w:val="24"/>
          <w:szCs w:val="28"/>
        </w:rPr>
      </w:pPr>
    </w:p>
    <w:p w14:paraId="5E0B6823" w14:textId="1E8335BF" w:rsidR="00323120" w:rsidRPr="00DD3D82" w:rsidRDefault="00323120" w:rsidP="0020190A">
      <w:pPr>
        <w:jc w:val="left"/>
        <w:rPr>
          <w:rFonts w:ascii="Times New Roman" w:hAnsi="Times New Roman" w:cs="Times New Roman"/>
          <w:sz w:val="24"/>
          <w:szCs w:val="28"/>
        </w:rPr>
      </w:pPr>
      <w:r w:rsidRPr="00DD3D82">
        <w:rPr>
          <w:rFonts w:ascii="Times New Roman" w:hAnsi="Times New Roman" w:cs="Times New Roman"/>
          <w:sz w:val="24"/>
          <w:szCs w:val="28"/>
        </w:rPr>
        <w:t xml:space="preserve">[3] </w:t>
      </w:r>
      <w:proofErr w:type="spellStart"/>
      <w:r w:rsidRPr="00DD3D82">
        <w:rPr>
          <w:rFonts w:ascii="Times New Roman" w:hAnsi="Times New Roman" w:cs="Times New Roman"/>
          <w:sz w:val="24"/>
          <w:szCs w:val="28"/>
        </w:rPr>
        <w:t>Klass</w:t>
      </w:r>
      <w:proofErr w:type="spellEnd"/>
      <w:r w:rsidRPr="00DD3D82">
        <w:rPr>
          <w:rFonts w:ascii="Times New Roman" w:hAnsi="Times New Roman" w:cs="Times New Roman"/>
          <w:sz w:val="24"/>
          <w:szCs w:val="28"/>
        </w:rPr>
        <w:t xml:space="preserve">, F., C. Amir, A. Das, K. </w:t>
      </w:r>
      <w:proofErr w:type="spellStart"/>
      <w:r w:rsidRPr="00DD3D82">
        <w:rPr>
          <w:rFonts w:ascii="Times New Roman" w:hAnsi="Times New Roman" w:cs="Times New Roman"/>
          <w:sz w:val="24"/>
          <w:szCs w:val="28"/>
        </w:rPr>
        <w:t>Aingaran</w:t>
      </w:r>
      <w:proofErr w:type="spellEnd"/>
      <w:r w:rsidRPr="00DD3D82">
        <w:rPr>
          <w:rFonts w:ascii="Times New Roman" w:hAnsi="Times New Roman" w:cs="Times New Roman"/>
          <w:sz w:val="24"/>
          <w:szCs w:val="28"/>
        </w:rPr>
        <w:t xml:space="preserve">, C. Truong, R. Wang, A. Mehta, R. Heald, and G. Yee. 1999. “A New Family of </w:t>
      </w:r>
      <w:proofErr w:type="spellStart"/>
      <w:r w:rsidRPr="00DD3D82">
        <w:rPr>
          <w:rFonts w:ascii="Times New Roman" w:hAnsi="Times New Roman" w:cs="Times New Roman"/>
          <w:sz w:val="24"/>
          <w:szCs w:val="28"/>
        </w:rPr>
        <w:t>Semidynamic</w:t>
      </w:r>
      <w:proofErr w:type="spellEnd"/>
      <w:r w:rsidRPr="00DD3D82">
        <w:rPr>
          <w:rFonts w:ascii="Times New Roman" w:hAnsi="Times New Roman" w:cs="Times New Roman"/>
          <w:sz w:val="24"/>
          <w:szCs w:val="28"/>
        </w:rPr>
        <w:t xml:space="preserve"> and Dynamic Flip-Flops with Embedded Logic for High-Performance Processors.” IEEE Journal of Solid-State Circuits 34(5):712–16. </w:t>
      </w:r>
      <w:proofErr w:type="spellStart"/>
      <w:r w:rsidRPr="00DD3D82">
        <w:rPr>
          <w:rFonts w:ascii="Times New Roman" w:hAnsi="Times New Roman" w:cs="Times New Roman"/>
          <w:sz w:val="24"/>
          <w:szCs w:val="28"/>
        </w:rPr>
        <w:t>doi</w:t>
      </w:r>
      <w:proofErr w:type="spellEnd"/>
      <w:r w:rsidRPr="00DD3D82">
        <w:rPr>
          <w:rFonts w:ascii="Times New Roman" w:hAnsi="Times New Roman" w:cs="Times New Roman"/>
          <w:sz w:val="24"/>
          <w:szCs w:val="28"/>
        </w:rPr>
        <w:t>: 10.1109/4.760383.</w:t>
      </w:r>
    </w:p>
    <w:p w14:paraId="1B4A2B04" w14:textId="0760EEEE" w:rsidR="00B17A1D" w:rsidRPr="00DD3D82" w:rsidRDefault="00B17A1D" w:rsidP="0020190A">
      <w:pPr>
        <w:jc w:val="left"/>
        <w:rPr>
          <w:rFonts w:ascii="Times New Roman" w:hAnsi="Times New Roman" w:cs="Times New Roman"/>
          <w:sz w:val="24"/>
          <w:szCs w:val="28"/>
        </w:rPr>
      </w:pPr>
    </w:p>
    <w:p w14:paraId="2CBAD5F6" w14:textId="0DD4AF62" w:rsidR="00B17A1D" w:rsidRPr="00DD3D82" w:rsidRDefault="00560F94" w:rsidP="0020190A">
      <w:pPr>
        <w:jc w:val="left"/>
        <w:rPr>
          <w:rFonts w:ascii="Times New Roman" w:hAnsi="Times New Roman" w:cs="Times New Roman"/>
          <w:sz w:val="24"/>
          <w:szCs w:val="28"/>
        </w:rPr>
      </w:pPr>
      <w:r w:rsidRPr="00DD3D82">
        <w:rPr>
          <w:rFonts w:ascii="Times New Roman" w:hAnsi="Times New Roman" w:cs="Times New Roman"/>
          <w:sz w:val="24"/>
          <w:szCs w:val="28"/>
        </w:rPr>
        <w:t xml:space="preserve">[4] “Flip-flop circuit </w:t>
      </w:r>
      <w:proofErr w:type="spellStart"/>
      <w:proofErr w:type="gramStart"/>
      <w:r w:rsidRPr="00DD3D82">
        <w:rPr>
          <w:rFonts w:ascii="Times New Roman" w:hAnsi="Times New Roman" w:cs="Times New Roman"/>
          <w:sz w:val="24"/>
          <w:szCs w:val="28"/>
        </w:rPr>
        <w:t>families:comparison</w:t>
      </w:r>
      <w:proofErr w:type="spellEnd"/>
      <w:proofErr w:type="gramEnd"/>
      <w:r w:rsidRPr="00DD3D82">
        <w:rPr>
          <w:rFonts w:ascii="Times New Roman" w:hAnsi="Times New Roman" w:cs="Times New Roman"/>
          <w:sz w:val="24"/>
          <w:szCs w:val="28"/>
        </w:rPr>
        <w:t xml:space="preserve"> of layout and topology for,” </w:t>
      </w:r>
      <w:proofErr w:type="spellStart"/>
      <w:r w:rsidRPr="00DD3D82">
        <w:rPr>
          <w:rFonts w:ascii="Times New Roman" w:hAnsi="Times New Roman" w:cs="Times New Roman"/>
          <w:sz w:val="24"/>
          <w:szCs w:val="28"/>
        </w:rPr>
        <w:t>CiteSeerX</w:t>
      </w:r>
      <w:proofErr w:type="spellEnd"/>
      <w:r w:rsidRPr="00DD3D82">
        <w:rPr>
          <w:rFonts w:ascii="Times New Roman" w:hAnsi="Times New Roman" w:cs="Times New Roman"/>
          <w:sz w:val="24"/>
          <w:szCs w:val="28"/>
        </w:rPr>
        <w:t>. [Online].</w:t>
      </w:r>
      <w:r w:rsidR="0020190A">
        <w:rPr>
          <w:rFonts w:ascii="Times New Roman" w:hAnsi="Times New Roman" w:cs="Times New Roman"/>
          <w:sz w:val="24"/>
          <w:szCs w:val="28"/>
        </w:rPr>
        <w:t xml:space="preserve"> </w:t>
      </w:r>
      <w:r w:rsidRPr="00DD3D82">
        <w:rPr>
          <w:rFonts w:ascii="Times New Roman" w:hAnsi="Times New Roman" w:cs="Times New Roman"/>
          <w:sz w:val="24"/>
          <w:szCs w:val="28"/>
        </w:rPr>
        <w:t>Available:</w:t>
      </w:r>
      <w:r w:rsidR="0020190A">
        <w:rPr>
          <w:rFonts w:ascii="Times New Roman" w:hAnsi="Times New Roman" w:cs="Times New Roman"/>
          <w:sz w:val="24"/>
          <w:szCs w:val="28"/>
        </w:rPr>
        <w:t xml:space="preserve"> </w:t>
      </w:r>
      <w:r w:rsidRPr="00DD3D82">
        <w:rPr>
          <w:rFonts w:ascii="Times New Roman" w:hAnsi="Times New Roman" w:cs="Times New Roman"/>
          <w:sz w:val="24"/>
          <w:szCs w:val="28"/>
        </w:rPr>
        <w:t>https://citeseerx.ist.psu.edu/viewdoc/summary?doi=10.1.1.299.7004. [Accessed: 06-</w:t>
      </w:r>
      <w:r w:rsidRPr="00DD3D82">
        <w:rPr>
          <w:rFonts w:ascii="Times New Roman" w:hAnsi="Times New Roman" w:cs="Times New Roman"/>
          <w:sz w:val="24"/>
          <w:szCs w:val="28"/>
        </w:rPr>
        <w:lastRenderedPageBreak/>
        <w:t>Dec-2021].</w:t>
      </w:r>
    </w:p>
    <w:p w14:paraId="71A53EDD" w14:textId="6B699AD2" w:rsidR="00560F94" w:rsidRPr="00DD3D82" w:rsidRDefault="00560F94" w:rsidP="0020190A">
      <w:pPr>
        <w:jc w:val="left"/>
        <w:rPr>
          <w:rFonts w:ascii="Times New Roman" w:hAnsi="Times New Roman" w:cs="Times New Roman"/>
          <w:sz w:val="24"/>
          <w:szCs w:val="28"/>
        </w:rPr>
      </w:pPr>
    </w:p>
    <w:p w14:paraId="19E1638A" w14:textId="3626E060" w:rsidR="00560F94" w:rsidRPr="00DD3D82" w:rsidRDefault="00560F94" w:rsidP="0020190A">
      <w:pPr>
        <w:jc w:val="left"/>
        <w:rPr>
          <w:rFonts w:ascii="Times New Roman" w:hAnsi="Times New Roman" w:cs="Times New Roman"/>
          <w:sz w:val="24"/>
          <w:szCs w:val="28"/>
        </w:rPr>
      </w:pPr>
      <w:r w:rsidRPr="00DD3D82">
        <w:rPr>
          <w:rFonts w:ascii="Times New Roman" w:hAnsi="Times New Roman" w:cs="Times New Roman"/>
          <w:sz w:val="24"/>
          <w:szCs w:val="28"/>
        </w:rPr>
        <w:t xml:space="preserve">[5] </w:t>
      </w:r>
      <w:proofErr w:type="spellStart"/>
      <w:r w:rsidRPr="00DD3D82">
        <w:rPr>
          <w:rFonts w:ascii="Times New Roman" w:hAnsi="Times New Roman" w:cs="Times New Roman"/>
          <w:sz w:val="24"/>
          <w:szCs w:val="28"/>
        </w:rPr>
        <w:t>Consoli</w:t>
      </w:r>
      <w:proofErr w:type="spellEnd"/>
      <w:r w:rsidRPr="00DD3D82">
        <w:rPr>
          <w:rFonts w:ascii="Times New Roman" w:hAnsi="Times New Roman" w:cs="Times New Roman"/>
          <w:sz w:val="24"/>
          <w:szCs w:val="28"/>
        </w:rPr>
        <w:t xml:space="preserve">, E., G. Palumbo, and M. </w:t>
      </w:r>
      <w:proofErr w:type="spellStart"/>
      <w:r w:rsidRPr="00DD3D82">
        <w:rPr>
          <w:rFonts w:ascii="Times New Roman" w:hAnsi="Times New Roman" w:cs="Times New Roman"/>
          <w:sz w:val="24"/>
          <w:szCs w:val="28"/>
        </w:rPr>
        <w:t>Pennisi</w:t>
      </w:r>
      <w:proofErr w:type="spellEnd"/>
      <w:r w:rsidRPr="00DD3D82">
        <w:rPr>
          <w:rFonts w:ascii="Times New Roman" w:hAnsi="Times New Roman" w:cs="Times New Roman"/>
          <w:sz w:val="24"/>
          <w:szCs w:val="28"/>
        </w:rPr>
        <w:t xml:space="preserve">. 2012. “Reconsidering High-Speed Design Criteria for Transmission-Gate-Based Master-Slave Flip-Flops.” IEEE Transactions on Very </w:t>
      </w:r>
      <w:proofErr w:type="gramStart"/>
      <w:r w:rsidRPr="00DD3D82">
        <w:rPr>
          <w:rFonts w:ascii="Times New Roman" w:hAnsi="Times New Roman" w:cs="Times New Roman"/>
          <w:sz w:val="24"/>
          <w:szCs w:val="28"/>
        </w:rPr>
        <w:t>Large Scale</w:t>
      </w:r>
      <w:proofErr w:type="gramEnd"/>
      <w:r w:rsidRPr="00DD3D82">
        <w:rPr>
          <w:rFonts w:ascii="Times New Roman" w:hAnsi="Times New Roman" w:cs="Times New Roman"/>
          <w:sz w:val="24"/>
          <w:szCs w:val="28"/>
        </w:rPr>
        <w:t xml:space="preserve"> Integration (VLSI) Systems 20(2):284–95. </w:t>
      </w:r>
      <w:proofErr w:type="spellStart"/>
      <w:r w:rsidRPr="00DD3D82">
        <w:rPr>
          <w:rFonts w:ascii="Times New Roman" w:hAnsi="Times New Roman" w:cs="Times New Roman"/>
          <w:sz w:val="24"/>
          <w:szCs w:val="28"/>
        </w:rPr>
        <w:t>doi</w:t>
      </w:r>
      <w:proofErr w:type="spellEnd"/>
      <w:r w:rsidRPr="00DD3D82">
        <w:rPr>
          <w:rFonts w:ascii="Times New Roman" w:hAnsi="Times New Roman" w:cs="Times New Roman"/>
          <w:sz w:val="24"/>
          <w:szCs w:val="28"/>
        </w:rPr>
        <w:t>: 10.1109/TVLSI.2010.2098426.</w:t>
      </w:r>
    </w:p>
    <w:p w14:paraId="3C49608A" w14:textId="66096F50" w:rsidR="00560F94" w:rsidRPr="00DD3D82" w:rsidRDefault="00560F94" w:rsidP="0020190A">
      <w:pPr>
        <w:jc w:val="left"/>
        <w:rPr>
          <w:rFonts w:ascii="Times New Roman" w:hAnsi="Times New Roman" w:cs="Times New Roman"/>
          <w:sz w:val="24"/>
          <w:szCs w:val="28"/>
        </w:rPr>
      </w:pPr>
    </w:p>
    <w:p w14:paraId="13004075" w14:textId="6BB9DEF9" w:rsidR="00560F94" w:rsidRPr="00DD3D82" w:rsidRDefault="00560F94" w:rsidP="0020190A">
      <w:pPr>
        <w:jc w:val="left"/>
        <w:rPr>
          <w:rFonts w:ascii="Times New Roman" w:hAnsi="Times New Roman" w:cs="Times New Roman"/>
          <w:sz w:val="24"/>
          <w:szCs w:val="28"/>
        </w:rPr>
      </w:pPr>
      <w:r w:rsidRPr="00DD3D82">
        <w:rPr>
          <w:rFonts w:ascii="Times New Roman" w:hAnsi="Times New Roman" w:cs="Times New Roman"/>
          <w:sz w:val="24"/>
          <w:szCs w:val="28"/>
        </w:rPr>
        <w:t xml:space="preserve">[6] </w:t>
      </w:r>
      <w:proofErr w:type="spellStart"/>
      <w:r w:rsidRPr="00DD3D82">
        <w:rPr>
          <w:rFonts w:ascii="Times New Roman" w:hAnsi="Times New Roman" w:cs="Times New Roman"/>
          <w:sz w:val="24"/>
          <w:szCs w:val="28"/>
        </w:rPr>
        <w:t>Heo</w:t>
      </w:r>
      <w:proofErr w:type="spellEnd"/>
      <w:r w:rsidRPr="00DD3D82">
        <w:rPr>
          <w:rFonts w:ascii="Times New Roman" w:hAnsi="Times New Roman" w:cs="Times New Roman"/>
          <w:sz w:val="24"/>
          <w:szCs w:val="28"/>
        </w:rPr>
        <w:t xml:space="preserve">, S., R. </w:t>
      </w:r>
      <w:proofErr w:type="spellStart"/>
      <w:r w:rsidRPr="00DD3D82">
        <w:rPr>
          <w:rFonts w:ascii="Times New Roman" w:hAnsi="Times New Roman" w:cs="Times New Roman"/>
          <w:sz w:val="24"/>
          <w:szCs w:val="28"/>
        </w:rPr>
        <w:t>Krashinsky</w:t>
      </w:r>
      <w:proofErr w:type="spellEnd"/>
      <w:r w:rsidRPr="00DD3D82">
        <w:rPr>
          <w:rFonts w:ascii="Times New Roman" w:hAnsi="Times New Roman" w:cs="Times New Roman"/>
          <w:sz w:val="24"/>
          <w:szCs w:val="28"/>
        </w:rPr>
        <w:t xml:space="preserve">, and K. </w:t>
      </w:r>
      <w:proofErr w:type="spellStart"/>
      <w:r w:rsidRPr="00DD3D82">
        <w:rPr>
          <w:rFonts w:ascii="Times New Roman" w:hAnsi="Times New Roman" w:cs="Times New Roman"/>
          <w:sz w:val="24"/>
          <w:szCs w:val="28"/>
        </w:rPr>
        <w:t>Asanovic</w:t>
      </w:r>
      <w:proofErr w:type="spellEnd"/>
      <w:r w:rsidRPr="00DD3D82">
        <w:rPr>
          <w:rFonts w:ascii="Times New Roman" w:hAnsi="Times New Roman" w:cs="Times New Roman"/>
          <w:sz w:val="24"/>
          <w:szCs w:val="28"/>
        </w:rPr>
        <w:t xml:space="preserve">. 2007. “Activity-Sensitive Flip-Flop and Latch Selection for Reduced Energy.” IEEE Transactions on Very </w:t>
      </w:r>
      <w:proofErr w:type="gramStart"/>
      <w:r w:rsidRPr="00DD3D82">
        <w:rPr>
          <w:rFonts w:ascii="Times New Roman" w:hAnsi="Times New Roman" w:cs="Times New Roman"/>
          <w:sz w:val="24"/>
          <w:szCs w:val="28"/>
        </w:rPr>
        <w:t>Large Scale</w:t>
      </w:r>
      <w:proofErr w:type="gramEnd"/>
      <w:r w:rsidRPr="00DD3D82">
        <w:rPr>
          <w:rFonts w:ascii="Times New Roman" w:hAnsi="Times New Roman" w:cs="Times New Roman"/>
          <w:sz w:val="24"/>
          <w:szCs w:val="28"/>
        </w:rPr>
        <w:t xml:space="preserve"> Integration (VLSI) Systems 15(9):1060–64. </w:t>
      </w:r>
      <w:proofErr w:type="spellStart"/>
      <w:r w:rsidRPr="00DD3D82">
        <w:rPr>
          <w:rFonts w:ascii="Times New Roman" w:hAnsi="Times New Roman" w:cs="Times New Roman"/>
          <w:sz w:val="24"/>
          <w:szCs w:val="28"/>
        </w:rPr>
        <w:t>doi</w:t>
      </w:r>
      <w:proofErr w:type="spellEnd"/>
      <w:r w:rsidRPr="00DD3D82">
        <w:rPr>
          <w:rFonts w:ascii="Times New Roman" w:hAnsi="Times New Roman" w:cs="Times New Roman"/>
          <w:sz w:val="24"/>
          <w:szCs w:val="28"/>
        </w:rPr>
        <w:t>: 10.1109/TVLSI.2007.902211.</w:t>
      </w:r>
    </w:p>
    <w:p w14:paraId="51D4D9C0" w14:textId="6DB285E5" w:rsidR="00560F94" w:rsidRPr="00DD3D82" w:rsidRDefault="00560F94" w:rsidP="0020190A">
      <w:pPr>
        <w:jc w:val="left"/>
        <w:rPr>
          <w:rFonts w:ascii="Times New Roman" w:hAnsi="Times New Roman" w:cs="Times New Roman"/>
          <w:sz w:val="24"/>
          <w:szCs w:val="28"/>
        </w:rPr>
      </w:pPr>
    </w:p>
    <w:p w14:paraId="74C798A6" w14:textId="557A7019" w:rsidR="00560F94" w:rsidRPr="00DD3D82" w:rsidRDefault="00FD338D" w:rsidP="0020190A">
      <w:pPr>
        <w:jc w:val="left"/>
        <w:rPr>
          <w:rFonts w:ascii="Times New Roman" w:hAnsi="Times New Roman" w:cs="Times New Roman"/>
          <w:sz w:val="24"/>
          <w:szCs w:val="28"/>
        </w:rPr>
      </w:pPr>
      <w:r w:rsidRPr="00DD3D82">
        <w:rPr>
          <w:rFonts w:ascii="Times New Roman" w:hAnsi="Times New Roman" w:cs="Times New Roman"/>
          <w:sz w:val="24"/>
          <w:szCs w:val="28"/>
        </w:rPr>
        <w:t xml:space="preserve">[7] </w:t>
      </w:r>
      <w:proofErr w:type="spellStart"/>
      <w:r w:rsidRPr="00DD3D82">
        <w:rPr>
          <w:rFonts w:ascii="Times New Roman" w:hAnsi="Times New Roman" w:cs="Times New Roman"/>
          <w:sz w:val="24"/>
          <w:szCs w:val="28"/>
        </w:rPr>
        <w:t>Klass</w:t>
      </w:r>
      <w:proofErr w:type="spellEnd"/>
      <w:r w:rsidRPr="00DD3D82">
        <w:rPr>
          <w:rFonts w:ascii="Times New Roman" w:hAnsi="Times New Roman" w:cs="Times New Roman"/>
          <w:sz w:val="24"/>
          <w:szCs w:val="28"/>
        </w:rPr>
        <w:t>, F. 1998. “Semi-Dynamic and Dynamic Flip-Flops with Embedded Logic.” Pp. 108–9 in 1998 Symposium on VLSI Circuits. Digest of Technical Papers (Cat. No.98CH36215). IEEE.</w:t>
      </w:r>
    </w:p>
    <w:p w14:paraId="4F087F55" w14:textId="77777777" w:rsidR="00560F94" w:rsidRPr="00DD3D82" w:rsidRDefault="00560F94" w:rsidP="002F08DB">
      <w:pPr>
        <w:rPr>
          <w:rFonts w:ascii="Times New Roman" w:hAnsi="Times New Roman" w:cs="Times New Roman"/>
          <w:sz w:val="24"/>
          <w:szCs w:val="28"/>
        </w:rPr>
      </w:pPr>
    </w:p>
    <w:sectPr w:rsidR="00560F94" w:rsidRPr="00DD3D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33912"/>
    <w:multiLevelType w:val="hybridMultilevel"/>
    <w:tmpl w:val="68FE7448"/>
    <w:lvl w:ilvl="0" w:tplc="F1EA45C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E71"/>
    <w:rsid w:val="000844C6"/>
    <w:rsid w:val="0009729D"/>
    <w:rsid w:val="000D230D"/>
    <w:rsid w:val="000E5C56"/>
    <w:rsid w:val="00124FFC"/>
    <w:rsid w:val="001266C0"/>
    <w:rsid w:val="0018537B"/>
    <w:rsid w:val="0018763F"/>
    <w:rsid w:val="001C4ECB"/>
    <w:rsid w:val="0020190A"/>
    <w:rsid w:val="002076D3"/>
    <w:rsid w:val="00220E84"/>
    <w:rsid w:val="00226D9A"/>
    <w:rsid w:val="00231317"/>
    <w:rsid w:val="002415BC"/>
    <w:rsid w:val="00252E71"/>
    <w:rsid w:val="00287CA9"/>
    <w:rsid w:val="002A099B"/>
    <w:rsid w:val="002B658B"/>
    <w:rsid w:val="002C5FF9"/>
    <w:rsid w:val="002E541D"/>
    <w:rsid w:val="002F08DB"/>
    <w:rsid w:val="00323120"/>
    <w:rsid w:val="00332F98"/>
    <w:rsid w:val="00340EA3"/>
    <w:rsid w:val="0039609D"/>
    <w:rsid w:val="003D016A"/>
    <w:rsid w:val="00434B12"/>
    <w:rsid w:val="00471768"/>
    <w:rsid w:val="00472AD1"/>
    <w:rsid w:val="00475269"/>
    <w:rsid w:val="004D0F85"/>
    <w:rsid w:val="004D6018"/>
    <w:rsid w:val="004F1BCA"/>
    <w:rsid w:val="005062B1"/>
    <w:rsid w:val="0052716A"/>
    <w:rsid w:val="00560F94"/>
    <w:rsid w:val="00566E4C"/>
    <w:rsid w:val="0058598A"/>
    <w:rsid w:val="005A6379"/>
    <w:rsid w:val="005C5D05"/>
    <w:rsid w:val="005E339E"/>
    <w:rsid w:val="005F5375"/>
    <w:rsid w:val="00600613"/>
    <w:rsid w:val="0062312A"/>
    <w:rsid w:val="00655C9D"/>
    <w:rsid w:val="006D4787"/>
    <w:rsid w:val="006E0B77"/>
    <w:rsid w:val="0076375F"/>
    <w:rsid w:val="0078614C"/>
    <w:rsid w:val="007A5BE5"/>
    <w:rsid w:val="00840E7A"/>
    <w:rsid w:val="0084166F"/>
    <w:rsid w:val="00843AFA"/>
    <w:rsid w:val="0088236A"/>
    <w:rsid w:val="008A28C5"/>
    <w:rsid w:val="008A3469"/>
    <w:rsid w:val="008A3507"/>
    <w:rsid w:val="008B23A0"/>
    <w:rsid w:val="009B38AA"/>
    <w:rsid w:val="009C7253"/>
    <w:rsid w:val="00A00285"/>
    <w:rsid w:val="00A14C33"/>
    <w:rsid w:val="00A45BEF"/>
    <w:rsid w:val="00A92231"/>
    <w:rsid w:val="00AD72FE"/>
    <w:rsid w:val="00B17A1D"/>
    <w:rsid w:val="00B238FF"/>
    <w:rsid w:val="00B26788"/>
    <w:rsid w:val="00B76DF9"/>
    <w:rsid w:val="00B76E79"/>
    <w:rsid w:val="00BA7E00"/>
    <w:rsid w:val="00C0687A"/>
    <w:rsid w:val="00C55CD8"/>
    <w:rsid w:val="00C62410"/>
    <w:rsid w:val="00C75D5A"/>
    <w:rsid w:val="00C9724A"/>
    <w:rsid w:val="00D145C3"/>
    <w:rsid w:val="00D45691"/>
    <w:rsid w:val="00D6333B"/>
    <w:rsid w:val="00D90393"/>
    <w:rsid w:val="00DB7EDB"/>
    <w:rsid w:val="00DD3D82"/>
    <w:rsid w:val="00EC75E8"/>
    <w:rsid w:val="00ED7130"/>
    <w:rsid w:val="00EE5B48"/>
    <w:rsid w:val="00EE6EB5"/>
    <w:rsid w:val="00F218DF"/>
    <w:rsid w:val="00F75D75"/>
    <w:rsid w:val="00FB4E15"/>
    <w:rsid w:val="00FD338D"/>
    <w:rsid w:val="00FE5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EA409"/>
  <w15:chartTrackingRefBased/>
  <w15:docId w15:val="{27229923-EEE8-49C8-825F-2CA7CC41B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687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76D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92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23398;&#26399;&#24037;&#20316;&#22791;&#20221;\VLSI\Project\&#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23398;&#26399;&#24037;&#20316;&#22791;&#20221;\VLSI\Project\&#26032;&#24314;%20Microsoft%20Excel%20&#24037;&#20316;&#3492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091783457346455"/>
          <c:y val="2.2443284684440457E-2"/>
          <c:w val="0.86883889280879012"/>
          <c:h val="0.83819147702254537"/>
        </c:manualLayout>
      </c:layout>
      <c:scatterChart>
        <c:scatterStyle val="smoothMarker"/>
        <c:varyColors val="0"/>
        <c:ser>
          <c:idx val="0"/>
          <c:order val="0"/>
          <c:tx>
            <c:v>SDFF</c:v>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0"/>
              <c:tx>
                <c:rich>
                  <a:bodyPr/>
                  <a:lstStyle/>
                  <a:p>
                    <a:r>
                      <a:rPr lang="en-US" altLang="zh-CN"/>
                      <a:t>SDFF</a:t>
                    </a:r>
                  </a:p>
                </c:rich>
              </c:tx>
              <c:showLegendKey val="0"/>
              <c:showVal val="1"/>
              <c:showCatName val="1"/>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75CE-4DB2-8EB9-6203B9456221}"/>
                </c:ext>
              </c:extLst>
            </c:dLbl>
            <c:dLbl>
              <c:idx val="1"/>
              <c:delete val="1"/>
              <c:extLst>
                <c:ext xmlns:c15="http://schemas.microsoft.com/office/drawing/2012/chart" uri="{CE6537A1-D6FC-4f65-9D91-7224C49458BB}"/>
                <c:ext xmlns:c16="http://schemas.microsoft.com/office/drawing/2014/chart" uri="{C3380CC4-5D6E-409C-BE32-E72D297353CC}">
                  <c16:uniqueId val="{00000001-75CE-4DB2-8EB9-6203B9456221}"/>
                </c:ext>
              </c:extLst>
            </c:dLbl>
            <c:dLbl>
              <c:idx val="2"/>
              <c:delete val="1"/>
              <c:extLst>
                <c:ext xmlns:c15="http://schemas.microsoft.com/office/drawing/2012/chart" uri="{CE6537A1-D6FC-4f65-9D91-7224C49458BB}"/>
                <c:ext xmlns:c16="http://schemas.microsoft.com/office/drawing/2014/chart" uri="{C3380CC4-5D6E-409C-BE32-E72D297353CC}">
                  <c16:uniqueId val="{00000002-75CE-4DB2-8EB9-6203B9456221}"/>
                </c:ext>
              </c:extLst>
            </c:dLbl>
            <c:dLbl>
              <c:idx val="3"/>
              <c:delete val="1"/>
              <c:extLst>
                <c:ext xmlns:c15="http://schemas.microsoft.com/office/drawing/2012/chart" uri="{CE6537A1-D6FC-4f65-9D91-7224C49458BB}"/>
                <c:ext xmlns:c16="http://schemas.microsoft.com/office/drawing/2014/chart" uri="{C3380CC4-5D6E-409C-BE32-E72D297353CC}">
                  <c16:uniqueId val="{00000003-75CE-4DB2-8EB9-6203B9456221}"/>
                </c:ext>
              </c:extLst>
            </c:dLbl>
            <c:dLbl>
              <c:idx val="4"/>
              <c:delete val="1"/>
              <c:extLst>
                <c:ext xmlns:c15="http://schemas.microsoft.com/office/drawing/2012/chart" uri="{CE6537A1-D6FC-4f65-9D91-7224C49458BB}"/>
                <c:ext xmlns:c16="http://schemas.microsoft.com/office/drawing/2014/chart" uri="{C3380CC4-5D6E-409C-BE32-E72D297353CC}">
                  <c16:uniqueId val="{00000004-75CE-4DB2-8EB9-6203B9456221}"/>
                </c:ext>
              </c:extLst>
            </c:dLbl>
            <c:dLbl>
              <c:idx val="5"/>
              <c:delete val="1"/>
              <c:extLst>
                <c:ext xmlns:c15="http://schemas.microsoft.com/office/drawing/2012/chart" uri="{CE6537A1-D6FC-4f65-9D91-7224C49458BB}"/>
                <c:ext xmlns:c16="http://schemas.microsoft.com/office/drawing/2014/chart" uri="{C3380CC4-5D6E-409C-BE32-E72D297353CC}">
                  <c16:uniqueId val="{00000005-75CE-4DB2-8EB9-6203B9456221}"/>
                </c:ext>
              </c:extLst>
            </c:dLbl>
            <c:dLbl>
              <c:idx val="6"/>
              <c:delete val="1"/>
              <c:extLst>
                <c:ext xmlns:c15="http://schemas.microsoft.com/office/drawing/2012/chart" uri="{CE6537A1-D6FC-4f65-9D91-7224C49458BB}"/>
                <c:ext xmlns:c16="http://schemas.microsoft.com/office/drawing/2014/chart" uri="{C3380CC4-5D6E-409C-BE32-E72D297353CC}">
                  <c16:uniqueId val="{00000006-75CE-4DB2-8EB9-6203B9456221}"/>
                </c:ext>
              </c:extLst>
            </c:dLbl>
            <c:dLbl>
              <c:idx val="7"/>
              <c:delete val="1"/>
              <c:extLst>
                <c:ext xmlns:c15="http://schemas.microsoft.com/office/drawing/2012/chart" uri="{CE6537A1-D6FC-4f65-9D91-7224C49458BB}"/>
                <c:ext xmlns:c16="http://schemas.microsoft.com/office/drawing/2014/chart" uri="{C3380CC4-5D6E-409C-BE32-E72D297353CC}">
                  <c16:uniqueId val="{00000007-75CE-4DB2-8EB9-6203B9456221}"/>
                </c:ext>
              </c:extLst>
            </c:dLbl>
            <c:dLbl>
              <c:idx val="8"/>
              <c:delete val="1"/>
              <c:extLst>
                <c:ext xmlns:c15="http://schemas.microsoft.com/office/drawing/2012/chart" uri="{CE6537A1-D6FC-4f65-9D91-7224C49458BB}"/>
                <c:ext xmlns:c16="http://schemas.microsoft.com/office/drawing/2014/chart" uri="{C3380CC4-5D6E-409C-BE32-E72D297353CC}">
                  <c16:uniqueId val="{00000008-75CE-4DB2-8EB9-6203B9456221}"/>
                </c:ext>
              </c:extLst>
            </c:dLbl>
            <c:dLbl>
              <c:idx val="9"/>
              <c:delete val="1"/>
              <c:extLst>
                <c:ext xmlns:c15="http://schemas.microsoft.com/office/drawing/2012/chart" uri="{CE6537A1-D6FC-4f65-9D91-7224C49458BB}"/>
                <c:ext xmlns:c16="http://schemas.microsoft.com/office/drawing/2014/chart" uri="{C3380CC4-5D6E-409C-BE32-E72D297353CC}">
                  <c16:uniqueId val="{00000009-75CE-4DB2-8EB9-6203B9456221}"/>
                </c:ext>
              </c:extLst>
            </c:dLbl>
            <c:dLbl>
              <c:idx val="10"/>
              <c:delete val="1"/>
              <c:extLst>
                <c:ext xmlns:c15="http://schemas.microsoft.com/office/drawing/2012/chart" uri="{CE6537A1-D6FC-4f65-9D91-7224C49458BB}"/>
                <c:ext xmlns:c16="http://schemas.microsoft.com/office/drawing/2014/chart" uri="{C3380CC4-5D6E-409C-BE32-E72D297353CC}">
                  <c16:uniqueId val="{0000000A-75CE-4DB2-8EB9-6203B9456221}"/>
                </c:ext>
              </c:extLst>
            </c:dLbl>
            <c:dLbl>
              <c:idx val="11"/>
              <c:delete val="1"/>
              <c:extLst>
                <c:ext xmlns:c15="http://schemas.microsoft.com/office/drawing/2012/chart" uri="{CE6537A1-D6FC-4f65-9D91-7224C49458BB}"/>
                <c:ext xmlns:c16="http://schemas.microsoft.com/office/drawing/2014/chart" uri="{C3380CC4-5D6E-409C-BE32-E72D297353CC}">
                  <c16:uniqueId val="{0000000B-75CE-4DB2-8EB9-6203B9456221}"/>
                </c:ext>
              </c:extLst>
            </c:dLbl>
            <c:dLbl>
              <c:idx val="12"/>
              <c:delete val="1"/>
              <c:extLst>
                <c:ext xmlns:c15="http://schemas.microsoft.com/office/drawing/2012/chart" uri="{CE6537A1-D6FC-4f65-9D91-7224C49458BB}"/>
                <c:ext xmlns:c16="http://schemas.microsoft.com/office/drawing/2014/chart" uri="{C3380CC4-5D6E-409C-BE32-E72D297353CC}">
                  <c16:uniqueId val="{0000000C-75CE-4DB2-8EB9-6203B9456221}"/>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'Energy per cycle '!$A$10:$M$10</c:f>
              <c:numCache>
                <c:formatCode>General</c:formatCode>
                <c:ptCount val="13"/>
                <c:pt idx="0">
                  <c:v>47.581000000000003</c:v>
                </c:pt>
                <c:pt idx="1">
                  <c:v>50.601999999999997</c:v>
                </c:pt>
                <c:pt idx="2">
                  <c:v>54.735999999999997</c:v>
                </c:pt>
                <c:pt idx="3">
                  <c:v>57.244999999999997</c:v>
                </c:pt>
                <c:pt idx="4">
                  <c:v>58.332000000000001</c:v>
                </c:pt>
                <c:pt idx="5">
                  <c:v>60.247999999999998</c:v>
                </c:pt>
                <c:pt idx="6">
                  <c:v>65.094999999999999</c:v>
                </c:pt>
                <c:pt idx="7">
                  <c:v>69.519000000000005</c:v>
                </c:pt>
                <c:pt idx="8">
                  <c:v>75.022000000000006</c:v>
                </c:pt>
                <c:pt idx="9">
                  <c:v>79.046000000000006</c:v>
                </c:pt>
                <c:pt idx="10">
                  <c:v>88.662000000000006</c:v>
                </c:pt>
                <c:pt idx="11">
                  <c:v>97.02</c:v>
                </c:pt>
                <c:pt idx="12">
                  <c:v>114.37</c:v>
                </c:pt>
              </c:numCache>
            </c:numRef>
          </c:xVal>
          <c:yVal>
            <c:numRef>
              <c:f>'Energy per cycle '!$A$11:$M$11</c:f>
              <c:numCache>
                <c:formatCode>General</c:formatCode>
                <c:ptCount val="13"/>
                <c:pt idx="0">
                  <c:v>31.24</c:v>
                </c:pt>
                <c:pt idx="1">
                  <c:v>26.19</c:v>
                </c:pt>
                <c:pt idx="2">
                  <c:v>22.81</c:v>
                </c:pt>
                <c:pt idx="3">
                  <c:v>21.4</c:v>
                </c:pt>
                <c:pt idx="4">
                  <c:v>21.03</c:v>
                </c:pt>
                <c:pt idx="5">
                  <c:v>20.87</c:v>
                </c:pt>
                <c:pt idx="6">
                  <c:v>20.329999999999998</c:v>
                </c:pt>
                <c:pt idx="7">
                  <c:v>19.350000000000001</c:v>
                </c:pt>
                <c:pt idx="8">
                  <c:v>18.84</c:v>
                </c:pt>
                <c:pt idx="9">
                  <c:v>18.59</c:v>
                </c:pt>
                <c:pt idx="10">
                  <c:v>18.52</c:v>
                </c:pt>
                <c:pt idx="11">
                  <c:v>19.13</c:v>
                </c:pt>
                <c:pt idx="12">
                  <c:v>19.43</c:v>
                </c:pt>
              </c:numCache>
            </c:numRef>
          </c:yVal>
          <c:smooth val="1"/>
          <c:extLst>
            <c:ext xmlns:c16="http://schemas.microsoft.com/office/drawing/2014/chart" uri="{C3380CC4-5D6E-409C-BE32-E72D297353CC}">
              <c16:uniqueId val="{0000000D-75CE-4DB2-8EB9-6203B9456221}"/>
            </c:ext>
          </c:extLst>
        </c:ser>
        <c:ser>
          <c:idx val="1"/>
          <c:order val="1"/>
          <c:tx>
            <c:v>ip-DCO</c:v>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Lbl>
              <c:idx val="0"/>
              <c:tx>
                <c:rich>
                  <a:bodyPr/>
                  <a:lstStyle/>
                  <a:p>
                    <a:r>
                      <a:rPr lang="en-US" altLang="zh-CN"/>
                      <a:t>ip-DCO</a:t>
                    </a:r>
                  </a:p>
                </c:rich>
              </c:tx>
              <c:showLegendKey val="0"/>
              <c:showVal val="1"/>
              <c:showCatName val="1"/>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E-75CE-4DB2-8EB9-6203B9456221}"/>
                </c:ext>
              </c:extLst>
            </c:dLbl>
            <c:dLbl>
              <c:idx val="1"/>
              <c:delete val="1"/>
              <c:extLst>
                <c:ext xmlns:c15="http://schemas.microsoft.com/office/drawing/2012/chart" uri="{CE6537A1-D6FC-4f65-9D91-7224C49458BB}"/>
                <c:ext xmlns:c16="http://schemas.microsoft.com/office/drawing/2014/chart" uri="{C3380CC4-5D6E-409C-BE32-E72D297353CC}">
                  <c16:uniqueId val="{0000000F-75CE-4DB2-8EB9-6203B9456221}"/>
                </c:ext>
              </c:extLst>
            </c:dLbl>
            <c:dLbl>
              <c:idx val="2"/>
              <c:delete val="1"/>
              <c:extLst>
                <c:ext xmlns:c15="http://schemas.microsoft.com/office/drawing/2012/chart" uri="{CE6537A1-D6FC-4f65-9D91-7224C49458BB}"/>
                <c:ext xmlns:c16="http://schemas.microsoft.com/office/drawing/2014/chart" uri="{C3380CC4-5D6E-409C-BE32-E72D297353CC}">
                  <c16:uniqueId val="{00000010-75CE-4DB2-8EB9-6203B9456221}"/>
                </c:ext>
              </c:extLst>
            </c:dLbl>
            <c:dLbl>
              <c:idx val="3"/>
              <c:delete val="1"/>
              <c:extLst>
                <c:ext xmlns:c15="http://schemas.microsoft.com/office/drawing/2012/chart" uri="{CE6537A1-D6FC-4f65-9D91-7224C49458BB}"/>
                <c:ext xmlns:c16="http://schemas.microsoft.com/office/drawing/2014/chart" uri="{C3380CC4-5D6E-409C-BE32-E72D297353CC}">
                  <c16:uniqueId val="{00000011-75CE-4DB2-8EB9-6203B9456221}"/>
                </c:ext>
              </c:extLst>
            </c:dLbl>
            <c:dLbl>
              <c:idx val="4"/>
              <c:delete val="1"/>
              <c:extLst>
                <c:ext xmlns:c15="http://schemas.microsoft.com/office/drawing/2012/chart" uri="{CE6537A1-D6FC-4f65-9D91-7224C49458BB}"/>
                <c:ext xmlns:c16="http://schemas.microsoft.com/office/drawing/2014/chart" uri="{C3380CC4-5D6E-409C-BE32-E72D297353CC}">
                  <c16:uniqueId val="{00000012-75CE-4DB2-8EB9-6203B9456221}"/>
                </c:ext>
              </c:extLst>
            </c:dLbl>
            <c:dLbl>
              <c:idx val="5"/>
              <c:delete val="1"/>
              <c:extLst>
                <c:ext xmlns:c15="http://schemas.microsoft.com/office/drawing/2012/chart" uri="{CE6537A1-D6FC-4f65-9D91-7224C49458BB}"/>
                <c:ext xmlns:c16="http://schemas.microsoft.com/office/drawing/2014/chart" uri="{C3380CC4-5D6E-409C-BE32-E72D297353CC}">
                  <c16:uniqueId val="{00000013-75CE-4DB2-8EB9-6203B9456221}"/>
                </c:ext>
              </c:extLst>
            </c:dLbl>
            <c:dLbl>
              <c:idx val="6"/>
              <c:delete val="1"/>
              <c:extLst>
                <c:ext xmlns:c15="http://schemas.microsoft.com/office/drawing/2012/chart" uri="{CE6537A1-D6FC-4f65-9D91-7224C49458BB}"/>
                <c:ext xmlns:c16="http://schemas.microsoft.com/office/drawing/2014/chart" uri="{C3380CC4-5D6E-409C-BE32-E72D297353CC}">
                  <c16:uniqueId val="{00000014-75CE-4DB2-8EB9-6203B9456221}"/>
                </c:ext>
              </c:extLst>
            </c:dLbl>
            <c:dLbl>
              <c:idx val="7"/>
              <c:delete val="1"/>
              <c:extLst>
                <c:ext xmlns:c15="http://schemas.microsoft.com/office/drawing/2012/chart" uri="{CE6537A1-D6FC-4f65-9D91-7224C49458BB}"/>
                <c:ext xmlns:c16="http://schemas.microsoft.com/office/drawing/2014/chart" uri="{C3380CC4-5D6E-409C-BE32-E72D297353CC}">
                  <c16:uniqueId val="{00000015-75CE-4DB2-8EB9-6203B9456221}"/>
                </c:ext>
              </c:extLst>
            </c:dLbl>
            <c:dLbl>
              <c:idx val="8"/>
              <c:delete val="1"/>
              <c:extLst>
                <c:ext xmlns:c15="http://schemas.microsoft.com/office/drawing/2012/chart" uri="{CE6537A1-D6FC-4f65-9D91-7224C49458BB}"/>
                <c:ext xmlns:c16="http://schemas.microsoft.com/office/drawing/2014/chart" uri="{C3380CC4-5D6E-409C-BE32-E72D297353CC}">
                  <c16:uniqueId val="{00000016-75CE-4DB2-8EB9-6203B9456221}"/>
                </c:ext>
              </c:extLst>
            </c:dLbl>
            <c:dLbl>
              <c:idx val="9"/>
              <c:delete val="1"/>
              <c:extLst>
                <c:ext xmlns:c15="http://schemas.microsoft.com/office/drawing/2012/chart" uri="{CE6537A1-D6FC-4f65-9D91-7224C49458BB}"/>
                <c:ext xmlns:c16="http://schemas.microsoft.com/office/drawing/2014/chart" uri="{C3380CC4-5D6E-409C-BE32-E72D297353CC}">
                  <c16:uniqueId val="{00000017-75CE-4DB2-8EB9-6203B9456221}"/>
                </c:ext>
              </c:extLst>
            </c:dLbl>
            <c:dLbl>
              <c:idx val="10"/>
              <c:delete val="1"/>
              <c:extLst>
                <c:ext xmlns:c15="http://schemas.microsoft.com/office/drawing/2012/chart" uri="{CE6537A1-D6FC-4f65-9D91-7224C49458BB}"/>
                <c:ext xmlns:c16="http://schemas.microsoft.com/office/drawing/2014/chart" uri="{C3380CC4-5D6E-409C-BE32-E72D297353CC}">
                  <c16:uniqueId val="{00000018-75CE-4DB2-8EB9-6203B9456221}"/>
                </c:ext>
              </c:extLst>
            </c:dLbl>
            <c:dLbl>
              <c:idx val="11"/>
              <c:delete val="1"/>
              <c:extLst>
                <c:ext xmlns:c15="http://schemas.microsoft.com/office/drawing/2012/chart" uri="{CE6537A1-D6FC-4f65-9D91-7224C49458BB}"/>
                <c:ext xmlns:c16="http://schemas.microsoft.com/office/drawing/2014/chart" uri="{C3380CC4-5D6E-409C-BE32-E72D297353CC}">
                  <c16:uniqueId val="{00000019-75CE-4DB2-8EB9-6203B9456221}"/>
                </c:ext>
              </c:extLst>
            </c:dLbl>
            <c:dLbl>
              <c:idx val="12"/>
              <c:delete val="1"/>
              <c:extLst>
                <c:ext xmlns:c15="http://schemas.microsoft.com/office/drawing/2012/chart" uri="{CE6537A1-D6FC-4f65-9D91-7224C49458BB}"/>
                <c:ext xmlns:c16="http://schemas.microsoft.com/office/drawing/2014/chart" uri="{C3380CC4-5D6E-409C-BE32-E72D297353CC}">
                  <c16:uniqueId val="{0000001A-75CE-4DB2-8EB9-6203B9456221}"/>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'Energy per cycle '!$A$2:$M$2</c:f>
              <c:numCache>
                <c:formatCode>General</c:formatCode>
                <c:ptCount val="13"/>
                <c:pt idx="0">
                  <c:v>28.52</c:v>
                </c:pt>
                <c:pt idx="1">
                  <c:v>30.12</c:v>
                </c:pt>
                <c:pt idx="2">
                  <c:v>31.228000000000002</c:v>
                </c:pt>
                <c:pt idx="3">
                  <c:v>36.947000000000003</c:v>
                </c:pt>
                <c:pt idx="4">
                  <c:v>40.700000000000003</c:v>
                </c:pt>
                <c:pt idx="5">
                  <c:v>44.465000000000003</c:v>
                </c:pt>
                <c:pt idx="6">
                  <c:v>48.151000000000003</c:v>
                </c:pt>
                <c:pt idx="7">
                  <c:v>53.155999999999999</c:v>
                </c:pt>
                <c:pt idx="8">
                  <c:v>58.085000000000001</c:v>
                </c:pt>
                <c:pt idx="9">
                  <c:v>61.548999999999999</c:v>
                </c:pt>
                <c:pt idx="10">
                  <c:v>64.260999999999996</c:v>
                </c:pt>
                <c:pt idx="11">
                  <c:v>70.378</c:v>
                </c:pt>
                <c:pt idx="12">
                  <c:v>86.566000000000003</c:v>
                </c:pt>
              </c:numCache>
            </c:numRef>
          </c:xVal>
          <c:yVal>
            <c:numRef>
              <c:f>'Energy per cycle '!$A$3:$M$3</c:f>
              <c:numCache>
                <c:formatCode>General</c:formatCode>
                <c:ptCount val="13"/>
                <c:pt idx="0">
                  <c:v>29.66</c:v>
                </c:pt>
                <c:pt idx="1">
                  <c:v>25.99</c:v>
                </c:pt>
                <c:pt idx="2">
                  <c:v>23.84</c:v>
                </c:pt>
                <c:pt idx="3">
                  <c:v>20.45</c:v>
                </c:pt>
                <c:pt idx="4">
                  <c:v>18.95</c:v>
                </c:pt>
                <c:pt idx="5">
                  <c:v>18.11</c:v>
                </c:pt>
                <c:pt idx="6">
                  <c:v>17.52</c:v>
                </c:pt>
                <c:pt idx="7">
                  <c:v>16.86</c:v>
                </c:pt>
                <c:pt idx="8">
                  <c:v>16.73</c:v>
                </c:pt>
                <c:pt idx="9">
                  <c:v>16.64</c:v>
                </c:pt>
                <c:pt idx="10">
                  <c:v>16.46</c:v>
                </c:pt>
                <c:pt idx="11">
                  <c:v>16.36</c:v>
                </c:pt>
                <c:pt idx="12">
                  <c:v>16.55</c:v>
                </c:pt>
              </c:numCache>
            </c:numRef>
          </c:yVal>
          <c:smooth val="1"/>
          <c:extLst>
            <c:ext xmlns:c16="http://schemas.microsoft.com/office/drawing/2014/chart" uri="{C3380CC4-5D6E-409C-BE32-E72D297353CC}">
              <c16:uniqueId val="{0000001B-75CE-4DB2-8EB9-6203B9456221}"/>
            </c:ext>
          </c:extLst>
        </c:ser>
        <c:ser>
          <c:idx val="2"/>
          <c:order val="2"/>
          <c:tx>
            <c:v>HLFF</c:v>
          </c:tx>
          <c:spPr>
            <a:ln w="19050" cap="rnd">
              <a:solidFill>
                <a:schemeClr val="accent3"/>
              </a:solidFill>
              <a:round/>
            </a:ln>
            <a:effectLst/>
          </c:spPr>
          <c:marker>
            <c:symbol val="circle"/>
            <c:size val="5"/>
            <c:spPr>
              <a:solidFill>
                <a:schemeClr val="accent3"/>
              </a:solidFill>
              <a:ln w="9525">
                <a:solidFill>
                  <a:schemeClr val="accent3"/>
                </a:solidFill>
              </a:ln>
              <a:effectLst/>
            </c:spPr>
          </c:marker>
          <c:dLbls>
            <c:dLbl>
              <c:idx val="0"/>
              <c:tx>
                <c:rich>
                  <a:bodyPr/>
                  <a:lstStyle/>
                  <a:p>
                    <a:r>
                      <a:rPr lang="en-US" altLang="zh-CN"/>
                      <a:t>HLFF</a:t>
                    </a:r>
                  </a:p>
                </c:rich>
              </c:tx>
              <c:showLegendKey val="0"/>
              <c:showVal val="1"/>
              <c:showCatName val="1"/>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1C-75CE-4DB2-8EB9-6203B9456221}"/>
                </c:ext>
              </c:extLst>
            </c:dLbl>
            <c:dLbl>
              <c:idx val="1"/>
              <c:delete val="1"/>
              <c:extLst>
                <c:ext xmlns:c15="http://schemas.microsoft.com/office/drawing/2012/chart" uri="{CE6537A1-D6FC-4f65-9D91-7224C49458BB}"/>
                <c:ext xmlns:c16="http://schemas.microsoft.com/office/drawing/2014/chart" uri="{C3380CC4-5D6E-409C-BE32-E72D297353CC}">
                  <c16:uniqueId val="{0000001D-75CE-4DB2-8EB9-6203B9456221}"/>
                </c:ext>
              </c:extLst>
            </c:dLbl>
            <c:dLbl>
              <c:idx val="2"/>
              <c:delete val="1"/>
              <c:extLst>
                <c:ext xmlns:c15="http://schemas.microsoft.com/office/drawing/2012/chart" uri="{CE6537A1-D6FC-4f65-9D91-7224C49458BB}"/>
                <c:ext xmlns:c16="http://schemas.microsoft.com/office/drawing/2014/chart" uri="{C3380CC4-5D6E-409C-BE32-E72D297353CC}">
                  <c16:uniqueId val="{0000001E-75CE-4DB2-8EB9-6203B9456221}"/>
                </c:ext>
              </c:extLst>
            </c:dLbl>
            <c:dLbl>
              <c:idx val="3"/>
              <c:delete val="1"/>
              <c:extLst>
                <c:ext xmlns:c15="http://schemas.microsoft.com/office/drawing/2012/chart" uri="{CE6537A1-D6FC-4f65-9D91-7224C49458BB}"/>
                <c:ext xmlns:c16="http://schemas.microsoft.com/office/drawing/2014/chart" uri="{C3380CC4-5D6E-409C-BE32-E72D297353CC}">
                  <c16:uniqueId val="{0000001F-75CE-4DB2-8EB9-6203B9456221}"/>
                </c:ext>
              </c:extLst>
            </c:dLbl>
            <c:dLbl>
              <c:idx val="4"/>
              <c:delete val="1"/>
              <c:extLst>
                <c:ext xmlns:c15="http://schemas.microsoft.com/office/drawing/2012/chart" uri="{CE6537A1-D6FC-4f65-9D91-7224C49458BB}"/>
                <c:ext xmlns:c16="http://schemas.microsoft.com/office/drawing/2014/chart" uri="{C3380CC4-5D6E-409C-BE32-E72D297353CC}">
                  <c16:uniqueId val="{00000020-75CE-4DB2-8EB9-6203B9456221}"/>
                </c:ext>
              </c:extLst>
            </c:dLbl>
            <c:dLbl>
              <c:idx val="5"/>
              <c:delete val="1"/>
              <c:extLst>
                <c:ext xmlns:c15="http://schemas.microsoft.com/office/drawing/2012/chart" uri="{CE6537A1-D6FC-4f65-9D91-7224C49458BB}"/>
                <c:ext xmlns:c16="http://schemas.microsoft.com/office/drawing/2014/chart" uri="{C3380CC4-5D6E-409C-BE32-E72D297353CC}">
                  <c16:uniqueId val="{00000021-75CE-4DB2-8EB9-6203B9456221}"/>
                </c:ext>
              </c:extLst>
            </c:dLbl>
            <c:dLbl>
              <c:idx val="6"/>
              <c:delete val="1"/>
              <c:extLst>
                <c:ext xmlns:c15="http://schemas.microsoft.com/office/drawing/2012/chart" uri="{CE6537A1-D6FC-4f65-9D91-7224C49458BB}"/>
                <c:ext xmlns:c16="http://schemas.microsoft.com/office/drawing/2014/chart" uri="{C3380CC4-5D6E-409C-BE32-E72D297353CC}">
                  <c16:uniqueId val="{00000022-75CE-4DB2-8EB9-6203B9456221}"/>
                </c:ext>
              </c:extLst>
            </c:dLbl>
            <c:dLbl>
              <c:idx val="7"/>
              <c:delete val="1"/>
              <c:extLst>
                <c:ext xmlns:c15="http://schemas.microsoft.com/office/drawing/2012/chart" uri="{CE6537A1-D6FC-4f65-9D91-7224C49458BB}"/>
                <c:ext xmlns:c16="http://schemas.microsoft.com/office/drawing/2014/chart" uri="{C3380CC4-5D6E-409C-BE32-E72D297353CC}">
                  <c16:uniqueId val="{00000023-75CE-4DB2-8EB9-6203B9456221}"/>
                </c:ext>
              </c:extLst>
            </c:dLbl>
            <c:dLbl>
              <c:idx val="8"/>
              <c:delete val="1"/>
              <c:extLst>
                <c:ext xmlns:c15="http://schemas.microsoft.com/office/drawing/2012/chart" uri="{CE6537A1-D6FC-4f65-9D91-7224C49458BB}"/>
                <c:ext xmlns:c16="http://schemas.microsoft.com/office/drawing/2014/chart" uri="{C3380CC4-5D6E-409C-BE32-E72D297353CC}">
                  <c16:uniqueId val="{00000024-75CE-4DB2-8EB9-6203B9456221}"/>
                </c:ext>
              </c:extLst>
            </c:dLbl>
            <c:dLbl>
              <c:idx val="9"/>
              <c:delete val="1"/>
              <c:extLst>
                <c:ext xmlns:c15="http://schemas.microsoft.com/office/drawing/2012/chart" uri="{CE6537A1-D6FC-4f65-9D91-7224C49458BB}"/>
                <c:ext xmlns:c16="http://schemas.microsoft.com/office/drawing/2014/chart" uri="{C3380CC4-5D6E-409C-BE32-E72D297353CC}">
                  <c16:uniqueId val="{00000025-75CE-4DB2-8EB9-6203B9456221}"/>
                </c:ext>
              </c:extLst>
            </c:dLbl>
            <c:dLbl>
              <c:idx val="10"/>
              <c:delete val="1"/>
              <c:extLst>
                <c:ext xmlns:c15="http://schemas.microsoft.com/office/drawing/2012/chart" uri="{CE6537A1-D6FC-4f65-9D91-7224C49458BB}"/>
                <c:ext xmlns:c16="http://schemas.microsoft.com/office/drawing/2014/chart" uri="{C3380CC4-5D6E-409C-BE32-E72D297353CC}">
                  <c16:uniqueId val="{00000026-75CE-4DB2-8EB9-6203B9456221}"/>
                </c:ext>
              </c:extLst>
            </c:dLbl>
            <c:dLbl>
              <c:idx val="11"/>
              <c:delete val="1"/>
              <c:extLst>
                <c:ext xmlns:c15="http://schemas.microsoft.com/office/drawing/2012/chart" uri="{CE6537A1-D6FC-4f65-9D91-7224C49458BB}"/>
                <c:ext xmlns:c16="http://schemas.microsoft.com/office/drawing/2014/chart" uri="{C3380CC4-5D6E-409C-BE32-E72D297353CC}">
                  <c16:uniqueId val="{00000027-75CE-4DB2-8EB9-6203B9456221}"/>
                </c:ext>
              </c:extLst>
            </c:dLbl>
            <c:dLbl>
              <c:idx val="12"/>
              <c:delete val="1"/>
              <c:extLst>
                <c:ext xmlns:c15="http://schemas.microsoft.com/office/drawing/2012/chart" uri="{CE6537A1-D6FC-4f65-9D91-7224C49458BB}"/>
                <c:ext xmlns:c16="http://schemas.microsoft.com/office/drawing/2014/chart" uri="{C3380CC4-5D6E-409C-BE32-E72D297353CC}">
                  <c16:uniqueId val="{00000028-75CE-4DB2-8EB9-6203B9456221}"/>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'Energy per cycle '!$A$6:$M$6</c:f>
              <c:numCache>
                <c:formatCode>General</c:formatCode>
                <c:ptCount val="13"/>
                <c:pt idx="0">
                  <c:v>42.298999999999999</c:v>
                </c:pt>
                <c:pt idx="1">
                  <c:v>43.012</c:v>
                </c:pt>
                <c:pt idx="2">
                  <c:v>44.465000000000003</c:v>
                </c:pt>
                <c:pt idx="3">
                  <c:v>46.143999999999998</c:v>
                </c:pt>
                <c:pt idx="4">
                  <c:v>49.537999999999997</c:v>
                </c:pt>
                <c:pt idx="5">
                  <c:v>50.874000000000002</c:v>
                </c:pt>
                <c:pt idx="6">
                  <c:v>52.174999999999997</c:v>
                </c:pt>
                <c:pt idx="7">
                  <c:v>54.197000000000003</c:v>
                </c:pt>
                <c:pt idx="8">
                  <c:v>58.564999999999998</c:v>
                </c:pt>
                <c:pt idx="9">
                  <c:v>60.031999999999996</c:v>
                </c:pt>
                <c:pt idx="10">
                  <c:v>62.273000000000003</c:v>
                </c:pt>
                <c:pt idx="11">
                  <c:v>66.033000000000001</c:v>
                </c:pt>
                <c:pt idx="12">
                  <c:v>78.290000000000006</c:v>
                </c:pt>
              </c:numCache>
            </c:numRef>
          </c:xVal>
          <c:yVal>
            <c:numRef>
              <c:f>'Energy per cycle '!$A$7:$M$7</c:f>
              <c:numCache>
                <c:formatCode>General</c:formatCode>
                <c:ptCount val="13"/>
                <c:pt idx="0">
                  <c:v>21.36</c:v>
                </c:pt>
                <c:pt idx="1">
                  <c:v>19.61</c:v>
                </c:pt>
                <c:pt idx="2">
                  <c:v>16.78</c:v>
                </c:pt>
                <c:pt idx="3">
                  <c:v>15.98</c:v>
                </c:pt>
                <c:pt idx="4">
                  <c:v>14.65</c:v>
                </c:pt>
                <c:pt idx="5">
                  <c:v>14.18</c:v>
                </c:pt>
                <c:pt idx="6">
                  <c:v>14.01</c:v>
                </c:pt>
                <c:pt idx="7">
                  <c:v>13.85</c:v>
                </c:pt>
                <c:pt idx="8">
                  <c:v>13.02</c:v>
                </c:pt>
                <c:pt idx="9">
                  <c:v>12.97</c:v>
                </c:pt>
                <c:pt idx="10">
                  <c:v>12.93</c:v>
                </c:pt>
                <c:pt idx="11">
                  <c:v>12.94</c:v>
                </c:pt>
                <c:pt idx="12">
                  <c:v>13.04</c:v>
                </c:pt>
              </c:numCache>
            </c:numRef>
          </c:yVal>
          <c:smooth val="1"/>
          <c:extLst>
            <c:ext xmlns:c16="http://schemas.microsoft.com/office/drawing/2014/chart" uri="{C3380CC4-5D6E-409C-BE32-E72D297353CC}">
              <c16:uniqueId val="{00000029-75CE-4DB2-8EB9-6203B9456221}"/>
            </c:ext>
          </c:extLst>
        </c:ser>
        <c:ser>
          <c:idx val="3"/>
          <c:order val="3"/>
          <c:tx>
            <c:v>tb-SMS</c:v>
          </c:tx>
          <c:spPr>
            <a:ln w="19050" cap="rnd">
              <a:solidFill>
                <a:schemeClr val="accent4"/>
              </a:solidFill>
              <a:round/>
            </a:ln>
            <a:effectLst/>
          </c:spPr>
          <c:marker>
            <c:symbol val="circle"/>
            <c:size val="5"/>
            <c:spPr>
              <a:solidFill>
                <a:schemeClr val="accent4"/>
              </a:solidFill>
              <a:ln w="9525">
                <a:solidFill>
                  <a:schemeClr val="accent4"/>
                </a:solidFill>
              </a:ln>
              <a:effectLst/>
            </c:spPr>
          </c:marker>
          <c:dLbls>
            <c:dLbl>
              <c:idx val="0"/>
              <c:tx>
                <c:rich>
                  <a:bodyPr/>
                  <a:lstStyle/>
                  <a:p>
                    <a:r>
                      <a:rPr lang="en-US" altLang="zh-CN"/>
                      <a:t>tb-SMS</a:t>
                    </a:r>
                  </a:p>
                </c:rich>
              </c:tx>
              <c:showLegendKey val="0"/>
              <c:showVal val="1"/>
              <c:showCatName val="1"/>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2A-75CE-4DB2-8EB9-6203B9456221}"/>
                </c:ext>
              </c:extLst>
            </c:dLbl>
            <c:dLbl>
              <c:idx val="1"/>
              <c:delete val="1"/>
              <c:extLst>
                <c:ext xmlns:c15="http://schemas.microsoft.com/office/drawing/2012/chart" uri="{CE6537A1-D6FC-4f65-9D91-7224C49458BB}"/>
                <c:ext xmlns:c16="http://schemas.microsoft.com/office/drawing/2014/chart" uri="{C3380CC4-5D6E-409C-BE32-E72D297353CC}">
                  <c16:uniqueId val="{0000002B-75CE-4DB2-8EB9-6203B9456221}"/>
                </c:ext>
              </c:extLst>
            </c:dLbl>
            <c:dLbl>
              <c:idx val="2"/>
              <c:delete val="1"/>
              <c:extLst>
                <c:ext xmlns:c15="http://schemas.microsoft.com/office/drawing/2012/chart" uri="{CE6537A1-D6FC-4f65-9D91-7224C49458BB}"/>
                <c:ext xmlns:c16="http://schemas.microsoft.com/office/drawing/2014/chart" uri="{C3380CC4-5D6E-409C-BE32-E72D297353CC}">
                  <c16:uniqueId val="{0000002C-75CE-4DB2-8EB9-6203B9456221}"/>
                </c:ext>
              </c:extLst>
            </c:dLbl>
            <c:dLbl>
              <c:idx val="3"/>
              <c:delete val="1"/>
              <c:extLst>
                <c:ext xmlns:c15="http://schemas.microsoft.com/office/drawing/2012/chart" uri="{CE6537A1-D6FC-4f65-9D91-7224C49458BB}"/>
                <c:ext xmlns:c16="http://schemas.microsoft.com/office/drawing/2014/chart" uri="{C3380CC4-5D6E-409C-BE32-E72D297353CC}">
                  <c16:uniqueId val="{0000002D-75CE-4DB2-8EB9-6203B9456221}"/>
                </c:ext>
              </c:extLst>
            </c:dLbl>
            <c:dLbl>
              <c:idx val="4"/>
              <c:delete val="1"/>
              <c:extLst>
                <c:ext xmlns:c15="http://schemas.microsoft.com/office/drawing/2012/chart" uri="{CE6537A1-D6FC-4f65-9D91-7224C49458BB}"/>
                <c:ext xmlns:c16="http://schemas.microsoft.com/office/drawing/2014/chart" uri="{C3380CC4-5D6E-409C-BE32-E72D297353CC}">
                  <c16:uniqueId val="{0000002E-75CE-4DB2-8EB9-6203B9456221}"/>
                </c:ext>
              </c:extLst>
            </c:dLbl>
            <c:dLbl>
              <c:idx val="5"/>
              <c:delete val="1"/>
              <c:extLst>
                <c:ext xmlns:c15="http://schemas.microsoft.com/office/drawing/2012/chart" uri="{CE6537A1-D6FC-4f65-9D91-7224C49458BB}"/>
                <c:ext xmlns:c16="http://schemas.microsoft.com/office/drawing/2014/chart" uri="{C3380CC4-5D6E-409C-BE32-E72D297353CC}">
                  <c16:uniqueId val="{0000002F-75CE-4DB2-8EB9-6203B9456221}"/>
                </c:ext>
              </c:extLst>
            </c:dLbl>
            <c:dLbl>
              <c:idx val="6"/>
              <c:delete val="1"/>
              <c:extLst>
                <c:ext xmlns:c15="http://schemas.microsoft.com/office/drawing/2012/chart" uri="{CE6537A1-D6FC-4f65-9D91-7224C49458BB}"/>
                <c:ext xmlns:c16="http://schemas.microsoft.com/office/drawing/2014/chart" uri="{C3380CC4-5D6E-409C-BE32-E72D297353CC}">
                  <c16:uniqueId val="{00000030-75CE-4DB2-8EB9-6203B9456221}"/>
                </c:ext>
              </c:extLst>
            </c:dLbl>
            <c:dLbl>
              <c:idx val="7"/>
              <c:delete val="1"/>
              <c:extLst>
                <c:ext xmlns:c15="http://schemas.microsoft.com/office/drawing/2012/chart" uri="{CE6537A1-D6FC-4f65-9D91-7224C49458BB}"/>
                <c:ext xmlns:c16="http://schemas.microsoft.com/office/drawing/2014/chart" uri="{C3380CC4-5D6E-409C-BE32-E72D297353CC}">
                  <c16:uniqueId val="{00000031-75CE-4DB2-8EB9-6203B9456221}"/>
                </c:ext>
              </c:extLst>
            </c:dLbl>
            <c:dLbl>
              <c:idx val="8"/>
              <c:delete val="1"/>
              <c:extLst>
                <c:ext xmlns:c15="http://schemas.microsoft.com/office/drawing/2012/chart" uri="{CE6537A1-D6FC-4f65-9D91-7224C49458BB}"/>
                <c:ext xmlns:c16="http://schemas.microsoft.com/office/drawing/2014/chart" uri="{C3380CC4-5D6E-409C-BE32-E72D297353CC}">
                  <c16:uniqueId val="{00000032-75CE-4DB2-8EB9-6203B9456221}"/>
                </c:ext>
              </c:extLst>
            </c:dLbl>
            <c:dLbl>
              <c:idx val="9"/>
              <c:delete val="1"/>
              <c:extLst>
                <c:ext xmlns:c15="http://schemas.microsoft.com/office/drawing/2012/chart" uri="{CE6537A1-D6FC-4f65-9D91-7224C49458BB}"/>
                <c:ext xmlns:c16="http://schemas.microsoft.com/office/drawing/2014/chart" uri="{C3380CC4-5D6E-409C-BE32-E72D297353CC}">
                  <c16:uniqueId val="{00000033-75CE-4DB2-8EB9-6203B9456221}"/>
                </c:ext>
              </c:extLst>
            </c:dLbl>
            <c:dLbl>
              <c:idx val="10"/>
              <c:delete val="1"/>
              <c:extLst>
                <c:ext xmlns:c15="http://schemas.microsoft.com/office/drawing/2012/chart" uri="{CE6537A1-D6FC-4f65-9D91-7224C49458BB}"/>
                <c:ext xmlns:c16="http://schemas.microsoft.com/office/drawing/2014/chart" uri="{C3380CC4-5D6E-409C-BE32-E72D297353CC}">
                  <c16:uniqueId val="{00000034-75CE-4DB2-8EB9-6203B9456221}"/>
                </c:ext>
              </c:extLst>
            </c:dLbl>
            <c:dLbl>
              <c:idx val="11"/>
              <c:delete val="1"/>
              <c:extLst>
                <c:ext xmlns:c15="http://schemas.microsoft.com/office/drawing/2012/chart" uri="{CE6537A1-D6FC-4f65-9D91-7224C49458BB}"/>
                <c:ext xmlns:c16="http://schemas.microsoft.com/office/drawing/2014/chart" uri="{C3380CC4-5D6E-409C-BE32-E72D297353CC}">
                  <c16:uniqueId val="{00000035-75CE-4DB2-8EB9-6203B9456221}"/>
                </c:ext>
              </c:extLst>
            </c:dLbl>
            <c:dLbl>
              <c:idx val="12"/>
              <c:delete val="1"/>
              <c:extLst>
                <c:ext xmlns:c15="http://schemas.microsoft.com/office/drawing/2012/chart" uri="{CE6537A1-D6FC-4f65-9D91-7224C49458BB}"/>
                <c:ext xmlns:c16="http://schemas.microsoft.com/office/drawing/2014/chart" uri="{C3380CC4-5D6E-409C-BE32-E72D297353CC}">
                  <c16:uniqueId val="{00000036-75CE-4DB2-8EB9-6203B9456221}"/>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'Energy per cycle '!$A$14:$M$14</c:f>
              <c:numCache>
                <c:formatCode>General</c:formatCode>
                <c:ptCount val="13"/>
                <c:pt idx="0">
                  <c:v>61.386000000000003</c:v>
                </c:pt>
                <c:pt idx="1">
                  <c:v>64.825000000000003</c:v>
                </c:pt>
                <c:pt idx="2">
                  <c:v>67.86</c:v>
                </c:pt>
                <c:pt idx="3">
                  <c:v>70.649000000000001</c:v>
                </c:pt>
                <c:pt idx="4">
                  <c:v>71.597999999999999</c:v>
                </c:pt>
                <c:pt idx="5">
                  <c:v>73.64</c:v>
                </c:pt>
                <c:pt idx="6">
                  <c:v>75.540000000000006</c:v>
                </c:pt>
                <c:pt idx="7">
                  <c:v>77.66</c:v>
                </c:pt>
                <c:pt idx="8">
                  <c:v>80.81</c:v>
                </c:pt>
                <c:pt idx="9">
                  <c:v>85.93</c:v>
                </c:pt>
                <c:pt idx="10">
                  <c:v>88.43</c:v>
                </c:pt>
                <c:pt idx="11">
                  <c:v>91.85</c:v>
                </c:pt>
                <c:pt idx="12">
                  <c:v>95.97</c:v>
                </c:pt>
              </c:numCache>
            </c:numRef>
          </c:xVal>
          <c:yVal>
            <c:numRef>
              <c:f>'Energy per cycle '!$A$15:$M$15</c:f>
              <c:numCache>
                <c:formatCode>General</c:formatCode>
                <c:ptCount val="13"/>
                <c:pt idx="0">
                  <c:v>23.33</c:v>
                </c:pt>
                <c:pt idx="1">
                  <c:v>15.82</c:v>
                </c:pt>
                <c:pt idx="2">
                  <c:v>12.29</c:v>
                </c:pt>
                <c:pt idx="3">
                  <c:v>10.06</c:v>
                </c:pt>
                <c:pt idx="4">
                  <c:v>8.9</c:v>
                </c:pt>
                <c:pt idx="5">
                  <c:v>8.5860000000000003</c:v>
                </c:pt>
                <c:pt idx="6">
                  <c:v>8.5969999999999995</c:v>
                </c:pt>
                <c:pt idx="7">
                  <c:v>8.6199999999999992</c:v>
                </c:pt>
                <c:pt idx="8">
                  <c:v>8.641</c:v>
                </c:pt>
                <c:pt idx="9">
                  <c:v>8.68</c:v>
                </c:pt>
                <c:pt idx="10">
                  <c:v>8.7029999999999994</c:v>
                </c:pt>
                <c:pt idx="11">
                  <c:v>8.7249999999999996</c:v>
                </c:pt>
                <c:pt idx="12">
                  <c:v>8.7509999999999994</c:v>
                </c:pt>
              </c:numCache>
            </c:numRef>
          </c:yVal>
          <c:smooth val="1"/>
          <c:extLst>
            <c:ext xmlns:c16="http://schemas.microsoft.com/office/drawing/2014/chart" uri="{C3380CC4-5D6E-409C-BE32-E72D297353CC}">
              <c16:uniqueId val="{00000037-75CE-4DB2-8EB9-6203B9456221}"/>
            </c:ext>
          </c:extLst>
        </c:ser>
        <c:dLbls>
          <c:showLegendKey val="0"/>
          <c:showVal val="0"/>
          <c:showCatName val="0"/>
          <c:showSerName val="0"/>
          <c:showPercent val="0"/>
          <c:showBubbleSize val="0"/>
        </c:dLbls>
        <c:axId val="728631295"/>
        <c:axId val="728628799"/>
      </c:scatterChart>
      <c:valAx>
        <c:axId val="728631295"/>
        <c:scaling>
          <c:orientation val="minMax"/>
          <c:max val="12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Data to Q delay (ps)</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28628799"/>
        <c:crosses val="autoZero"/>
        <c:crossBetween val="midCat"/>
      </c:valAx>
      <c:valAx>
        <c:axId val="7286287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Energy</a:t>
                </a:r>
                <a:r>
                  <a:rPr lang="en-US" altLang="zh-CN" baseline="0"/>
                  <a:t> per cycle (fJ)</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28631295"/>
        <c:crosses val="autoZero"/>
        <c:crossBetween val="midCat"/>
      </c:valAx>
      <c:spPr>
        <a:noFill/>
        <a:ln>
          <a:noFill/>
        </a:ln>
        <a:effectLst/>
      </c:spPr>
    </c:plotArea>
    <c:legend>
      <c:legendPos val="b"/>
      <c:layout>
        <c:manualLayout>
          <c:xMode val="edge"/>
          <c:yMode val="edge"/>
          <c:x val="0.2573113829107504"/>
          <c:y val="0.76980334431489827"/>
          <c:w val="0.60960542706060128"/>
          <c:h val="5.784102180029553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7428104576188708"/>
          <c:y val="1.9568090953261001E-2"/>
          <c:w val="0.80013807912206647"/>
          <c:h val="0.82799941201750926"/>
        </c:manualLayout>
      </c:layout>
      <c:scatterChart>
        <c:scatterStyle val="smoothMarker"/>
        <c:varyColors val="0"/>
        <c:ser>
          <c:idx val="0"/>
          <c:order val="0"/>
          <c:tx>
            <c:v>ip-DCO</c:v>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4.9255015944663111E-2"/>
                  <c:y val="-4.6314842181684343E-2"/>
                </c:manualLayout>
              </c:layout>
              <c:tx>
                <c:rich>
                  <a:bodyPr/>
                  <a:lstStyle/>
                  <a:p>
                    <a:r>
                      <a:rPr lang="en-US" altLang="zh-CN" baseline="0"/>
                      <a:t>ip-DCO</a:t>
                    </a:r>
                    <a:endParaRPr lang="en-US" altLang="zh-CN"/>
                  </a:p>
                </c:rich>
              </c:tx>
              <c:showLegendKey val="0"/>
              <c:showVal val="1"/>
              <c:showCatName val="1"/>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434A-4A33-8E91-19E3D419538D}"/>
                </c:ext>
              </c:extLst>
            </c:dLbl>
            <c:dLbl>
              <c:idx val="1"/>
              <c:delete val="1"/>
              <c:extLst>
                <c:ext xmlns:c15="http://schemas.microsoft.com/office/drawing/2012/chart" uri="{CE6537A1-D6FC-4f65-9D91-7224C49458BB}"/>
                <c:ext xmlns:c16="http://schemas.microsoft.com/office/drawing/2014/chart" uri="{C3380CC4-5D6E-409C-BE32-E72D297353CC}">
                  <c16:uniqueId val="{00000001-434A-4A33-8E91-19E3D419538D}"/>
                </c:ext>
              </c:extLst>
            </c:dLbl>
            <c:dLbl>
              <c:idx val="2"/>
              <c:delete val="1"/>
              <c:extLst>
                <c:ext xmlns:c15="http://schemas.microsoft.com/office/drawing/2012/chart" uri="{CE6537A1-D6FC-4f65-9D91-7224C49458BB}"/>
                <c:ext xmlns:c16="http://schemas.microsoft.com/office/drawing/2014/chart" uri="{C3380CC4-5D6E-409C-BE32-E72D297353CC}">
                  <c16:uniqueId val="{00000002-434A-4A33-8E91-19E3D419538D}"/>
                </c:ext>
              </c:extLst>
            </c:dLbl>
            <c:dLbl>
              <c:idx val="3"/>
              <c:delete val="1"/>
              <c:extLst>
                <c:ext xmlns:c15="http://schemas.microsoft.com/office/drawing/2012/chart" uri="{CE6537A1-D6FC-4f65-9D91-7224C49458BB}"/>
                <c:ext xmlns:c16="http://schemas.microsoft.com/office/drawing/2014/chart" uri="{C3380CC4-5D6E-409C-BE32-E72D297353CC}">
                  <c16:uniqueId val="{00000003-434A-4A33-8E91-19E3D419538D}"/>
                </c:ext>
              </c:extLst>
            </c:dLbl>
            <c:dLbl>
              <c:idx val="4"/>
              <c:delete val="1"/>
              <c:extLst>
                <c:ext xmlns:c15="http://schemas.microsoft.com/office/drawing/2012/chart" uri="{CE6537A1-D6FC-4f65-9D91-7224C49458BB}"/>
                <c:ext xmlns:c16="http://schemas.microsoft.com/office/drawing/2014/chart" uri="{C3380CC4-5D6E-409C-BE32-E72D297353CC}">
                  <c16:uniqueId val="{00000004-434A-4A33-8E91-19E3D419538D}"/>
                </c:ext>
              </c:extLst>
            </c:dLbl>
            <c:dLbl>
              <c:idx val="5"/>
              <c:delete val="1"/>
              <c:extLst>
                <c:ext xmlns:c15="http://schemas.microsoft.com/office/drawing/2012/chart" uri="{CE6537A1-D6FC-4f65-9D91-7224C49458BB}"/>
                <c:ext xmlns:c16="http://schemas.microsoft.com/office/drawing/2014/chart" uri="{C3380CC4-5D6E-409C-BE32-E72D297353CC}">
                  <c16:uniqueId val="{00000005-434A-4A33-8E91-19E3D419538D}"/>
                </c:ext>
              </c:extLst>
            </c:dLbl>
            <c:dLbl>
              <c:idx val="6"/>
              <c:delete val="1"/>
              <c:extLst>
                <c:ext xmlns:c15="http://schemas.microsoft.com/office/drawing/2012/chart" uri="{CE6537A1-D6FC-4f65-9D91-7224C49458BB}"/>
                <c:ext xmlns:c16="http://schemas.microsoft.com/office/drawing/2014/chart" uri="{C3380CC4-5D6E-409C-BE32-E72D297353CC}">
                  <c16:uniqueId val="{00000006-434A-4A33-8E91-19E3D419538D}"/>
                </c:ext>
              </c:extLst>
            </c:dLbl>
            <c:dLbl>
              <c:idx val="7"/>
              <c:delete val="1"/>
              <c:extLst>
                <c:ext xmlns:c15="http://schemas.microsoft.com/office/drawing/2012/chart" uri="{CE6537A1-D6FC-4f65-9D91-7224C49458BB}"/>
                <c:ext xmlns:c16="http://schemas.microsoft.com/office/drawing/2014/chart" uri="{C3380CC4-5D6E-409C-BE32-E72D297353CC}">
                  <c16:uniqueId val="{00000007-434A-4A33-8E91-19E3D419538D}"/>
                </c:ext>
              </c:extLst>
            </c:dLbl>
            <c:dLbl>
              <c:idx val="8"/>
              <c:delete val="1"/>
              <c:extLst>
                <c:ext xmlns:c15="http://schemas.microsoft.com/office/drawing/2012/chart" uri="{CE6537A1-D6FC-4f65-9D91-7224C49458BB}"/>
                <c:ext xmlns:c16="http://schemas.microsoft.com/office/drawing/2014/chart" uri="{C3380CC4-5D6E-409C-BE32-E72D297353CC}">
                  <c16:uniqueId val="{00000008-434A-4A33-8E91-19E3D419538D}"/>
                </c:ext>
              </c:extLst>
            </c:dLbl>
            <c:dLbl>
              <c:idx val="9"/>
              <c:delete val="1"/>
              <c:extLst>
                <c:ext xmlns:c15="http://schemas.microsoft.com/office/drawing/2012/chart" uri="{CE6537A1-D6FC-4f65-9D91-7224C49458BB}"/>
                <c:ext xmlns:c16="http://schemas.microsoft.com/office/drawing/2014/chart" uri="{C3380CC4-5D6E-409C-BE32-E72D297353CC}">
                  <c16:uniqueId val="{00000009-434A-4A33-8E91-19E3D419538D}"/>
                </c:ext>
              </c:extLst>
            </c:dLbl>
            <c:dLbl>
              <c:idx val="10"/>
              <c:delete val="1"/>
              <c:extLst>
                <c:ext xmlns:c15="http://schemas.microsoft.com/office/drawing/2012/chart" uri="{CE6537A1-D6FC-4f65-9D91-7224C49458BB}"/>
                <c:ext xmlns:c16="http://schemas.microsoft.com/office/drawing/2014/chart" uri="{C3380CC4-5D6E-409C-BE32-E72D297353CC}">
                  <c16:uniqueId val="{0000000A-434A-4A33-8E91-19E3D419538D}"/>
                </c:ext>
              </c:extLst>
            </c:dLbl>
            <c:dLbl>
              <c:idx val="11"/>
              <c:delete val="1"/>
              <c:extLst>
                <c:ext xmlns:c15="http://schemas.microsoft.com/office/drawing/2012/chart" uri="{CE6537A1-D6FC-4f65-9D91-7224C49458BB}"/>
                <c:ext xmlns:c16="http://schemas.microsoft.com/office/drawing/2014/chart" uri="{C3380CC4-5D6E-409C-BE32-E72D297353CC}">
                  <c16:uniqueId val="{0000000B-434A-4A33-8E91-19E3D419538D}"/>
                </c:ext>
              </c:extLst>
            </c:dLbl>
            <c:dLbl>
              <c:idx val="12"/>
              <c:delete val="1"/>
              <c:extLst>
                <c:ext xmlns:c15="http://schemas.microsoft.com/office/drawing/2012/chart" uri="{CE6537A1-D6FC-4f65-9D91-7224C49458BB}"/>
                <c:ext xmlns:c16="http://schemas.microsoft.com/office/drawing/2014/chart" uri="{C3380CC4-5D6E-409C-BE32-E72D297353CC}">
                  <c16:uniqueId val="{0000000C-434A-4A33-8E91-19E3D419538D}"/>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'Energy delay product'!$A$1:$M$1</c:f>
              <c:numCache>
                <c:formatCode>General</c:formatCode>
                <c:ptCount val="13"/>
                <c:pt idx="0">
                  <c:v>28.52</c:v>
                </c:pt>
                <c:pt idx="1">
                  <c:v>30.12</c:v>
                </c:pt>
                <c:pt idx="2">
                  <c:v>31.228000000000002</c:v>
                </c:pt>
                <c:pt idx="3">
                  <c:v>36.947000000000003</c:v>
                </c:pt>
                <c:pt idx="4">
                  <c:v>40.700000000000003</c:v>
                </c:pt>
                <c:pt idx="5">
                  <c:v>44.465000000000003</c:v>
                </c:pt>
                <c:pt idx="6">
                  <c:v>48.151000000000003</c:v>
                </c:pt>
                <c:pt idx="7">
                  <c:v>53.155999999999999</c:v>
                </c:pt>
                <c:pt idx="8">
                  <c:v>58.085000000000001</c:v>
                </c:pt>
                <c:pt idx="9">
                  <c:v>61.548999999999999</c:v>
                </c:pt>
                <c:pt idx="10">
                  <c:v>64.260999999999996</c:v>
                </c:pt>
                <c:pt idx="11">
                  <c:v>70.378</c:v>
                </c:pt>
                <c:pt idx="12">
                  <c:v>86.566000000000003</c:v>
                </c:pt>
              </c:numCache>
            </c:numRef>
          </c:xVal>
          <c:yVal>
            <c:numRef>
              <c:f>'Energy delay product'!$A$2:$M$2</c:f>
              <c:numCache>
                <c:formatCode>0.000_ </c:formatCode>
                <c:ptCount val="13"/>
                <c:pt idx="0">
                  <c:v>845.90319999999997</c:v>
                </c:pt>
                <c:pt idx="1">
                  <c:v>782.81880000000001</c:v>
                </c:pt>
                <c:pt idx="2">
                  <c:v>744.47552000000007</c:v>
                </c:pt>
                <c:pt idx="3">
                  <c:v>755.56614999999999</c:v>
                </c:pt>
                <c:pt idx="4">
                  <c:v>771.26499999999999</c:v>
                </c:pt>
                <c:pt idx="5">
                  <c:v>805.26115000000004</c:v>
                </c:pt>
                <c:pt idx="6">
                  <c:v>843.60552000000007</c:v>
                </c:pt>
                <c:pt idx="7">
                  <c:v>896.21015999999997</c:v>
                </c:pt>
                <c:pt idx="8">
                  <c:v>971.76205000000004</c:v>
                </c:pt>
                <c:pt idx="9">
                  <c:v>1024.17536</c:v>
                </c:pt>
                <c:pt idx="10">
                  <c:v>1057.73606</c:v>
                </c:pt>
                <c:pt idx="11">
                  <c:v>1151.38408</c:v>
                </c:pt>
                <c:pt idx="12">
                  <c:v>1432.6673000000001</c:v>
                </c:pt>
              </c:numCache>
            </c:numRef>
          </c:yVal>
          <c:smooth val="1"/>
          <c:extLst>
            <c:ext xmlns:c16="http://schemas.microsoft.com/office/drawing/2014/chart" uri="{C3380CC4-5D6E-409C-BE32-E72D297353CC}">
              <c16:uniqueId val="{0000000D-434A-4A33-8E91-19E3D419538D}"/>
            </c:ext>
          </c:extLst>
        </c:ser>
        <c:ser>
          <c:idx val="1"/>
          <c:order val="1"/>
          <c:tx>
            <c:v>HLFF</c:v>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Lbl>
              <c:idx val="0"/>
              <c:layout>
                <c:manualLayout>
                  <c:x val="-3.5463611480157441E-2"/>
                  <c:y val="-5.3440202517328089E-2"/>
                </c:manualLayout>
              </c:layout>
              <c:tx>
                <c:rich>
                  <a:bodyPr/>
                  <a:lstStyle/>
                  <a:p>
                    <a:r>
                      <a:rPr lang="en-US" altLang="zh-CN"/>
                      <a:t>HLFF</a:t>
                    </a:r>
                  </a:p>
                </c:rich>
              </c:tx>
              <c:showLegendKey val="0"/>
              <c:showVal val="1"/>
              <c:showCatName val="1"/>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E-434A-4A33-8E91-19E3D419538D}"/>
                </c:ext>
              </c:extLst>
            </c:dLbl>
            <c:dLbl>
              <c:idx val="1"/>
              <c:delete val="1"/>
              <c:extLst>
                <c:ext xmlns:c15="http://schemas.microsoft.com/office/drawing/2012/chart" uri="{CE6537A1-D6FC-4f65-9D91-7224C49458BB}"/>
                <c:ext xmlns:c16="http://schemas.microsoft.com/office/drawing/2014/chart" uri="{C3380CC4-5D6E-409C-BE32-E72D297353CC}">
                  <c16:uniqueId val="{0000000F-434A-4A33-8E91-19E3D419538D}"/>
                </c:ext>
              </c:extLst>
            </c:dLbl>
            <c:dLbl>
              <c:idx val="2"/>
              <c:delete val="1"/>
              <c:extLst>
                <c:ext xmlns:c15="http://schemas.microsoft.com/office/drawing/2012/chart" uri="{CE6537A1-D6FC-4f65-9D91-7224C49458BB}"/>
                <c:ext xmlns:c16="http://schemas.microsoft.com/office/drawing/2014/chart" uri="{C3380CC4-5D6E-409C-BE32-E72D297353CC}">
                  <c16:uniqueId val="{00000010-434A-4A33-8E91-19E3D419538D}"/>
                </c:ext>
              </c:extLst>
            </c:dLbl>
            <c:dLbl>
              <c:idx val="3"/>
              <c:delete val="1"/>
              <c:extLst>
                <c:ext xmlns:c15="http://schemas.microsoft.com/office/drawing/2012/chart" uri="{CE6537A1-D6FC-4f65-9D91-7224C49458BB}"/>
                <c:ext xmlns:c16="http://schemas.microsoft.com/office/drawing/2014/chart" uri="{C3380CC4-5D6E-409C-BE32-E72D297353CC}">
                  <c16:uniqueId val="{00000011-434A-4A33-8E91-19E3D419538D}"/>
                </c:ext>
              </c:extLst>
            </c:dLbl>
            <c:dLbl>
              <c:idx val="4"/>
              <c:delete val="1"/>
              <c:extLst>
                <c:ext xmlns:c15="http://schemas.microsoft.com/office/drawing/2012/chart" uri="{CE6537A1-D6FC-4f65-9D91-7224C49458BB}"/>
                <c:ext xmlns:c16="http://schemas.microsoft.com/office/drawing/2014/chart" uri="{C3380CC4-5D6E-409C-BE32-E72D297353CC}">
                  <c16:uniqueId val="{00000012-434A-4A33-8E91-19E3D419538D}"/>
                </c:ext>
              </c:extLst>
            </c:dLbl>
            <c:dLbl>
              <c:idx val="5"/>
              <c:delete val="1"/>
              <c:extLst>
                <c:ext xmlns:c15="http://schemas.microsoft.com/office/drawing/2012/chart" uri="{CE6537A1-D6FC-4f65-9D91-7224C49458BB}"/>
                <c:ext xmlns:c16="http://schemas.microsoft.com/office/drawing/2014/chart" uri="{C3380CC4-5D6E-409C-BE32-E72D297353CC}">
                  <c16:uniqueId val="{00000013-434A-4A33-8E91-19E3D419538D}"/>
                </c:ext>
              </c:extLst>
            </c:dLbl>
            <c:dLbl>
              <c:idx val="6"/>
              <c:delete val="1"/>
              <c:extLst>
                <c:ext xmlns:c15="http://schemas.microsoft.com/office/drawing/2012/chart" uri="{CE6537A1-D6FC-4f65-9D91-7224C49458BB}"/>
                <c:ext xmlns:c16="http://schemas.microsoft.com/office/drawing/2014/chart" uri="{C3380CC4-5D6E-409C-BE32-E72D297353CC}">
                  <c16:uniqueId val="{00000014-434A-4A33-8E91-19E3D419538D}"/>
                </c:ext>
              </c:extLst>
            </c:dLbl>
            <c:dLbl>
              <c:idx val="7"/>
              <c:delete val="1"/>
              <c:extLst>
                <c:ext xmlns:c15="http://schemas.microsoft.com/office/drawing/2012/chart" uri="{CE6537A1-D6FC-4f65-9D91-7224C49458BB}"/>
                <c:ext xmlns:c16="http://schemas.microsoft.com/office/drawing/2014/chart" uri="{C3380CC4-5D6E-409C-BE32-E72D297353CC}">
                  <c16:uniqueId val="{00000015-434A-4A33-8E91-19E3D419538D}"/>
                </c:ext>
              </c:extLst>
            </c:dLbl>
            <c:dLbl>
              <c:idx val="8"/>
              <c:delete val="1"/>
              <c:extLst>
                <c:ext xmlns:c15="http://schemas.microsoft.com/office/drawing/2012/chart" uri="{CE6537A1-D6FC-4f65-9D91-7224C49458BB}"/>
                <c:ext xmlns:c16="http://schemas.microsoft.com/office/drawing/2014/chart" uri="{C3380CC4-5D6E-409C-BE32-E72D297353CC}">
                  <c16:uniqueId val="{00000016-434A-4A33-8E91-19E3D419538D}"/>
                </c:ext>
              </c:extLst>
            </c:dLbl>
            <c:dLbl>
              <c:idx val="9"/>
              <c:delete val="1"/>
              <c:extLst>
                <c:ext xmlns:c15="http://schemas.microsoft.com/office/drawing/2012/chart" uri="{CE6537A1-D6FC-4f65-9D91-7224C49458BB}"/>
                <c:ext xmlns:c16="http://schemas.microsoft.com/office/drawing/2014/chart" uri="{C3380CC4-5D6E-409C-BE32-E72D297353CC}">
                  <c16:uniqueId val="{00000017-434A-4A33-8E91-19E3D419538D}"/>
                </c:ext>
              </c:extLst>
            </c:dLbl>
            <c:dLbl>
              <c:idx val="10"/>
              <c:delete val="1"/>
              <c:extLst>
                <c:ext xmlns:c15="http://schemas.microsoft.com/office/drawing/2012/chart" uri="{CE6537A1-D6FC-4f65-9D91-7224C49458BB}"/>
                <c:ext xmlns:c16="http://schemas.microsoft.com/office/drawing/2014/chart" uri="{C3380CC4-5D6E-409C-BE32-E72D297353CC}">
                  <c16:uniqueId val="{00000018-434A-4A33-8E91-19E3D419538D}"/>
                </c:ext>
              </c:extLst>
            </c:dLbl>
            <c:dLbl>
              <c:idx val="11"/>
              <c:delete val="1"/>
              <c:extLst>
                <c:ext xmlns:c15="http://schemas.microsoft.com/office/drawing/2012/chart" uri="{CE6537A1-D6FC-4f65-9D91-7224C49458BB}"/>
                <c:ext xmlns:c16="http://schemas.microsoft.com/office/drawing/2014/chart" uri="{C3380CC4-5D6E-409C-BE32-E72D297353CC}">
                  <c16:uniqueId val="{00000019-434A-4A33-8E91-19E3D419538D}"/>
                </c:ext>
              </c:extLst>
            </c:dLbl>
            <c:dLbl>
              <c:idx val="12"/>
              <c:delete val="1"/>
              <c:extLst>
                <c:ext xmlns:c15="http://schemas.microsoft.com/office/drawing/2012/chart" uri="{CE6537A1-D6FC-4f65-9D91-7224C49458BB}"/>
                <c:ext xmlns:c16="http://schemas.microsoft.com/office/drawing/2014/chart" uri="{C3380CC4-5D6E-409C-BE32-E72D297353CC}">
                  <c16:uniqueId val="{0000001A-434A-4A33-8E91-19E3D419538D}"/>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'Energy delay product'!$A$5:$M$5</c:f>
              <c:numCache>
                <c:formatCode>General</c:formatCode>
                <c:ptCount val="13"/>
                <c:pt idx="0">
                  <c:v>42.298999999999999</c:v>
                </c:pt>
                <c:pt idx="1">
                  <c:v>43.012</c:v>
                </c:pt>
                <c:pt idx="2">
                  <c:v>44.465000000000003</c:v>
                </c:pt>
                <c:pt idx="3">
                  <c:v>46.143999999999998</c:v>
                </c:pt>
                <c:pt idx="4">
                  <c:v>49.537999999999997</c:v>
                </c:pt>
                <c:pt idx="5">
                  <c:v>50.874000000000002</c:v>
                </c:pt>
                <c:pt idx="6">
                  <c:v>52.174999999999997</c:v>
                </c:pt>
                <c:pt idx="7">
                  <c:v>54.197000000000003</c:v>
                </c:pt>
                <c:pt idx="8">
                  <c:v>58.564999999999998</c:v>
                </c:pt>
                <c:pt idx="9">
                  <c:v>60.031999999999996</c:v>
                </c:pt>
                <c:pt idx="10">
                  <c:v>62.273000000000003</c:v>
                </c:pt>
                <c:pt idx="11">
                  <c:v>66.033000000000001</c:v>
                </c:pt>
                <c:pt idx="12">
                  <c:v>78.290000000000006</c:v>
                </c:pt>
              </c:numCache>
            </c:numRef>
          </c:xVal>
          <c:yVal>
            <c:numRef>
              <c:f>'Energy delay product'!$A$6:$M$6</c:f>
              <c:numCache>
                <c:formatCode>General</c:formatCode>
                <c:ptCount val="13"/>
                <c:pt idx="0">
                  <c:v>903.50663999999995</c:v>
                </c:pt>
                <c:pt idx="1">
                  <c:v>843.46532000000002</c:v>
                </c:pt>
                <c:pt idx="2">
                  <c:v>746.12270000000012</c:v>
                </c:pt>
                <c:pt idx="3">
                  <c:v>737.38112000000001</c:v>
                </c:pt>
                <c:pt idx="4">
                  <c:v>725.73169999999993</c:v>
                </c:pt>
                <c:pt idx="5">
                  <c:v>721.39332000000002</c:v>
                </c:pt>
                <c:pt idx="6">
                  <c:v>730.97174999999993</c:v>
                </c:pt>
                <c:pt idx="7">
                  <c:v>750.62845000000004</c:v>
                </c:pt>
                <c:pt idx="8">
                  <c:v>762.5163</c:v>
                </c:pt>
                <c:pt idx="9">
                  <c:v>778.61504000000002</c:v>
                </c:pt>
                <c:pt idx="10">
                  <c:v>805.18988999999999</c:v>
                </c:pt>
                <c:pt idx="11">
                  <c:v>854.46701999999993</c:v>
                </c:pt>
                <c:pt idx="12">
                  <c:v>1020.9016</c:v>
                </c:pt>
              </c:numCache>
            </c:numRef>
          </c:yVal>
          <c:smooth val="1"/>
          <c:extLst>
            <c:ext xmlns:c16="http://schemas.microsoft.com/office/drawing/2014/chart" uri="{C3380CC4-5D6E-409C-BE32-E72D297353CC}">
              <c16:uniqueId val="{0000001B-434A-4A33-8E91-19E3D419538D}"/>
            </c:ext>
          </c:extLst>
        </c:ser>
        <c:ser>
          <c:idx val="2"/>
          <c:order val="2"/>
          <c:tx>
            <c:v>SDFF</c:v>
          </c:tx>
          <c:spPr>
            <a:ln w="19050" cap="rnd">
              <a:solidFill>
                <a:schemeClr val="accent3"/>
              </a:solidFill>
              <a:round/>
            </a:ln>
            <a:effectLst/>
          </c:spPr>
          <c:marker>
            <c:symbol val="circle"/>
            <c:size val="5"/>
            <c:spPr>
              <a:solidFill>
                <a:schemeClr val="accent3"/>
              </a:solidFill>
              <a:ln w="9525">
                <a:solidFill>
                  <a:schemeClr val="accent3"/>
                </a:solidFill>
              </a:ln>
              <a:effectLst/>
            </c:spPr>
          </c:marker>
          <c:dLbls>
            <c:dLbl>
              <c:idx val="0"/>
              <c:layout>
                <c:manualLayout>
                  <c:x val="-3.1523210204584394E-2"/>
                  <c:y val="-7.8378963692081235E-2"/>
                </c:manualLayout>
              </c:layout>
              <c:tx>
                <c:rich>
                  <a:bodyPr/>
                  <a:lstStyle/>
                  <a:p>
                    <a:r>
                      <a:rPr lang="en-US" altLang="zh-CN"/>
                      <a:t>SDFF</a:t>
                    </a:r>
                  </a:p>
                </c:rich>
              </c:tx>
              <c:showLegendKey val="0"/>
              <c:showVal val="1"/>
              <c:showCatName val="1"/>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1C-434A-4A33-8E91-19E3D419538D}"/>
                </c:ext>
              </c:extLst>
            </c:dLbl>
            <c:dLbl>
              <c:idx val="1"/>
              <c:delete val="1"/>
              <c:extLst>
                <c:ext xmlns:c15="http://schemas.microsoft.com/office/drawing/2012/chart" uri="{CE6537A1-D6FC-4f65-9D91-7224C49458BB}"/>
                <c:ext xmlns:c16="http://schemas.microsoft.com/office/drawing/2014/chart" uri="{C3380CC4-5D6E-409C-BE32-E72D297353CC}">
                  <c16:uniqueId val="{0000001D-434A-4A33-8E91-19E3D419538D}"/>
                </c:ext>
              </c:extLst>
            </c:dLbl>
            <c:dLbl>
              <c:idx val="2"/>
              <c:delete val="1"/>
              <c:extLst>
                <c:ext xmlns:c15="http://schemas.microsoft.com/office/drawing/2012/chart" uri="{CE6537A1-D6FC-4f65-9D91-7224C49458BB}"/>
                <c:ext xmlns:c16="http://schemas.microsoft.com/office/drawing/2014/chart" uri="{C3380CC4-5D6E-409C-BE32-E72D297353CC}">
                  <c16:uniqueId val="{0000001E-434A-4A33-8E91-19E3D419538D}"/>
                </c:ext>
              </c:extLst>
            </c:dLbl>
            <c:dLbl>
              <c:idx val="3"/>
              <c:delete val="1"/>
              <c:extLst>
                <c:ext xmlns:c15="http://schemas.microsoft.com/office/drawing/2012/chart" uri="{CE6537A1-D6FC-4f65-9D91-7224C49458BB}"/>
                <c:ext xmlns:c16="http://schemas.microsoft.com/office/drawing/2014/chart" uri="{C3380CC4-5D6E-409C-BE32-E72D297353CC}">
                  <c16:uniqueId val="{0000001F-434A-4A33-8E91-19E3D419538D}"/>
                </c:ext>
              </c:extLst>
            </c:dLbl>
            <c:dLbl>
              <c:idx val="4"/>
              <c:delete val="1"/>
              <c:extLst>
                <c:ext xmlns:c15="http://schemas.microsoft.com/office/drawing/2012/chart" uri="{CE6537A1-D6FC-4f65-9D91-7224C49458BB}"/>
                <c:ext xmlns:c16="http://schemas.microsoft.com/office/drawing/2014/chart" uri="{C3380CC4-5D6E-409C-BE32-E72D297353CC}">
                  <c16:uniqueId val="{00000020-434A-4A33-8E91-19E3D419538D}"/>
                </c:ext>
              </c:extLst>
            </c:dLbl>
            <c:dLbl>
              <c:idx val="5"/>
              <c:delete val="1"/>
              <c:extLst>
                <c:ext xmlns:c15="http://schemas.microsoft.com/office/drawing/2012/chart" uri="{CE6537A1-D6FC-4f65-9D91-7224C49458BB}"/>
                <c:ext xmlns:c16="http://schemas.microsoft.com/office/drawing/2014/chart" uri="{C3380CC4-5D6E-409C-BE32-E72D297353CC}">
                  <c16:uniqueId val="{00000021-434A-4A33-8E91-19E3D419538D}"/>
                </c:ext>
              </c:extLst>
            </c:dLbl>
            <c:dLbl>
              <c:idx val="6"/>
              <c:delete val="1"/>
              <c:extLst>
                <c:ext xmlns:c15="http://schemas.microsoft.com/office/drawing/2012/chart" uri="{CE6537A1-D6FC-4f65-9D91-7224C49458BB}"/>
                <c:ext xmlns:c16="http://schemas.microsoft.com/office/drawing/2014/chart" uri="{C3380CC4-5D6E-409C-BE32-E72D297353CC}">
                  <c16:uniqueId val="{00000022-434A-4A33-8E91-19E3D419538D}"/>
                </c:ext>
              </c:extLst>
            </c:dLbl>
            <c:dLbl>
              <c:idx val="7"/>
              <c:delete val="1"/>
              <c:extLst>
                <c:ext xmlns:c15="http://schemas.microsoft.com/office/drawing/2012/chart" uri="{CE6537A1-D6FC-4f65-9D91-7224C49458BB}"/>
                <c:ext xmlns:c16="http://schemas.microsoft.com/office/drawing/2014/chart" uri="{C3380CC4-5D6E-409C-BE32-E72D297353CC}">
                  <c16:uniqueId val="{00000023-434A-4A33-8E91-19E3D419538D}"/>
                </c:ext>
              </c:extLst>
            </c:dLbl>
            <c:dLbl>
              <c:idx val="8"/>
              <c:delete val="1"/>
              <c:extLst>
                <c:ext xmlns:c15="http://schemas.microsoft.com/office/drawing/2012/chart" uri="{CE6537A1-D6FC-4f65-9D91-7224C49458BB}"/>
                <c:ext xmlns:c16="http://schemas.microsoft.com/office/drawing/2014/chart" uri="{C3380CC4-5D6E-409C-BE32-E72D297353CC}">
                  <c16:uniqueId val="{00000024-434A-4A33-8E91-19E3D419538D}"/>
                </c:ext>
              </c:extLst>
            </c:dLbl>
            <c:dLbl>
              <c:idx val="9"/>
              <c:delete val="1"/>
              <c:extLst>
                <c:ext xmlns:c15="http://schemas.microsoft.com/office/drawing/2012/chart" uri="{CE6537A1-D6FC-4f65-9D91-7224C49458BB}"/>
                <c:ext xmlns:c16="http://schemas.microsoft.com/office/drawing/2014/chart" uri="{C3380CC4-5D6E-409C-BE32-E72D297353CC}">
                  <c16:uniqueId val="{00000025-434A-4A33-8E91-19E3D419538D}"/>
                </c:ext>
              </c:extLst>
            </c:dLbl>
            <c:dLbl>
              <c:idx val="10"/>
              <c:delete val="1"/>
              <c:extLst>
                <c:ext xmlns:c15="http://schemas.microsoft.com/office/drawing/2012/chart" uri="{CE6537A1-D6FC-4f65-9D91-7224C49458BB}"/>
                <c:ext xmlns:c16="http://schemas.microsoft.com/office/drawing/2014/chart" uri="{C3380CC4-5D6E-409C-BE32-E72D297353CC}">
                  <c16:uniqueId val="{00000026-434A-4A33-8E91-19E3D419538D}"/>
                </c:ext>
              </c:extLst>
            </c:dLbl>
            <c:dLbl>
              <c:idx val="11"/>
              <c:delete val="1"/>
              <c:extLst>
                <c:ext xmlns:c15="http://schemas.microsoft.com/office/drawing/2012/chart" uri="{CE6537A1-D6FC-4f65-9D91-7224C49458BB}"/>
                <c:ext xmlns:c16="http://schemas.microsoft.com/office/drawing/2014/chart" uri="{C3380CC4-5D6E-409C-BE32-E72D297353CC}">
                  <c16:uniqueId val="{00000027-434A-4A33-8E91-19E3D419538D}"/>
                </c:ext>
              </c:extLst>
            </c:dLbl>
            <c:dLbl>
              <c:idx val="12"/>
              <c:delete val="1"/>
              <c:extLst>
                <c:ext xmlns:c15="http://schemas.microsoft.com/office/drawing/2012/chart" uri="{CE6537A1-D6FC-4f65-9D91-7224C49458BB}"/>
                <c:ext xmlns:c16="http://schemas.microsoft.com/office/drawing/2014/chart" uri="{C3380CC4-5D6E-409C-BE32-E72D297353CC}">
                  <c16:uniqueId val="{00000028-434A-4A33-8E91-19E3D419538D}"/>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'Energy delay product'!$A$9:$M$9</c:f>
              <c:numCache>
                <c:formatCode>General</c:formatCode>
                <c:ptCount val="13"/>
                <c:pt idx="0">
                  <c:v>47.581000000000003</c:v>
                </c:pt>
                <c:pt idx="1">
                  <c:v>50.601999999999997</c:v>
                </c:pt>
                <c:pt idx="2">
                  <c:v>54.735999999999997</c:v>
                </c:pt>
                <c:pt idx="3">
                  <c:v>57.244999999999997</c:v>
                </c:pt>
                <c:pt idx="4">
                  <c:v>58.332000000000001</c:v>
                </c:pt>
                <c:pt idx="5">
                  <c:v>60.247999999999998</c:v>
                </c:pt>
                <c:pt idx="6">
                  <c:v>65.094999999999999</c:v>
                </c:pt>
                <c:pt idx="7">
                  <c:v>69.519000000000005</c:v>
                </c:pt>
                <c:pt idx="8">
                  <c:v>75.022000000000006</c:v>
                </c:pt>
                <c:pt idx="9">
                  <c:v>79.046000000000006</c:v>
                </c:pt>
                <c:pt idx="10">
                  <c:v>88.662000000000006</c:v>
                </c:pt>
                <c:pt idx="11">
                  <c:v>97.02</c:v>
                </c:pt>
                <c:pt idx="12">
                  <c:v>114.37</c:v>
                </c:pt>
              </c:numCache>
            </c:numRef>
          </c:xVal>
          <c:yVal>
            <c:numRef>
              <c:f>'Energy delay product'!$A$10:$M$10</c:f>
              <c:numCache>
                <c:formatCode>0.000_ </c:formatCode>
                <c:ptCount val="13"/>
                <c:pt idx="0">
                  <c:v>1486.4304400000001</c:v>
                </c:pt>
                <c:pt idx="1">
                  <c:v>1325.26638</c:v>
                </c:pt>
                <c:pt idx="2">
                  <c:v>1248.5281599999998</c:v>
                </c:pt>
                <c:pt idx="3">
                  <c:v>1225.0429999999999</c:v>
                </c:pt>
                <c:pt idx="4">
                  <c:v>1226.7219600000001</c:v>
                </c:pt>
                <c:pt idx="5">
                  <c:v>1257.3757599999999</c:v>
                </c:pt>
                <c:pt idx="6">
                  <c:v>1323.3813499999999</c:v>
                </c:pt>
                <c:pt idx="7">
                  <c:v>1345.1926500000002</c:v>
                </c:pt>
                <c:pt idx="8">
                  <c:v>1413.4144800000001</c:v>
                </c:pt>
                <c:pt idx="9">
                  <c:v>1469.46514</c:v>
                </c:pt>
                <c:pt idx="10">
                  <c:v>1642.0202400000001</c:v>
                </c:pt>
                <c:pt idx="11">
                  <c:v>1855.9925999999998</c:v>
                </c:pt>
                <c:pt idx="12">
                  <c:v>2222.2091</c:v>
                </c:pt>
              </c:numCache>
            </c:numRef>
          </c:yVal>
          <c:smooth val="1"/>
          <c:extLst>
            <c:ext xmlns:c16="http://schemas.microsoft.com/office/drawing/2014/chart" uri="{C3380CC4-5D6E-409C-BE32-E72D297353CC}">
              <c16:uniqueId val="{00000029-434A-4A33-8E91-19E3D419538D}"/>
            </c:ext>
          </c:extLst>
        </c:ser>
        <c:ser>
          <c:idx val="3"/>
          <c:order val="3"/>
          <c:tx>
            <c:v>tb-SMS</c:v>
          </c:tx>
          <c:spPr>
            <a:ln w="19050" cap="rnd">
              <a:solidFill>
                <a:schemeClr val="accent4"/>
              </a:solidFill>
              <a:round/>
            </a:ln>
            <a:effectLst/>
          </c:spPr>
          <c:marker>
            <c:symbol val="circle"/>
            <c:size val="5"/>
            <c:spPr>
              <a:solidFill>
                <a:schemeClr val="accent4"/>
              </a:solidFill>
              <a:ln w="9525">
                <a:solidFill>
                  <a:schemeClr val="accent4"/>
                </a:solidFill>
              </a:ln>
              <a:effectLst/>
            </c:spPr>
          </c:marker>
          <c:dLbls>
            <c:dLbl>
              <c:idx val="0"/>
              <c:layout>
                <c:manualLayout>
                  <c:x val="-9.8510031889326236E-3"/>
                  <c:y val="-4.6314842181684343E-2"/>
                </c:manualLayout>
              </c:layout>
              <c:tx>
                <c:rich>
                  <a:bodyPr/>
                  <a:lstStyle/>
                  <a:p>
                    <a:r>
                      <a:rPr lang="en-US" altLang="zh-CN"/>
                      <a:t>tb-SMS</a:t>
                    </a:r>
                  </a:p>
                </c:rich>
              </c:tx>
              <c:showLegendKey val="0"/>
              <c:showVal val="1"/>
              <c:showCatName val="1"/>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2A-434A-4A33-8E91-19E3D419538D}"/>
                </c:ext>
              </c:extLst>
            </c:dLbl>
            <c:dLbl>
              <c:idx val="1"/>
              <c:delete val="1"/>
              <c:extLst>
                <c:ext xmlns:c15="http://schemas.microsoft.com/office/drawing/2012/chart" uri="{CE6537A1-D6FC-4f65-9D91-7224C49458BB}"/>
                <c:ext xmlns:c16="http://schemas.microsoft.com/office/drawing/2014/chart" uri="{C3380CC4-5D6E-409C-BE32-E72D297353CC}">
                  <c16:uniqueId val="{0000002B-434A-4A33-8E91-19E3D419538D}"/>
                </c:ext>
              </c:extLst>
            </c:dLbl>
            <c:dLbl>
              <c:idx val="2"/>
              <c:delete val="1"/>
              <c:extLst>
                <c:ext xmlns:c15="http://schemas.microsoft.com/office/drawing/2012/chart" uri="{CE6537A1-D6FC-4f65-9D91-7224C49458BB}"/>
                <c:ext xmlns:c16="http://schemas.microsoft.com/office/drawing/2014/chart" uri="{C3380CC4-5D6E-409C-BE32-E72D297353CC}">
                  <c16:uniqueId val="{0000002C-434A-4A33-8E91-19E3D419538D}"/>
                </c:ext>
              </c:extLst>
            </c:dLbl>
            <c:dLbl>
              <c:idx val="3"/>
              <c:delete val="1"/>
              <c:extLst>
                <c:ext xmlns:c15="http://schemas.microsoft.com/office/drawing/2012/chart" uri="{CE6537A1-D6FC-4f65-9D91-7224C49458BB}"/>
                <c:ext xmlns:c16="http://schemas.microsoft.com/office/drawing/2014/chart" uri="{C3380CC4-5D6E-409C-BE32-E72D297353CC}">
                  <c16:uniqueId val="{0000002D-434A-4A33-8E91-19E3D419538D}"/>
                </c:ext>
              </c:extLst>
            </c:dLbl>
            <c:dLbl>
              <c:idx val="4"/>
              <c:delete val="1"/>
              <c:extLst>
                <c:ext xmlns:c15="http://schemas.microsoft.com/office/drawing/2012/chart" uri="{CE6537A1-D6FC-4f65-9D91-7224C49458BB}"/>
                <c:ext xmlns:c16="http://schemas.microsoft.com/office/drawing/2014/chart" uri="{C3380CC4-5D6E-409C-BE32-E72D297353CC}">
                  <c16:uniqueId val="{0000002E-434A-4A33-8E91-19E3D419538D}"/>
                </c:ext>
              </c:extLst>
            </c:dLbl>
            <c:dLbl>
              <c:idx val="5"/>
              <c:delete val="1"/>
              <c:extLst>
                <c:ext xmlns:c15="http://schemas.microsoft.com/office/drawing/2012/chart" uri="{CE6537A1-D6FC-4f65-9D91-7224C49458BB}"/>
                <c:ext xmlns:c16="http://schemas.microsoft.com/office/drawing/2014/chart" uri="{C3380CC4-5D6E-409C-BE32-E72D297353CC}">
                  <c16:uniqueId val="{0000002F-434A-4A33-8E91-19E3D419538D}"/>
                </c:ext>
              </c:extLst>
            </c:dLbl>
            <c:dLbl>
              <c:idx val="6"/>
              <c:delete val="1"/>
              <c:extLst>
                <c:ext xmlns:c15="http://schemas.microsoft.com/office/drawing/2012/chart" uri="{CE6537A1-D6FC-4f65-9D91-7224C49458BB}"/>
                <c:ext xmlns:c16="http://schemas.microsoft.com/office/drawing/2014/chart" uri="{C3380CC4-5D6E-409C-BE32-E72D297353CC}">
                  <c16:uniqueId val="{00000030-434A-4A33-8E91-19E3D419538D}"/>
                </c:ext>
              </c:extLst>
            </c:dLbl>
            <c:dLbl>
              <c:idx val="7"/>
              <c:delete val="1"/>
              <c:extLst>
                <c:ext xmlns:c15="http://schemas.microsoft.com/office/drawing/2012/chart" uri="{CE6537A1-D6FC-4f65-9D91-7224C49458BB}"/>
                <c:ext xmlns:c16="http://schemas.microsoft.com/office/drawing/2014/chart" uri="{C3380CC4-5D6E-409C-BE32-E72D297353CC}">
                  <c16:uniqueId val="{00000031-434A-4A33-8E91-19E3D419538D}"/>
                </c:ext>
              </c:extLst>
            </c:dLbl>
            <c:dLbl>
              <c:idx val="8"/>
              <c:delete val="1"/>
              <c:extLst>
                <c:ext xmlns:c15="http://schemas.microsoft.com/office/drawing/2012/chart" uri="{CE6537A1-D6FC-4f65-9D91-7224C49458BB}"/>
                <c:ext xmlns:c16="http://schemas.microsoft.com/office/drawing/2014/chart" uri="{C3380CC4-5D6E-409C-BE32-E72D297353CC}">
                  <c16:uniqueId val="{00000032-434A-4A33-8E91-19E3D419538D}"/>
                </c:ext>
              </c:extLst>
            </c:dLbl>
            <c:dLbl>
              <c:idx val="9"/>
              <c:delete val="1"/>
              <c:extLst>
                <c:ext xmlns:c15="http://schemas.microsoft.com/office/drawing/2012/chart" uri="{CE6537A1-D6FC-4f65-9D91-7224C49458BB}"/>
                <c:ext xmlns:c16="http://schemas.microsoft.com/office/drawing/2014/chart" uri="{C3380CC4-5D6E-409C-BE32-E72D297353CC}">
                  <c16:uniqueId val="{00000033-434A-4A33-8E91-19E3D419538D}"/>
                </c:ext>
              </c:extLst>
            </c:dLbl>
            <c:dLbl>
              <c:idx val="10"/>
              <c:delete val="1"/>
              <c:extLst>
                <c:ext xmlns:c15="http://schemas.microsoft.com/office/drawing/2012/chart" uri="{CE6537A1-D6FC-4f65-9D91-7224C49458BB}"/>
                <c:ext xmlns:c16="http://schemas.microsoft.com/office/drawing/2014/chart" uri="{C3380CC4-5D6E-409C-BE32-E72D297353CC}">
                  <c16:uniqueId val="{00000034-434A-4A33-8E91-19E3D419538D}"/>
                </c:ext>
              </c:extLst>
            </c:dLbl>
            <c:dLbl>
              <c:idx val="11"/>
              <c:delete val="1"/>
              <c:extLst>
                <c:ext xmlns:c15="http://schemas.microsoft.com/office/drawing/2012/chart" uri="{CE6537A1-D6FC-4f65-9D91-7224C49458BB}"/>
                <c:ext xmlns:c16="http://schemas.microsoft.com/office/drawing/2014/chart" uri="{C3380CC4-5D6E-409C-BE32-E72D297353CC}">
                  <c16:uniqueId val="{00000035-434A-4A33-8E91-19E3D419538D}"/>
                </c:ext>
              </c:extLst>
            </c:dLbl>
            <c:dLbl>
              <c:idx val="12"/>
              <c:delete val="1"/>
              <c:extLst>
                <c:ext xmlns:c15="http://schemas.microsoft.com/office/drawing/2012/chart" uri="{CE6537A1-D6FC-4f65-9D91-7224C49458BB}"/>
                <c:ext xmlns:c16="http://schemas.microsoft.com/office/drawing/2014/chart" uri="{C3380CC4-5D6E-409C-BE32-E72D297353CC}">
                  <c16:uniqueId val="{00000036-434A-4A33-8E91-19E3D419538D}"/>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'Energy delay product'!$A$13:$M$13</c:f>
              <c:numCache>
                <c:formatCode>General</c:formatCode>
                <c:ptCount val="13"/>
                <c:pt idx="0">
                  <c:v>61.386000000000003</c:v>
                </c:pt>
                <c:pt idx="1">
                  <c:v>64.825000000000003</c:v>
                </c:pt>
                <c:pt idx="2">
                  <c:v>67.86</c:v>
                </c:pt>
                <c:pt idx="3">
                  <c:v>70.649000000000001</c:v>
                </c:pt>
                <c:pt idx="4">
                  <c:v>71.597999999999999</c:v>
                </c:pt>
                <c:pt idx="5">
                  <c:v>73.64</c:v>
                </c:pt>
                <c:pt idx="6">
                  <c:v>75.540000000000006</c:v>
                </c:pt>
                <c:pt idx="7">
                  <c:v>77.66</c:v>
                </c:pt>
                <c:pt idx="8">
                  <c:v>80.81</c:v>
                </c:pt>
                <c:pt idx="9">
                  <c:v>85.93</c:v>
                </c:pt>
                <c:pt idx="10">
                  <c:v>88.43</c:v>
                </c:pt>
                <c:pt idx="11">
                  <c:v>91.85</c:v>
                </c:pt>
                <c:pt idx="12">
                  <c:v>95.97</c:v>
                </c:pt>
              </c:numCache>
            </c:numRef>
          </c:xVal>
          <c:yVal>
            <c:numRef>
              <c:f>'Energy delay product'!$A$14:$M$14</c:f>
              <c:numCache>
                <c:formatCode>0.00_ </c:formatCode>
                <c:ptCount val="13"/>
                <c:pt idx="0">
                  <c:v>1432.1353799999999</c:v>
                </c:pt>
                <c:pt idx="1">
                  <c:v>1025.5315000000001</c:v>
                </c:pt>
                <c:pt idx="2">
                  <c:v>833.99939999999992</c:v>
                </c:pt>
                <c:pt idx="3">
                  <c:v>710.72894000000008</c:v>
                </c:pt>
                <c:pt idx="4">
                  <c:v>637.22220000000004</c:v>
                </c:pt>
                <c:pt idx="5">
                  <c:v>632.27304000000004</c:v>
                </c:pt>
                <c:pt idx="6">
                  <c:v>649.41737999999998</c:v>
                </c:pt>
                <c:pt idx="7">
                  <c:v>669.42919999999992</c:v>
                </c:pt>
                <c:pt idx="8">
                  <c:v>698.27921000000003</c:v>
                </c:pt>
                <c:pt idx="9" formatCode="General">
                  <c:v>745.87240000000008</c:v>
                </c:pt>
                <c:pt idx="10" formatCode="General">
                  <c:v>769.60629000000006</c:v>
                </c:pt>
                <c:pt idx="11" formatCode="General">
                  <c:v>801.3912499999999</c:v>
                </c:pt>
                <c:pt idx="12" formatCode="General">
                  <c:v>839.83346999999992</c:v>
                </c:pt>
              </c:numCache>
            </c:numRef>
          </c:yVal>
          <c:smooth val="1"/>
          <c:extLst>
            <c:ext xmlns:c16="http://schemas.microsoft.com/office/drawing/2014/chart" uri="{C3380CC4-5D6E-409C-BE32-E72D297353CC}">
              <c16:uniqueId val="{00000037-434A-4A33-8E91-19E3D419538D}"/>
            </c:ext>
          </c:extLst>
        </c:ser>
        <c:dLbls>
          <c:showLegendKey val="0"/>
          <c:showVal val="0"/>
          <c:showCatName val="0"/>
          <c:showSerName val="0"/>
          <c:showPercent val="0"/>
          <c:showBubbleSize val="0"/>
        </c:dLbls>
        <c:axId val="1506998639"/>
        <c:axId val="1507021103"/>
      </c:scatterChart>
      <c:valAx>
        <c:axId val="1506998639"/>
        <c:scaling>
          <c:orientation val="minMax"/>
          <c:max val="1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Data to Q delay</a:t>
                </a:r>
                <a:r>
                  <a:rPr lang="en-US" altLang="zh-CN" baseline="0"/>
                  <a:t> (ps)</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07021103"/>
        <c:crosses val="autoZero"/>
        <c:crossBetween val="midCat"/>
      </c:valAx>
      <c:valAx>
        <c:axId val="15070211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Energy</a:t>
                </a:r>
                <a:r>
                  <a:rPr lang="en-US" altLang="zh-CN" baseline="0"/>
                  <a:t> x delay (fJ * P)</a:t>
                </a:r>
                <a:endParaRPr lang="zh-CN" altLang="en-US"/>
              </a:p>
            </c:rich>
          </c:tx>
          <c:layout>
            <c:manualLayout>
              <c:xMode val="edge"/>
              <c:yMode val="edge"/>
              <c:x val="1.2350096617736058E-2"/>
              <c:y val="0.2665760006642855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06998639"/>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1228</TotalTime>
  <Pages>7</Pages>
  <Words>1419</Words>
  <Characters>8090</Characters>
  <Application>Microsoft Office Word</Application>
  <DocSecurity>0</DocSecurity>
  <Lines>67</Lines>
  <Paragraphs>18</Paragraphs>
  <ScaleCrop>false</ScaleCrop>
  <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Yi</dc:creator>
  <cp:keywords/>
  <dc:description/>
  <cp:lastModifiedBy>Yao, Yi</cp:lastModifiedBy>
  <cp:revision>113</cp:revision>
  <cp:lastPrinted>2021-12-09T02:38:00Z</cp:lastPrinted>
  <dcterms:created xsi:type="dcterms:W3CDTF">2021-12-06T19:40:00Z</dcterms:created>
  <dcterms:modified xsi:type="dcterms:W3CDTF">2021-12-09T05:01:00Z</dcterms:modified>
</cp:coreProperties>
</file>