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《Scalable IO in Java》 是java.util.concurrent包的作者，大师Doug Lea关于分析与构建可伸缩的高性能IO服务的一篇经典文章，在文章中Doug Lea通过各个角度，循序渐进的梳理了服务开发中的相关问题，以及在解决问题的过程中服务模型的演变与进化，文章中基于Reactor反应器模式的几种服务模型架构，也被Netty、Mina等大多数高性能IO服务框架所采用，因此阅读这篇文章有助于你更深入了解Netty、Mina等服务框架的编程思想与设计模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bookmarkStart w:id="0" w:name="_GoBack"/>
      <w:bookmarkEnd w:id="0"/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原文连接：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instrText xml:space="preserve"> HYPERLINK "http://gee.cs.oswego.edu/dl/cpjslides/nio.pdf" \o "http://gee.cs.oswego.edu/dl/cpjslides/nio.pdf" </w:instrTex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http://gee.cs.oswego.edu/dl/cpjslides/nio.pdf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一、网络服务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在一般的网络或分布式服务等应用程序中，大都具备一些相同的处理流程，例如：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①　读取请求数据；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②　对请求数据进行解码；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③　对数据进行处理；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④　对回复数据进行编码；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⑤　发送回复；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当然在实际应用中每一步的运行效率都是不同的，例如其中可能涉及到xml解析、文件传输、web页面的加载、计算服务等不同功能。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1、传统的服务设计模式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在一般的网络服务当中都会为每一个连接的处理开启一个新的线程，我们可以看下大致的示意图：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7991475" cy="2638425"/>
            <wp:effectExtent l="0" t="0" r="9525" b="952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9147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　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每一个连接的处理都会对应分配一个新的线程，下面我们看一段经典的Server端Socket服务代码：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5" name="图片 2" descr="IMG_257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Server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implements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Runnable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run()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try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ServerSocket ss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ServerSocket(PORT);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while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(!Thread.interrupted())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Thread(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Handler(ss.accept())).start();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 or, single-threaded, or a thread pool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}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catch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(IOException ex)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/* ... */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static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Handler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implements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Runnable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final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Socket socket;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Handler(Socket s)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socket = s;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run()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try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byte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[] input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byte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[MAX_INPUT];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socket.getInputStream().read(input);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byte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[] output = process(input);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socket.getOutputStream().write(output);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}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catch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(IOException ex)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/* ... */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private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byte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[] process(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byte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[] cmd)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/* ... */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8" name="图片 3" descr="IMG_258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2、构建高性能可伸缩的IO服务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在构建高性能可伸缩IO服务的过程中，我们希望达到以下的目标：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①　能够在海量负载连接情况下优雅降级；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②　能够随着硬件资源的增加，性能持续改进；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③　具备低延迟、高吞吐量、可调节的服务质量等特点；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而分发处理就是实现上述目标的一个最佳方式。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3、分发模式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分发模式具有以下几个机制：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①　将一个完整处理过程分解为一个个细小的任务；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②　每个任务执行相关的动作且不产生阻塞；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③　在任务执行状态被触发时才会去执行，例如只在有数据时才会触发读操作；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在一般的服务开发当中，IO事件通常被当做任务执行状态的触发器使用，在hander处理过程中主要针对的也就是IO事件；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4895850" cy="876300"/>
            <wp:effectExtent l="0" t="0" r="0" b="0"/>
            <wp:docPr id="7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java.nio包就很好的实现了上述的机制：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①　非阻塞的读和写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②　通过感知IO事件分发任务的执行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所以结合一系列基于事件驱动模式的设计，给高性能IO服务的架构与设计带来丰富的可扩展性；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二、基于事件驱动模式的设计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基于事件驱动的架构设计通常比其他架构模型更加有效，因为可以节省一定的性能资源，事件驱动模式下通常不需要为每一个客户端建立一个线程，这意味这更少的线程开销，更少的上下文切换和更少的锁互斥，但任务的调度可能会慢一些，而且通常实现的复杂度也会增加，相关功能必须分解成简单的非阻塞操作，类似与GUI的事件驱动机制，当然也不可能把所有阻塞都消除掉，特别是GC，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page faults(内存缺页中断)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等。由于是基于事件驱动的，所以需要跟踪服务的相关状态（因为你需要知道什么时候事件会发生）;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下图是AWT中事件驱动设计的一个简单示意图，可以看到，在不同的架构设计中的基于事件驱动的IO操作使用的基本思路是一致的；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7172325" cy="4905375"/>
            <wp:effectExtent l="0" t="0" r="9525" b="9525"/>
            <wp:docPr id="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72325" cy="490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Style w:val="8"/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三、Reactor模式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Reactor也可以称作反应器模式，它有以下几个特点：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①　Reactor模式中会通过分配适当的handler(处理程序)来响应IO事件，类似与AWT 事件处理线程；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②　每个handler执行非阻塞的操作，类似于AWT ActionListeners 事件监听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③　通过将handler绑定到事件进行管理，类似与AWT addActionListener 添加事件监听；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1、单线程模式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下图展示的就是单线程下基本的Reactor设计模式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7677150" cy="2981325"/>
            <wp:effectExtent l="0" t="0" r="0" b="9525"/>
            <wp:docPr id="2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7715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首先我们明确下java.nio中相关的几个概念：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Style w:val="8"/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Channels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支持非阻塞读写的socket连接；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Style w:val="8"/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Buffers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用于被Channels读写的字节数组对象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Style w:val="8"/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Selectors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用于判断channle发生IO事件的选择器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Style w:val="8"/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SelectionKeys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负责IO事件的状态与绑定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Ok，接下来我们一步步看下基于Reactor模式的服务端设计代码示例：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第一步  Rector线程的初始化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0" name="图片 7" descr="IMG_262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 descr="IMG_26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Reactor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implements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Runnable {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final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Selector selector;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final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ServerSocketChannel serverSocket;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Reactor(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port)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throws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IOException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selector = Selector.open();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serverSocket = ServerSocketChannel.open();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serverSocket.socket().bind(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InetSocketAddress(port));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serverSocket.configureBlocking(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false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SelectionKey sk = serverSocket.register(selector, SelectionKey.OP_ACCEPT);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//注册accept事件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sk.attach(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Acceptor());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//调用Acceptor()为回调方法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run() {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try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while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(!Thread.interrupted()) {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//循环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selector.select();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Set selected = selector.selectedKeys();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Iterator it = selected.iterator();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while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(it.hasNext())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dispatch((SelectionKey)(it.next());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//dispatch分发事件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selected.clear();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}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catch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(IOException ex) {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/* ... */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dispatch(SelectionKey k)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Runnable r = (Runnable)(k.attachment());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//调用SelectionKey绑定的调用对象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(r !=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r.run();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 Acceptor 连接处理类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Acceptor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implements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Runnable {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 inner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run()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try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SocketChannel c = serverSocket.accept();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(c !=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Handler(selector, c);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catch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(IOException ex) {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/* ... */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1" name="图片 8" descr="IMG_263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IMG_26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第二步 Handler处理类的初始化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2" name="图片 9" descr="IMG_264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IMG_26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final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Handler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implements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Runnable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final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SocketChannel socket;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final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SelectionKey sk;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ByteBuffer input = ByteBuffer.allocate(MAXIN);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ByteBuffer output = ByteBuffer.allocate(MAXOUT);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static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final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READING = 0, SENDING = 1;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state = READING;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Handler(Selector sel, SocketChannel c)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throws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IOException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socket = c;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c.configureBlocking(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false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 Optionally try first read now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sk = socket.register(sel, 0);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sk.attach(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);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//将Handler绑定到SelectionKey上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sk.interestOps(SelectionKey.OP_READ);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sel.wakeup();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boolean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inputIsComplete() {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/* ... */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boolean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outputIsComplete() {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/* ... */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process() {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/* ... */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run()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try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(state == READING) read();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else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(state == SENDING) send();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}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catch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(IOException ex) {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/* ... */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read()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throws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IOException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socket.read(input);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(inputIsComplete())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process();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state = SENDING;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 Normally also do first write now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sk.interestOps(SelectionKey.OP_WRITE);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send()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throws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IOException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socket.write(output);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(outputIsComplete()) sk.cancel();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3" name="图片 10" descr="IMG_265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IMG_26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下面是基于GoF状态对象模式对Handler类的一个优化实现，不需要再进行状态的判断。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4" name="图片 11" descr="IMG_266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 descr="IMG_26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Handler {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 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run() {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 initial state is reader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socket.read(input);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(inputIsComplete())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process();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sk.attach(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Sender());             sk.interest(SelectionKey.OP_WRITE);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sk.selector().wakeup();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Sender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implements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Runnable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run(){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 ...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socket.write(output);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(outputIsComplete()) sk.cancel();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5" name="图片 12" descr="IMG_267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 descr="IMG_26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2、多线程设计模式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在多处理器场景下，为实现服务的高性能我们可以有目的的采用多线程模式：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  1、增加Worker线程，专门用于处理非IO操作，因为通过上面的程序我们可以看到，反应器线程需要迅速触发处理流程，而如果处理过程也就是process()方法产生阻塞会拖慢反应器线程的性能，所以我们需要把一些非IO操作交给Woker线程来做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  2、拆分并增加反应器Reactor线程，一方面在压力较大时可以饱和处理IO操作，提高处理能力；另一方面维持多个Reactor线程也可以做负载均衡使用；线程的数量可以根据程序本身是CPU密集型还是IO密集型操作来进行合理的分配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2.1 多线程模式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Reactor多线程设计模式具备以下几个特点：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①　通过卸载非IO操作来提升Reactor 线程的处理性能，这类似与POSA2 中Proactor的设计；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②　比将非IO操作重新设计为事件驱动的方式更简单；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③　但是很难与IO重叠处理，最好能在第一时间将所有输入读入缓冲区；（这里我理解的是最好一次性读取缓冲区数据，方便异步非IO操作处理数据）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④　可以通过线程池的方式对线程进行调优与控制，一般情况下需要的线程数量比客户端数量少很多；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下面是Reactor多线程设计模式的一个示意图与示例代码（我们可以看到在这种模式中在Reactor线程的基础上把非IO操作放在了Worker线程中执行）：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9210675" cy="5867400"/>
            <wp:effectExtent l="0" t="0" r="9525" b="0"/>
            <wp:docPr id="3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3" descr="IMG_26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10675" cy="586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6" name="图片 14" descr="IMG_269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 descr="IMG_26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Handler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implements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Runnable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 uses util.concurrent thread pool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static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PooledExecutor pool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PooledExecutor(...);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//声明线程池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static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final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PROCESSING = 3;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 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synchronized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read() {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 ...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socket.read(input);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(inputIsComplete())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state = PROCESSING;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pool.execute(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Processer());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//处理程序放在线程池中执行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synchronized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processAndHandOff()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process();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state = SENDING;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 or rebind attachment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sk.interest(SelectionKey.OP_WRITE);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Processer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implements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Runnable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run()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processAndHandOff();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7" name="图片 15" descr="IMG_270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 descr="IMG_27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当你把非IO操作放到线程池中运行时，你需要注意以下几点问题：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①　任务之间的协调与控制，每个任务的启动、执行、传递的速度是很快的，不容易协调与控制；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②　每个hander中dispatch的回调与状态控制；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③　不同线程之间缓冲区的线程安全问题；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④　需要任务返回结果时，任务线程等待和唤醒状态间的切换；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为解决上述问题可以使用PooledExecutor线程池框架，这是一个可控的任务线程池，主函数采用execute(Runnable r)，它具备以下功能，可以很好的对池中的线程与任务进行控制与管理：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①　可设置线程池中最大与最小线程数；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②　按需要判断线程的活动状态，及时处理空闲线程；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③　当执行任务数量超过线程池中线程数量时，有一系列的阻塞、限流的策略；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 2.2 基于多个反应器的多线程模式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这是对上面模式的进一步完善，使用反应器线程池，一方面根据实际情况用于匹配调节CPU处理与IO读写的效率，提高系统资源的利用率，另一方面在静态或动态构造中每个反应器线程都包含对应的Selector,Thread,dispatchloop,下面是一个简单的代码示例与示意图（Netty就是基于这个模式设计的，一个处理Accpet连接的mainReactor线程，多个处理IO事件的subReactor线程）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8" name="图片 16" descr="IMG_271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 descr="IMG_27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Selector[] selectors;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 Selector集合，每一个Selector 对应一个subReactor线程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//mainReactor线程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Acceptor {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 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synchronized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run() {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Socket connection = serverSocket.accept();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(connection !=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Handler(selectors[next], connection);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(++next == selectors.length)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next = 0;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" name="图片 17" descr="IMG_272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7" descr="IMG_27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6591300" cy="4886325"/>
            <wp:effectExtent l="0" t="0" r="0" b="9525"/>
            <wp:docPr id="9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8" descr="IMG_27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在服务的设计当中，我们还需要注意与java.nio包特性的结合：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一是注意线程安全，每个selectors 对应一个Reactor 线程，并将不同的处理程序绑定到不同的IO事件，在这里特别需要注意线程之间的同步；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二是java nio中文件传输的方式：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①　Memory-mapped files 内存映射文件的方式，通过缓存区访问文件；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②　Direct buffers直接缓冲区的方式，在合适的情况下可以使用零拷贝传输，但同时这会带来初始化与内存释放的问题（需要池化与主动释放）;</w:t>
      </w:r>
    </w:p>
    <w:p/>
    <w:sectPr>
      <w:pgSz w:w="14740" w:h="16838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1C4036"/>
    <w:rsid w:val="2B8A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GIF"/><Relationship Id="rId5" Type="http://schemas.openxmlformats.org/officeDocument/2006/relationships/hyperlink" Target="https://www.cnblogs.com/dafanjoy/p/javascript:void(0);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2019-10-18T07:02:22Z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2052-10.1.0.7643</vt:lpwstr>
  </property>
</Properties>
</file>