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{{report_title}}</w:t>
      </w:r>
    </w:p>
    <w:p>
      <w:pPr>
        <w:pStyle w:val="Heading1"/>
      </w:pPr>
      <w:r>
        <w:t>1. 概述</w:t>
      </w:r>
    </w:p>
    <w:p>
      <w:r>
        <w:t>{{summary}}</w:t>
      </w:r>
    </w:p>
    <w:p>
      <w:pPr>
        <w:pStyle w:val="Heading1"/>
      </w:pPr>
      <w:r>
        <w:t>2. 详细数据</w:t>
      </w:r>
    </w:p>
    <w:p>
      <w:r>
        <w:t>根据您的查询，以下是相关数据分析：</w:t>
      </w:r>
    </w:p>
    <w:p>
      <w:r>
        <w:t>{{details}}</w:t>
      </w:r>
    </w:p>
    <w:p>
      <w:pPr>
        <w:pStyle w:val="Heading1"/>
      </w:pPr>
      <w:r>
        <w:t>3. 结论</w:t>
      </w:r>
    </w:p>
    <w:p>
      <w:r>
        <w:t>{{conclusion}}</w:t>
      </w:r>
    </w:p>
    <w:p>
      <w:r>
        <w:t>生成时间: {{generated_date}}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