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10490" w:type="dxa"/>
        <w:jc w:val="center"/>
        <w:tblLook w:val="04A0" w:firstRow="1" w:lastRow="0" w:firstColumn="1" w:lastColumn="0" w:noHBand="0" w:noVBand="1"/>
      </w:tblPr>
      <w:tblGrid>
        <w:gridCol w:w="2977"/>
        <w:gridCol w:w="4536"/>
        <w:gridCol w:w="2977"/>
      </w:tblGrid>
      <w:tr w:rsidR="00A96794" w14:paraId="46475FDD" w14:textId="77777777" w:rsidTr="008A76BB">
        <w:trPr>
          <w:trHeight w:val="992"/>
          <w:jc w:val="center"/>
        </w:trPr>
        <w:tc>
          <w:tcPr>
            <w:tcW w:w="2977" w:type="dxa"/>
          </w:tcPr>
          <w:p w14:paraId="450FF85C" w14:textId="3156A100" w:rsidR="00A96794" w:rsidRDefault="006A45BD">
            <w:r>
              <w:t>Datum:</w:t>
            </w:r>
          </w:p>
          <w:p w14:paraId="6D3B400A" w14:textId="64F1FE05" w:rsidR="00567540" w:rsidRPr="00567540" w:rsidRDefault="00516D17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30.12.</w:t>
            </w:r>
            <w:r w:rsidR="00FD63BB">
              <w:rPr>
                <w:sz w:val="44"/>
                <w:szCs w:val="44"/>
              </w:rPr>
              <w:t>2022</w:t>
            </w:r>
          </w:p>
        </w:tc>
        <w:tc>
          <w:tcPr>
            <w:tcW w:w="4536" w:type="dxa"/>
          </w:tcPr>
          <w:p w14:paraId="3E70C682" w14:textId="77777777" w:rsidR="00A96794" w:rsidRDefault="00A96794" w:rsidP="00A96794">
            <w:pPr>
              <w:jc w:val="center"/>
            </w:pPr>
          </w:p>
          <w:p w14:paraId="1514C3E2" w14:textId="6647E068" w:rsidR="00567540" w:rsidRPr="00567540" w:rsidRDefault="00567540" w:rsidP="00A96794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SPŠ CHOMUTOV</w:t>
            </w:r>
          </w:p>
        </w:tc>
        <w:tc>
          <w:tcPr>
            <w:tcW w:w="2977" w:type="dxa"/>
          </w:tcPr>
          <w:p w14:paraId="46F3BF09" w14:textId="77777777" w:rsidR="00A96794" w:rsidRDefault="00A96794">
            <w:r>
              <w:t>Třída:</w:t>
            </w:r>
          </w:p>
          <w:p w14:paraId="58AB7F81" w14:textId="31F0B246" w:rsidR="00567540" w:rsidRPr="00567540" w:rsidRDefault="00567540" w:rsidP="00567540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A</w:t>
            </w:r>
            <w:r w:rsidR="00820E93">
              <w:rPr>
                <w:sz w:val="44"/>
                <w:szCs w:val="44"/>
              </w:rPr>
              <w:t>4</w:t>
            </w:r>
          </w:p>
        </w:tc>
      </w:tr>
      <w:tr w:rsidR="00A96794" w14:paraId="07AC6F65" w14:textId="77777777" w:rsidTr="008A76BB">
        <w:trPr>
          <w:trHeight w:val="978"/>
          <w:jc w:val="center"/>
        </w:trPr>
        <w:tc>
          <w:tcPr>
            <w:tcW w:w="2977" w:type="dxa"/>
          </w:tcPr>
          <w:p w14:paraId="786B80ED" w14:textId="45BB4875" w:rsidR="00A96794" w:rsidRDefault="00A96794">
            <w:r>
              <w:t xml:space="preserve">Číslo </w:t>
            </w:r>
            <w:r w:rsidR="006A45BD">
              <w:t>úlohy:</w:t>
            </w:r>
          </w:p>
          <w:p w14:paraId="3B357F9F" w14:textId="3D67ED43" w:rsidR="00567540" w:rsidRPr="00567540" w:rsidRDefault="00516D17" w:rsidP="007C10C8">
            <w:pPr>
              <w:jc w:val="center"/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4536" w:type="dxa"/>
          </w:tcPr>
          <w:p w14:paraId="4E4BE398" w14:textId="77777777" w:rsidR="00BE3B71" w:rsidRDefault="00BE3B71" w:rsidP="00BE3B71">
            <w:pPr>
              <w:rPr>
                <w:rFonts w:cstheme="minorHAnsi"/>
              </w:rPr>
            </w:pPr>
          </w:p>
          <w:p w14:paraId="0E6DC48A" w14:textId="490105A4" w:rsidR="00A96794" w:rsidRPr="00523E10" w:rsidRDefault="00516D17" w:rsidP="00BE3B71">
            <w:pPr>
              <w:spacing w:line="360" w:lineRule="auto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516D17">
              <w:rPr>
                <w:rFonts w:cstheme="minorHAnsi"/>
                <w:b/>
                <w:bCs/>
                <w:sz w:val="24"/>
                <w:szCs w:val="24"/>
              </w:rPr>
              <w:t>MĚŘENÍ ODPORŮ POMOCÍ PŘEVODNÍKŮ R/U</w:t>
            </w:r>
          </w:p>
        </w:tc>
        <w:tc>
          <w:tcPr>
            <w:tcW w:w="2977" w:type="dxa"/>
          </w:tcPr>
          <w:p w14:paraId="71227C20" w14:textId="79F44B3C" w:rsidR="00A96794" w:rsidRDefault="006A45BD">
            <w:r>
              <w:t>Jméno:</w:t>
            </w:r>
          </w:p>
          <w:p w14:paraId="2419AA71" w14:textId="7FA7B6EE" w:rsidR="00567540" w:rsidRPr="00567540" w:rsidRDefault="00567540">
            <w:pPr>
              <w:rPr>
                <w:sz w:val="44"/>
                <w:szCs w:val="44"/>
              </w:rPr>
            </w:pPr>
            <w:r w:rsidRPr="00567540">
              <w:rPr>
                <w:sz w:val="44"/>
                <w:szCs w:val="44"/>
              </w:rPr>
              <w:t>Vaněček Adam</w:t>
            </w:r>
          </w:p>
        </w:tc>
      </w:tr>
    </w:tbl>
    <w:p w14:paraId="199999BF" w14:textId="34ABF98C" w:rsidR="00A96794" w:rsidRDefault="00A96794"/>
    <w:p w14:paraId="7751C32B" w14:textId="77777777" w:rsidR="009B4348" w:rsidRDefault="00AE3208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Zadání:</w:t>
      </w:r>
    </w:p>
    <w:p w14:paraId="6801DD4D" w14:textId="1C6A88F9" w:rsidR="004E6E4A" w:rsidRDefault="00516D17" w:rsidP="00516D17">
      <w:pPr>
        <w:rPr>
          <w:rFonts w:ascii="Calibri" w:hAnsi="Calibri" w:cs="Calibri"/>
        </w:rPr>
      </w:pPr>
      <w:r>
        <w:t>Změřte sadu rezistorů a normálů pomocí převodníku R/U</w:t>
      </w:r>
      <w:r w:rsidR="004E6E4A">
        <w:rPr>
          <w:rFonts w:ascii="Calibri" w:hAnsi="Calibri" w:cs="Calibri"/>
          <w:sz w:val="24"/>
        </w:rPr>
        <w:tab/>
      </w:r>
      <w:r w:rsidR="004E6E4A">
        <w:rPr>
          <w:rFonts w:ascii="Calibri" w:hAnsi="Calibri" w:cs="Calibri"/>
        </w:rPr>
        <w:t xml:space="preserve"> </w:t>
      </w:r>
    </w:p>
    <w:p w14:paraId="3EC9DC45" w14:textId="61141E07" w:rsidR="00DC37E4" w:rsidRDefault="00A96794">
      <w:r w:rsidRPr="008C186A">
        <w:rPr>
          <w:b/>
          <w:bCs/>
          <w:u w:val="single"/>
        </w:rPr>
        <w:t>Schéma zapojení:</w:t>
      </w:r>
      <w:r w:rsidR="00097098">
        <w:tab/>
      </w:r>
    </w:p>
    <w:p w14:paraId="2CA1C805" w14:textId="272CFF32" w:rsidR="00681F82" w:rsidRDefault="00681F82">
      <w:r>
        <w:t>Velké odpory:</w:t>
      </w:r>
    </w:p>
    <w:p w14:paraId="454B6379" w14:textId="50757E96" w:rsidR="0071217D" w:rsidRDefault="000071DE">
      <w:r>
        <w:rPr>
          <w:noProof/>
        </w:rPr>
        <w:drawing>
          <wp:inline distT="0" distB="0" distL="0" distR="0" wp14:anchorId="094CE9C4" wp14:editId="455E5F29">
            <wp:extent cx="4298950" cy="2305050"/>
            <wp:effectExtent l="0" t="0" r="635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30C0">
        <w:tab/>
      </w:r>
      <w:r w:rsidR="00B430C0">
        <w:tab/>
      </w:r>
    </w:p>
    <w:p w14:paraId="330144DF" w14:textId="3206EC0D" w:rsidR="00681F82" w:rsidRDefault="00681F82" w:rsidP="00681F82">
      <w:r>
        <w:t>Malé odpory:</w:t>
      </w:r>
    </w:p>
    <w:p w14:paraId="4E9A815E" w14:textId="642E5AB0" w:rsidR="00681F82" w:rsidRDefault="000071DE" w:rsidP="00681F82">
      <w:r>
        <w:rPr>
          <w:noProof/>
        </w:rPr>
        <w:drawing>
          <wp:inline distT="0" distB="0" distL="0" distR="0" wp14:anchorId="2E6C25FB" wp14:editId="168AC182">
            <wp:extent cx="4394200" cy="215265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55816" w14:textId="77777777" w:rsidR="00681F82" w:rsidRPr="00B430C0" w:rsidRDefault="00681F82"/>
    <w:p w14:paraId="7AF3996B" w14:textId="5BD0E003" w:rsidR="0071217D" w:rsidRDefault="0071217D">
      <w:pPr>
        <w:rPr>
          <w:b/>
          <w:bCs/>
          <w:u w:val="single"/>
        </w:rPr>
      </w:pPr>
    </w:p>
    <w:p w14:paraId="7B32C822" w14:textId="496784DE" w:rsidR="0058612E" w:rsidRDefault="0058612E">
      <w:pPr>
        <w:rPr>
          <w:b/>
          <w:bCs/>
          <w:u w:val="single"/>
        </w:rPr>
      </w:pPr>
    </w:p>
    <w:p w14:paraId="1945C705" w14:textId="77777777" w:rsidR="00367E05" w:rsidRDefault="00367E05">
      <w:pPr>
        <w:rPr>
          <w:b/>
          <w:bCs/>
          <w:u w:val="single"/>
        </w:rPr>
      </w:pPr>
    </w:p>
    <w:p w14:paraId="68E4B119" w14:textId="79B469A5" w:rsidR="00A96794" w:rsidRPr="00567540" w:rsidRDefault="00A96794">
      <w:pPr>
        <w:rPr>
          <w:b/>
          <w:bCs/>
          <w:u w:val="single"/>
        </w:rPr>
      </w:pPr>
      <w:r w:rsidRPr="00567540">
        <w:rPr>
          <w:b/>
          <w:bCs/>
          <w:u w:val="single"/>
        </w:rPr>
        <w:lastRenderedPageBreak/>
        <w:t xml:space="preserve">Použité </w:t>
      </w:r>
      <w:r w:rsidR="00B430C0">
        <w:rPr>
          <w:b/>
          <w:bCs/>
          <w:u w:val="single"/>
        </w:rPr>
        <w:t>p</w:t>
      </w:r>
      <w:r w:rsidRPr="00567540">
        <w:rPr>
          <w:b/>
          <w:bCs/>
          <w:u w:val="single"/>
        </w:rPr>
        <w:t>řístroje:</w:t>
      </w:r>
      <w:r w:rsidR="00820E93">
        <w:rPr>
          <w:b/>
          <w:bCs/>
          <w:u w:val="single"/>
        </w:rPr>
        <w:t xml:space="preserve"> 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2689"/>
        <w:gridCol w:w="1134"/>
        <w:gridCol w:w="3969"/>
        <w:gridCol w:w="1254"/>
      </w:tblGrid>
      <w:tr w:rsidR="001458E5" w14:paraId="7658E09A" w14:textId="77777777" w:rsidTr="00617F09">
        <w:trPr>
          <w:trHeight w:val="313"/>
        </w:trPr>
        <w:tc>
          <w:tcPr>
            <w:tcW w:w="2689" w:type="dxa"/>
          </w:tcPr>
          <w:p w14:paraId="7DF52CB7" w14:textId="7D232F8D" w:rsidR="005360C8" w:rsidRPr="004B25A4" w:rsidRDefault="004B25A4">
            <w:r w:rsidRPr="004B25A4">
              <w:t>Název</w:t>
            </w:r>
          </w:p>
        </w:tc>
        <w:tc>
          <w:tcPr>
            <w:tcW w:w="1134" w:type="dxa"/>
          </w:tcPr>
          <w:p w14:paraId="41C173B3" w14:textId="7DBD7F34" w:rsidR="005360C8" w:rsidRDefault="005360C8">
            <w:r>
              <w:t>Označení</w:t>
            </w:r>
          </w:p>
        </w:tc>
        <w:tc>
          <w:tcPr>
            <w:tcW w:w="3969" w:type="dxa"/>
          </w:tcPr>
          <w:p w14:paraId="35806063" w14:textId="6C90DC9F" w:rsidR="005360C8" w:rsidRDefault="005360C8">
            <w:r>
              <w:t>Parametry</w:t>
            </w:r>
          </w:p>
        </w:tc>
        <w:tc>
          <w:tcPr>
            <w:tcW w:w="1254" w:type="dxa"/>
          </w:tcPr>
          <w:p w14:paraId="18FE7EF3" w14:textId="1F67865D" w:rsidR="005360C8" w:rsidRDefault="005360C8">
            <w:r>
              <w:t>Ev. Číslo</w:t>
            </w:r>
          </w:p>
        </w:tc>
      </w:tr>
      <w:tr w:rsidR="001458E5" w14:paraId="2255505A" w14:textId="77777777" w:rsidTr="00617F09">
        <w:trPr>
          <w:trHeight w:val="296"/>
        </w:trPr>
        <w:tc>
          <w:tcPr>
            <w:tcW w:w="2689" w:type="dxa"/>
          </w:tcPr>
          <w:p w14:paraId="4AAD7A37" w14:textId="5A81C075" w:rsidR="005360C8" w:rsidRDefault="00516D17" w:rsidP="00893FD1">
            <w:pPr>
              <w:tabs>
                <w:tab w:val="center" w:pos="1022"/>
                <w:tab w:val="right" w:pos="2045"/>
              </w:tabs>
            </w:pPr>
            <w:r>
              <w:t>Zdroj</w:t>
            </w:r>
          </w:p>
        </w:tc>
        <w:tc>
          <w:tcPr>
            <w:tcW w:w="1134" w:type="dxa"/>
          </w:tcPr>
          <w:p w14:paraId="7C367CFF" w14:textId="0A51DEA2" w:rsidR="005360C8" w:rsidRPr="00516D17" w:rsidRDefault="00516D17">
            <w:r>
              <w:t xml:space="preserve">U </w:t>
            </w:r>
          </w:p>
        </w:tc>
        <w:tc>
          <w:tcPr>
            <w:tcW w:w="3969" w:type="dxa"/>
          </w:tcPr>
          <w:p w14:paraId="51664DDA" w14:textId="45794919" w:rsidR="005360C8" w:rsidRDefault="00516D17">
            <w:proofErr w:type="gramStart"/>
            <w:r>
              <w:t>33V</w:t>
            </w:r>
            <w:proofErr w:type="gramEnd"/>
            <w:r>
              <w:t>/2A</w:t>
            </w:r>
          </w:p>
        </w:tc>
        <w:tc>
          <w:tcPr>
            <w:tcW w:w="1254" w:type="dxa"/>
          </w:tcPr>
          <w:p w14:paraId="5CC590EA" w14:textId="39E28796" w:rsidR="005360C8" w:rsidRDefault="00516D17" w:rsidP="00862831">
            <w:pPr>
              <w:jc w:val="center"/>
            </w:pPr>
            <w:r>
              <w:t>LE2 1030</w:t>
            </w:r>
          </w:p>
        </w:tc>
      </w:tr>
      <w:tr w:rsidR="00AE3208" w14:paraId="0EFEBF7D" w14:textId="77777777" w:rsidTr="00617F09">
        <w:trPr>
          <w:trHeight w:val="138"/>
        </w:trPr>
        <w:tc>
          <w:tcPr>
            <w:tcW w:w="2689" w:type="dxa"/>
          </w:tcPr>
          <w:p w14:paraId="0EA645D4" w14:textId="76313786" w:rsidR="00AE3208" w:rsidRDefault="00AE3208" w:rsidP="00673DEF">
            <w:r>
              <w:t xml:space="preserve"> </w:t>
            </w:r>
            <w:r w:rsidR="00516D17">
              <w:t>Referenční zdroj</w:t>
            </w:r>
          </w:p>
        </w:tc>
        <w:tc>
          <w:tcPr>
            <w:tcW w:w="1134" w:type="dxa"/>
          </w:tcPr>
          <w:p w14:paraId="1BD17F4E" w14:textId="0698CED3" w:rsidR="00AE3208" w:rsidRPr="00516D17" w:rsidRDefault="00516D17" w:rsidP="00673DEF">
            <w:pPr>
              <w:tabs>
                <w:tab w:val="center" w:pos="1022"/>
              </w:tabs>
              <w:rPr>
                <w:vertAlign w:val="subscript"/>
              </w:rPr>
            </w:pPr>
            <w:r>
              <w:t>U</w:t>
            </w:r>
            <w:r>
              <w:rPr>
                <w:vertAlign w:val="subscript"/>
              </w:rPr>
              <w:t>r</w:t>
            </w:r>
          </w:p>
        </w:tc>
        <w:tc>
          <w:tcPr>
            <w:tcW w:w="3969" w:type="dxa"/>
          </w:tcPr>
          <w:p w14:paraId="4F0D8A08" w14:textId="1781610F" w:rsidR="00AE3208" w:rsidRDefault="00516D17" w:rsidP="00673DEF">
            <w:proofErr w:type="gramStart"/>
            <w:r>
              <w:t>1V</w:t>
            </w:r>
            <w:proofErr w:type="gramEnd"/>
            <w:r>
              <w:t xml:space="preserve"> a 10V</w:t>
            </w:r>
            <w:r w:rsidR="00B430C0">
              <w:t xml:space="preserve"> </w:t>
            </w:r>
          </w:p>
        </w:tc>
        <w:tc>
          <w:tcPr>
            <w:tcW w:w="1254" w:type="dxa"/>
          </w:tcPr>
          <w:p w14:paraId="557545AC" w14:textId="59753D90" w:rsidR="00AE3208" w:rsidRDefault="00516D17" w:rsidP="00862831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-</w:t>
            </w:r>
          </w:p>
        </w:tc>
      </w:tr>
      <w:tr w:rsidR="001458E5" w14:paraId="00A0ADFF" w14:textId="77777777" w:rsidTr="00617F09">
        <w:trPr>
          <w:trHeight w:val="313"/>
        </w:trPr>
        <w:tc>
          <w:tcPr>
            <w:tcW w:w="2689" w:type="dxa"/>
          </w:tcPr>
          <w:p w14:paraId="3DF86363" w14:textId="2993D739" w:rsidR="005360C8" w:rsidRDefault="00516D17" w:rsidP="00E250FF">
            <w:pPr>
              <w:tabs>
                <w:tab w:val="left" w:pos="714"/>
              </w:tabs>
            </w:pPr>
            <w:r>
              <w:t>Operační zesilovač</w:t>
            </w:r>
          </w:p>
        </w:tc>
        <w:tc>
          <w:tcPr>
            <w:tcW w:w="1134" w:type="dxa"/>
          </w:tcPr>
          <w:p w14:paraId="7D09ACDF" w14:textId="6BECFCB9" w:rsidR="005360C8" w:rsidRPr="00516D17" w:rsidRDefault="00516D17">
            <w:r>
              <w:t>OZ</w:t>
            </w:r>
          </w:p>
        </w:tc>
        <w:tc>
          <w:tcPr>
            <w:tcW w:w="3969" w:type="dxa"/>
          </w:tcPr>
          <w:p w14:paraId="7739D408" w14:textId="60AB0359" w:rsidR="005360C8" w:rsidRDefault="005360C8"/>
        </w:tc>
        <w:tc>
          <w:tcPr>
            <w:tcW w:w="1254" w:type="dxa"/>
          </w:tcPr>
          <w:p w14:paraId="00881BD7" w14:textId="64589012" w:rsidR="005360C8" w:rsidRDefault="00516D17" w:rsidP="00862831">
            <w:pPr>
              <w:jc w:val="center"/>
            </w:pPr>
            <w:r>
              <w:t>LE 2382</w:t>
            </w:r>
          </w:p>
        </w:tc>
      </w:tr>
      <w:tr w:rsidR="001458E5" w14:paraId="1A2ABF4B" w14:textId="77777777" w:rsidTr="00617F09">
        <w:trPr>
          <w:trHeight w:val="296"/>
        </w:trPr>
        <w:tc>
          <w:tcPr>
            <w:tcW w:w="2689" w:type="dxa"/>
          </w:tcPr>
          <w:p w14:paraId="2F3FCD88" w14:textId="17F18BEF" w:rsidR="005360C8" w:rsidRPr="00FD63BB" w:rsidRDefault="00516D17">
            <w:r>
              <w:t>Tranzistor</w:t>
            </w:r>
          </w:p>
        </w:tc>
        <w:tc>
          <w:tcPr>
            <w:tcW w:w="1134" w:type="dxa"/>
          </w:tcPr>
          <w:p w14:paraId="3DBC9ABB" w14:textId="28920972" w:rsidR="005360C8" w:rsidRPr="00516D17" w:rsidRDefault="00516D17">
            <w:r>
              <w:t>T</w:t>
            </w:r>
          </w:p>
        </w:tc>
        <w:tc>
          <w:tcPr>
            <w:tcW w:w="3969" w:type="dxa"/>
          </w:tcPr>
          <w:p w14:paraId="0788CB98" w14:textId="2FB4DE5A" w:rsidR="005360C8" w:rsidRDefault="00516D17" w:rsidP="003A053B">
            <w:pPr>
              <w:tabs>
                <w:tab w:val="center" w:pos="1243"/>
              </w:tabs>
            </w:pPr>
            <w:r>
              <w:t>KD 501 NPN</w:t>
            </w:r>
          </w:p>
        </w:tc>
        <w:tc>
          <w:tcPr>
            <w:tcW w:w="1254" w:type="dxa"/>
          </w:tcPr>
          <w:p w14:paraId="25F7454F" w14:textId="29D5EDCA" w:rsidR="00A34E12" w:rsidRDefault="00516D17" w:rsidP="00862831">
            <w:pPr>
              <w:jc w:val="center"/>
            </w:pPr>
            <w:r>
              <w:t>-</w:t>
            </w:r>
          </w:p>
        </w:tc>
      </w:tr>
      <w:tr w:rsidR="00862831" w14:paraId="1A2206BF" w14:textId="77777777" w:rsidTr="00617F09">
        <w:trPr>
          <w:trHeight w:val="296"/>
        </w:trPr>
        <w:tc>
          <w:tcPr>
            <w:tcW w:w="2689" w:type="dxa"/>
          </w:tcPr>
          <w:p w14:paraId="09DE69D0" w14:textId="3DB823FD" w:rsidR="00862831" w:rsidRDefault="00862831" w:rsidP="00862831">
            <w:r>
              <w:t>Odporový normál (malé R)</w:t>
            </w:r>
          </w:p>
        </w:tc>
        <w:tc>
          <w:tcPr>
            <w:tcW w:w="1134" w:type="dxa"/>
          </w:tcPr>
          <w:p w14:paraId="348E1858" w14:textId="376FB277" w:rsidR="00862831" w:rsidRDefault="00862831" w:rsidP="00862831">
            <w:proofErr w:type="spellStart"/>
            <w:r>
              <w:t>Rn</w:t>
            </w:r>
            <w:proofErr w:type="spellEnd"/>
          </w:p>
        </w:tc>
        <w:tc>
          <w:tcPr>
            <w:tcW w:w="3969" w:type="dxa"/>
          </w:tcPr>
          <w:p w14:paraId="4A48C242" w14:textId="531E4F67" w:rsidR="00862831" w:rsidRDefault="00862831" w:rsidP="00862831">
            <w:pPr>
              <w:tabs>
                <w:tab w:val="center" w:pos="1243"/>
              </w:tabs>
            </w:pPr>
            <w:r>
              <w:t>1 Ω</w:t>
            </w:r>
          </w:p>
        </w:tc>
        <w:tc>
          <w:tcPr>
            <w:tcW w:w="1254" w:type="dxa"/>
          </w:tcPr>
          <w:p w14:paraId="64513318" w14:textId="4CD909E5" w:rsidR="00862831" w:rsidRDefault="00862831" w:rsidP="00862831">
            <w:pPr>
              <w:jc w:val="center"/>
            </w:pPr>
            <w:r>
              <w:t>LE 2209</w:t>
            </w:r>
          </w:p>
        </w:tc>
      </w:tr>
      <w:tr w:rsidR="00862831" w14:paraId="1DEBEEAF" w14:textId="77777777" w:rsidTr="00617F09">
        <w:trPr>
          <w:trHeight w:val="296"/>
        </w:trPr>
        <w:tc>
          <w:tcPr>
            <w:tcW w:w="2689" w:type="dxa"/>
          </w:tcPr>
          <w:p w14:paraId="5CF9B0C8" w14:textId="3FD8FEC6" w:rsidR="00862831" w:rsidRDefault="00862831" w:rsidP="00862831">
            <w:r>
              <w:t>Odporová dekáda (velké R)</w:t>
            </w:r>
          </w:p>
        </w:tc>
        <w:tc>
          <w:tcPr>
            <w:tcW w:w="1134" w:type="dxa"/>
          </w:tcPr>
          <w:p w14:paraId="71FFD9A5" w14:textId="60F0185B" w:rsidR="00862831" w:rsidRDefault="00862831" w:rsidP="00862831">
            <w:proofErr w:type="spellStart"/>
            <w:r>
              <w:t>Rn</w:t>
            </w:r>
            <w:proofErr w:type="spellEnd"/>
          </w:p>
        </w:tc>
        <w:tc>
          <w:tcPr>
            <w:tcW w:w="3969" w:type="dxa"/>
          </w:tcPr>
          <w:p w14:paraId="7F4D8BD8" w14:textId="7A27FDDD" w:rsidR="00862831" w:rsidRDefault="00862831" w:rsidP="00862831">
            <w:pPr>
              <w:tabs>
                <w:tab w:val="center" w:pos="1243"/>
              </w:tabs>
            </w:pPr>
            <w:r>
              <w:t>11111110 Ω</w:t>
            </w:r>
          </w:p>
        </w:tc>
        <w:tc>
          <w:tcPr>
            <w:tcW w:w="1254" w:type="dxa"/>
          </w:tcPr>
          <w:p w14:paraId="5CFAD5E1" w14:textId="6DEC86AB" w:rsidR="00862831" w:rsidRDefault="00862831" w:rsidP="00862831">
            <w:pPr>
              <w:jc w:val="center"/>
            </w:pPr>
            <w:r>
              <w:t>LE2 5056</w:t>
            </w:r>
          </w:p>
        </w:tc>
      </w:tr>
      <w:tr w:rsidR="00862831" w14:paraId="150140FD" w14:textId="77777777" w:rsidTr="00617F09">
        <w:trPr>
          <w:trHeight w:val="138"/>
        </w:trPr>
        <w:tc>
          <w:tcPr>
            <w:tcW w:w="2689" w:type="dxa"/>
          </w:tcPr>
          <w:p w14:paraId="4BECC286" w14:textId="125B4E37" w:rsidR="00862831" w:rsidRDefault="00862831" w:rsidP="00862831">
            <w:r>
              <w:t>Měřený odpor</w:t>
            </w:r>
          </w:p>
        </w:tc>
        <w:tc>
          <w:tcPr>
            <w:tcW w:w="1134" w:type="dxa"/>
          </w:tcPr>
          <w:p w14:paraId="54EF697E" w14:textId="02E6310E" w:rsidR="00862831" w:rsidRPr="00516D17" w:rsidRDefault="00862831" w:rsidP="00862831">
            <w:pPr>
              <w:tabs>
                <w:tab w:val="center" w:pos="1022"/>
              </w:tabs>
            </w:pPr>
            <w:proofErr w:type="spellStart"/>
            <w:r>
              <w:t>Rx</w:t>
            </w:r>
            <w:proofErr w:type="spellEnd"/>
          </w:p>
        </w:tc>
        <w:tc>
          <w:tcPr>
            <w:tcW w:w="3969" w:type="dxa"/>
          </w:tcPr>
          <w:p w14:paraId="7FAEE64E" w14:textId="63F5FB40" w:rsidR="00862831" w:rsidRDefault="00862831" w:rsidP="00862831">
            <w:r>
              <w:t>0,1Ω</w:t>
            </w:r>
          </w:p>
        </w:tc>
        <w:tc>
          <w:tcPr>
            <w:tcW w:w="1254" w:type="dxa"/>
          </w:tcPr>
          <w:p w14:paraId="73C62EE0" w14:textId="68BB1D88" w:rsidR="00862831" w:rsidRDefault="00862831" w:rsidP="00862831">
            <w:pPr>
              <w:jc w:val="center"/>
            </w:pPr>
            <w:r>
              <w:t>LE1 1935</w:t>
            </w:r>
          </w:p>
        </w:tc>
      </w:tr>
      <w:tr w:rsidR="00862831" w14:paraId="0FCD62A3" w14:textId="77777777" w:rsidTr="00617F09">
        <w:trPr>
          <w:trHeight w:val="138"/>
        </w:trPr>
        <w:tc>
          <w:tcPr>
            <w:tcW w:w="2689" w:type="dxa"/>
          </w:tcPr>
          <w:p w14:paraId="18508A49" w14:textId="693AB3DA" w:rsidR="00862831" w:rsidRDefault="00862831" w:rsidP="00862831">
            <w:r>
              <w:t>Měřený odpor</w:t>
            </w:r>
          </w:p>
        </w:tc>
        <w:tc>
          <w:tcPr>
            <w:tcW w:w="1134" w:type="dxa"/>
          </w:tcPr>
          <w:p w14:paraId="64D5D235" w14:textId="57E7FD9C" w:rsidR="00862831" w:rsidRPr="00516D17" w:rsidRDefault="00862831" w:rsidP="00862831">
            <w:pPr>
              <w:tabs>
                <w:tab w:val="center" w:pos="1022"/>
              </w:tabs>
            </w:pPr>
            <w:proofErr w:type="spellStart"/>
            <w:r>
              <w:t>Rx</w:t>
            </w:r>
            <w:proofErr w:type="spellEnd"/>
          </w:p>
        </w:tc>
        <w:tc>
          <w:tcPr>
            <w:tcW w:w="3969" w:type="dxa"/>
          </w:tcPr>
          <w:p w14:paraId="79EE243A" w14:textId="7A290B5C" w:rsidR="00862831" w:rsidRDefault="00862831" w:rsidP="00862831">
            <w:r>
              <w:t>0,01Ω</w:t>
            </w:r>
          </w:p>
        </w:tc>
        <w:tc>
          <w:tcPr>
            <w:tcW w:w="1254" w:type="dxa"/>
          </w:tcPr>
          <w:p w14:paraId="3FF0B144" w14:textId="62D32B07" w:rsidR="00862831" w:rsidRDefault="00862831" w:rsidP="00862831">
            <w:pPr>
              <w:jc w:val="center"/>
            </w:pPr>
            <w:r>
              <w:t>LE1 1933</w:t>
            </w:r>
          </w:p>
        </w:tc>
      </w:tr>
      <w:tr w:rsidR="00862831" w14:paraId="0A197B7A" w14:textId="77777777" w:rsidTr="00617F09">
        <w:trPr>
          <w:trHeight w:val="138"/>
        </w:trPr>
        <w:tc>
          <w:tcPr>
            <w:tcW w:w="2689" w:type="dxa"/>
          </w:tcPr>
          <w:p w14:paraId="6EFC9BEF" w14:textId="4102CAE1" w:rsidR="00862831" w:rsidRDefault="00862831" w:rsidP="00862831">
            <w:r>
              <w:t>Měřený odpor</w:t>
            </w:r>
          </w:p>
        </w:tc>
        <w:tc>
          <w:tcPr>
            <w:tcW w:w="1134" w:type="dxa"/>
          </w:tcPr>
          <w:p w14:paraId="6BF71F46" w14:textId="5129EFC6" w:rsidR="00862831" w:rsidRPr="00516D17" w:rsidRDefault="00862831" w:rsidP="00862831">
            <w:pPr>
              <w:tabs>
                <w:tab w:val="center" w:pos="1022"/>
              </w:tabs>
            </w:pPr>
            <w:proofErr w:type="spellStart"/>
            <w:r>
              <w:t>Rx</w:t>
            </w:r>
            <w:proofErr w:type="spellEnd"/>
          </w:p>
        </w:tc>
        <w:tc>
          <w:tcPr>
            <w:tcW w:w="3969" w:type="dxa"/>
          </w:tcPr>
          <w:p w14:paraId="0277BF96" w14:textId="1627CC20" w:rsidR="00862831" w:rsidRDefault="00862831" w:rsidP="00862831">
            <w:r>
              <w:t>0,001Ω</w:t>
            </w:r>
          </w:p>
        </w:tc>
        <w:tc>
          <w:tcPr>
            <w:tcW w:w="1254" w:type="dxa"/>
          </w:tcPr>
          <w:p w14:paraId="46FD9A69" w14:textId="50DE5D03" w:rsidR="00862831" w:rsidRDefault="00862831" w:rsidP="00862831">
            <w:pPr>
              <w:jc w:val="center"/>
            </w:pPr>
            <w:r>
              <w:t>LE1 1934</w:t>
            </w:r>
          </w:p>
        </w:tc>
      </w:tr>
      <w:tr w:rsidR="00862831" w14:paraId="6800EEB9" w14:textId="77777777" w:rsidTr="00617F09">
        <w:trPr>
          <w:trHeight w:val="138"/>
        </w:trPr>
        <w:tc>
          <w:tcPr>
            <w:tcW w:w="2689" w:type="dxa"/>
          </w:tcPr>
          <w:p w14:paraId="2D7E1DB6" w14:textId="330BFBC7" w:rsidR="00862831" w:rsidRPr="008D619C" w:rsidRDefault="00862831" w:rsidP="00862831">
            <w:r>
              <w:t>Měřený odpor</w:t>
            </w:r>
          </w:p>
        </w:tc>
        <w:tc>
          <w:tcPr>
            <w:tcW w:w="1134" w:type="dxa"/>
          </w:tcPr>
          <w:p w14:paraId="5A469C84" w14:textId="39124153" w:rsidR="00862831" w:rsidRPr="00516D17" w:rsidRDefault="00862831" w:rsidP="00862831">
            <w:pPr>
              <w:tabs>
                <w:tab w:val="center" w:pos="1022"/>
              </w:tabs>
            </w:pPr>
            <w:proofErr w:type="spellStart"/>
            <w:r>
              <w:t>Rx</w:t>
            </w:r>
            <w:proofErr w:type="spellEnd"/>
          </w:p>
        </w:tc>
        <w:tc>
          <w:tcPr>
            <w:tcW w:w="3969" w:type="dxa"/>
          </w:tcPr>
          <w:p w14:paraId="61EF6624" w14:textId="6A09CF8F" w:rsidR="00862831" w:rsidRPr="00617F09" w:rsidRDefault="00862831" w:rsidP="00862831">
            <w:r>
              <w:t>0,0001Ω</w:t>
            </w:r>
          </w:p>
        </w:tc>
        <w:tc>
          <w:tcPr>
            <w:tcW w:w="1254" w:type="dxa"/>
          </w:tcPr>
          <w:p w14:paraId="382E6C63" w14:textId="4A2BA6E8" w:rsidR="00862831" w:rsidRDefault="00862831" w:rsidP="00862831">
            <w:pPr>
              <w:jc w:val="center"/>
            </w:pPr>
            <w:r>
              <w:t>LE1 1932</w:t>
            </w:r>
          </w:p>
        </w:tc>
      </w:tr>
      <w:tr w:rsidR="00862831" w14:paraId="396E3D75" w14:textId="77777777" w:rsidTr="00617F09">
        <w:trPr>
          <w:trHeight w:val="138"/>
        </w:trPr>
        <w:tc>
          <w:tcPr>
            <w:tcW w:w="2689" w:type="dxa"/>
          </w:tcPr>
          <w:p w14:paraId="1E1E2F18" w14:textId="4E7D0599" w:rsidR="00862831" w:rsidRPr="008D619C" w:rsidRDefault="00862831" w:rsidP="00862831">
            <w:pPr>
              <w:rPr>
                <w:rFonts w:ascii="Calibri" w:eastAsia="Calibri" w:hAnsi="Calibri" w:cs="Calibri"/>
              </w:rPr>
            </w:pPr>
            <w:r>
              <w:t>Měřený odpor</w:t>
            </w:r>
          </w:p>
        </w:tc>
        <w:tc>
          <w:tcPr>
            <w:tcW w:w="1134" w:type="dxa"/>
          </w:tcPr>
          <w:p w14:paraId="0701615F" w14:textId="5BE79D5C" w:rsidR="00862831" w:rsidRPr="00516D17" w:rsidRDefault="00862831" w:rsidP="00862831">
            <w:pPr>
              <w:tabs>
                <w:tab w:val="center" w:pos="1022"/>
              </w:tabs>
            </w:pPr>
            <w:proofErr w:type="spellStart"/>
            <w:r>
              <w:t>Rx</w:t>
            </w:r>
            <w:proofErr w:type="spellEnd"/>
            <w:r>
              <w:t xml:space="preserve"> </w:t>
            </w:r>
          </w:p>
        </w:tc>
        <w:tc>
          <w:tcPr>
            <w:tcW w:w="3969" w:type="dxa"/>
          </w:tcPr>
          <w:p w14:paraId="5B012F16" w14:textId="2CD7E9D0" w:rsidR="00862831" w:rsidRPr="008D619C" w:rsidRDefault="00862831" w:rsidP="00862831">
            <w:r>
              <w:t>390 – 100k Ω</w:t>
            </w:r>
          </w:p>
        </w:tc>
        <w:tc>
          <w:tcPr>
            <w:tcW w:w="1254" w:type="dxa"/>
          </w:tcPr>
          <w:p w14:paraId="577833F6" w14:textId="7231AA2D" w:rsidR="00862831" w:rsidRDefault="00862831" w:rsidP="00862831">
            <w:pPr>
              <w:jc w:val="center"/>
            </w:pPr>
            <w:r>
              <w:t>-</w:t>
            </w:r>
          </w:p>
        </w:tc>
      </w:tr>
      <w:tr w:rsidR="00862831" w14:paraId="76AAC451" w14:textId="77777777" w:rsidTr="00617F09">
        <w:trPr>
          <w:trHeight w:val="138"/>
        </w:trPr>
        <w:tc>
          <w:tcPr>
            <w:tcW w:w="2689" w:type="dxa"/>
          </w:tcPr>
          <w:p w14:paraId="1745A7E4" w14:textId="7D422BE0" w:rsidR="00862831" w:rsidRDefault="00862831" w:rsidP="00862831">
            <w:r>
              <w:t xml:space="preserve">Číslicový voltmetr </w:t>
            </w:r>
          </w:p>
        </w:tc>
        <w:tc>
          <w:tcPr>
            <w:tcW w:w="1134" w:type="dxa"/>
          </w:tcPr>
          <w:p w14:paraId="66469ECE" w14:textId="6E9A2CC1" w:rsidR="00862831" w:rsidRDefault="00862831" w:rsidP="00862831">
            <w:pPr>
              <w:tabs>
                <w:tab w:val="center" w:pos="1022"/>
              </w:tabs>
            </w:pPr>
            <w:proofErr w:type="spellStart"/>
            <w:r>
              <w:t>Čv</w:t>
            </w:r>
            <w:proofErr w:type="spellEnd"/>
          </w:p>
        </w:tc>
        <w:tc>
          <w:tcPr>
            <w:tcW w:w="3969" w:type="dxa"/>
          </w:tcPr>
          <w:p w14:paraId="3E4741E4" w14:textId="2BB3D609" w:rsidR="00862831" w:rsidRDefault="00862831" w:rsidP="00862831">
            <w:proofErr w:type="spellStart"/>
            <w:r>
              <w:t>Keysight</w:t>
            </w:r>
            <w:proofErr w:type="spellEnd"/>
            <w:r>
              <w:t xml:space="preserve"> U3401A</w:t>
            </w:r>
          </w:p>
        </w:tc>
        <w:tc>
          <w:tcPr>
            <w:tcW w:w="1254" w:type="dxa"/>
          </w:tcPr>
          <w:p w14:paraId="4EB7A7BC" w14:textId="2D26DCBB" w:rsidR="00862831" w:rsidRDefault="00862831" w:rsidP="00862831">
            <w:pPr>
              <w:jc w:val="center"/>
            </w:pPr>
            <w:r>
              <w:t>LE5094</w:t>
            </w:r>
          </w:p>
        </w:tc>
      </w:tr>
    </w:tbl>
    <w:p w14:paraId="379C97F5" w14:textId="702A9E56" w:rsidR="00F12525" w:rsidRDefault="00F12525" w:rsidP="00F12525">
      <w:pPr>
        <w:rPr>
          <w:b/>
          <w:bCs/>
          <w:u w:val="single"/>
        </w:rPr>
      </w:pPr>
    </w:p>
    <w:p w14:paraId="056099B6" w14:textId="01BCB201" w:rsidR="00862831" w:rsidRDefault="00082AA0" w:rsidP="00F12525">
      <w:pPr>
        <w:rPr>
          <w:b/>
          <w:bCs/>
          <w:u w:val="single"/>
        </w:rPr>
      </w:pPr>
      <w:r w:rsidRPr="008C186A">
        <w:rPr>
          <w:b/>
          <w:bCs/>
          <w:u w:val="single"/>
        </w:rPr>
        <w:t>Teorie:</w:t>
      </w:r>
    </w:p>
    <w:p w14:paraId="3F0581D1" w14:textId="550DF73F" w:rsidR="00D13519" w:rsidRPr="00592329" w:rsidRDefault="00D13519" w:rsidP="00F12525">
      <w:pPr>
        <w:rPr>
          <w:b/>
          <w:bCs/>
        </w:rPr>
      </w:pPr>
      <w:r w:rsidRPr="00592329">
        <w:rPr>
          <w:b/>
          <w:bCs/>
        </w:rPr>
        <w:t>&amp;</w:t>
      </w:r>
      <w:r w:rsidRPr="00592329">
        <w:rPr>
          <w:b/>
          <w:bCs/>
        </w:rPr>
        <w:t>1.1</w:t>
      </w:r>
      <w:r w:rsidR="00256535" w:rsidRPr="00592329">
        <w:rPr>
          <w:b/>
          <w:bCs/>
        </w:rPr>
        <w:t xml:space="preserve"> </w:t>
      </w:r>
      <w:r w:rsidR="00256535" w:rsidRPr="00592329">
        <w:rPr>
          <w:b/>
          <w:bCs/>
        </w:rPr>
        <w:t xml:space="preserve">Odvoďte vztah pro </w:t>
      </w:r>
      <w:proofErr w:type="spellStart"/>
      <w:r w:rsidR="00256535" w:rsidRPr="00592329">
        <w:rPr>
          <w:b/>
          <w:bCs/>
        </w:rPr>
        <w:t>Rx</w:t>
      </w:r>
      <w:proofErr w:type="spellEnd"/>
    </w:p>
    <w:p w14:paraId="1727B473" w14:textId="04E4EF89" w:rsidR="00D13519" w:rsidRPr="00592329" w:rsidRDefault="00D13519" w:rsidP="00D13519">
      <w:pPr>
        <w:contextualSpacing/>
        <w:rPr>
          <w:rFonts w:eastAsiaTheme="minorEastAsia"/>
          <w:iCs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Ix= -In</m:t>
          </m:r>
        </m:oMath>
      </m:oMathPara>
    </w:p>
    <w:p w14:paraId="0F6B779A" w14:textId="347DFDDC" w:rsidR="00D13519" w:rsidRPr="00592329" w:rsidRDefault="00D13519" w:rsidP="00D13519">
      <w:pPr>
        <w:contextualSpacing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U</m:t>
              </m:r>
              <m:r>
                <w:rPr>
                  <w:rFonts w:ascii="Cambria Math" w:hAnsi="Cambria Math" w:cs="Calibri"/>
                </w:rPr>
                <m:t>2</m:t>
              </m:r>
            </m:num>
            <m:den>
              <m:r>
                <w:rPr>
                  <w:rFonts w:ascii="Cambria Math" w:hAnsi="Cambria Math" w:cs="Calibri"/>
                </w:rPr>
                <m:t>Rx</m:t>
              </m:r>
            </m:den>
          </m:f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Ur</m:t>
              </m:r>
            </m:num>
            <m:den>
              <m:r>
                <w:rPr>
                  <w:rFonts w:ascii="Cambria Math" w:hAnsi="Cambria Math" w:cs="Calibri"/>
                </w:rPr>
                <m:t>Rn</m:t>
              </m:r>
            </m:den>
          </m:f>
        </m:oMath>
      </m:oMathPara>
    </w:p>
    <w:p w14:paraId="1D414F8D" w14:textId="2C83A4B8" w:rsidR="00D13519" w:rsidRPr="00592329" w:rsidRDefault="00D13519" w:rsidP="00D13519">
      <w:pPr>
        <w:rPr>
          <w:b/>
          <w:b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Rx</m:t>
          </m:r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-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Rn</m:t>
              </m:r>
            </m:num>
            <m:den>
              <m:r>
                <w:rPr>
                  <w:rFonts w:ascii="Cambria Math" w:hAnsi="Cambria Math" w:cs="Calibri"/>
                </w:rPr>
                <m:t>Ur</m:t>
              </m:r>
            </m:den>
          </m:f>
          <m:r>
            <w:rPr>
              <w:rFonts w:ascii="Cambria Math" w:hAnsi="Cambria Math" w:cs="Calibri"/>
            </w:rPr>
            <m:t>*U2</m:t>
          </m:r>
        </m:oMath>
      </m:oMathPara>
    </w:p>
    <w:p w14:paraId="68C50BC8" w14:textId="1388BA5C" w:rsidR="00D13519" w:rsidRPr="00256535" w:rsidRDefault="00D13519" w:rsidP="00D13519">
      <w:pPr>
        <w:rPr>
          <w:b/>
          <w:bCs/>
        </w:rPr>
      </w:pPr>
      <w:r w:rsidRPr="00256535">
        <w:rPr>
          <w:b/>
          <w:bCs/>
        </w:rPr>
        <w:t>&amp;1.</w:t>
      </w:r>
      <w:r w:rsidRPr="00256535">
        <w:rPr>
          <w:b/>
          <w:bCs/>
        </w:rPr>
        <w:t>2</w:t>
      </w:r>
      <w:r w:rsidR="00256535" w:rsidRPr="00256535">
        <w:rPr>
          <w:b/>
          <w:bCs/>
        </w:rPr>
        <w:t xml:space="preserve"> </w:t>
      </w:r>
      <w:r w:rsidR="00256535" w:rsidRPr="00256535">
        <w:rPr>
          <w:b/>
          <w:bCs/>
        </w:rPr>
        <w:t xml:space="preserve">Vytvořte převodník R/U dle následujících požadavků </w:t>
      </w:r>
    </w:p>
    <w:p w14:paraId="3AE4ECBB" w14:textId="77777777" w:rsidR="00AE473F" w:rsidRPr="00592329" w:rsidRDefault="00AE473F" w:rsidP="00D13519">
      <w:pPr>
        <w:contextualSpacing/>
        <w:rPr>
          <w:rFonts w:cstheme="minorHAnsi"/>
        </w:rPr>
      </w:pPr>
      <w:r w:rsidRPr="00592329">
        <w:rPr>
          <w:rFonts w:cstheme="minorHAnsi"/>
        </w:rPr>
        <w:t xml:space="preserve">K dispozici máte zdroj referenčního napětí </w:t>
      </w:r>
      <w:proofErr w:type="gramStart"/>
      <w:r w:rsidRPr="00592329">
        <w:rPr>
          <w:rFonts w:cstheme="minorHAnsi"/>
        </w:rPr>
        <w:t>MA</w:t>
      </w:r>
      <w:r w:rsidRPr="00592329">
        <w:rPr>
          <w:rFonts w:cstheme="minorHAnsi"/>
        </w:rPr>
        <w:t>C</w:t>
      </w:r>
      <w:r w:rsidRPr="00592329">
        <w:rPr>
          <w:rFonts w:cstheme="minorHAnsi"/>
        </w:rPr>
        <w:t>01 - 10V</w:t>
      </w:r>
      <w:proofErr w:type="gramEnd"/>
      <w:r w:rsidRPr="00592329">
        <w:rPr>
          <w:rFonts w:cstheme="minorHAnsi"/>
        </w:rPr>
        <w:t xml:space="preserve"> </w:t>
      </w:r>
    </w:p>
    <w:p w14:paraId="5F335FCC" w14:textId="77777777" w:rsidR="00AE473F" w:rsidRPr="00592329" w:rsidRDefault="00AE473F" w:rsidP="00D13519">
      <w:pPr>
        <w:contextualSpacing/>
        <w:rPr>
          <w:rFonts w:cstheme="minorHAnsi"/>
        </w:rPr>
      </w:pPr>
      <w:r w:rsidRPr="00592329">
        <w:rPr>
          <w:rFonts w:cstheme="minorHAnsi"/>
        </w:rPr>
        <w:t>OZ MAA 741CN napájený ze symetrického zdroje ±</w:t>
      </w:r>
      <w:proofErr w:type="gramStart"/>
      <w:r w:rsidRPr="00592329">
        <w:rPr>
          <w:rFonts w:cstheme="minorHAnsi"/>
        </w:rPr>
        <w:t>15V</w:t>
      </w:r>
      <w:proofErr w:type="gramEnd"/>
      <w:r w:rsidRPr="00592329">
        <w:rPr>
          <w:rFonts w:cstheme="minorHAnsi"/>
        </w:rPr>
        <w:t xml:space="preserve"> </w:t>
      </w:r>
    </w:p>
    <w:p w14:paraId="0E33583A" w14:textId="7129F8DB" w:rsidR="00AE473F" w:rsidRPr="00592329" w:rsidRDefault="00AE473F" w:rsidP="00D13519">
      <w:pPr>
        <w:contextualSpacing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</w:rPr>
            </m:ctrlPr>
          </m:sSupPr>
          <m:e>
            <m:r>
              <w:rPr>
                <w:rFonts w:ascii="Cambria Math" w:hAnsi="Cambria Math" w:cstheme="minorHAnsi"/>
              </w:rPr>
              <m:t>4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</w:rPr>
                </m:ctrlPr>
              </m:fPr>
              <m:num>
                <m:r>
                  <w:rPr>
                    <w:rFonts w:ascii="Cambria Math" w:hAnsi="Cambria Math" w:cstheme="minorHAnsi"/>
                  </w:rPr>
                  <m:t>1</m:t>
                </m:r>
              </m:num>
              <m:den>
                <m:r>
                  <w:rPr>
                    <w:rFonts w:ascii="Cambria Math" w:hAnsi="Cambria Math" w:cstheme="minorHAnsi"/>
                  </w:rPr>
                  <m:t>2</m:t>
                </m:r>
              </m:den>
            </m:f>
          </m:sup>
        </m:sSup>
      </m:oMath>
      <w:r w:rsidRPr="00592329">
        <w:rPr>
          <w:rFonts w:cstheme="minorHAnsi"/>
        </w:rPr>
        <w:t xml:space="preserve"> místný číslicový voltmetr s rozlišitelností 0.01mV</w:t>
      </w:r>
    </w:p>
    <w:p w14:paraId="723CD873" w14:textId="5FA4435C" w:rsidR="00AE473F" w:rsidRPr="00592329" w:rsidRDefault="00AE473F" w:rsidP="00D13519">
      <w:pPr>
        <w:contextualSpacing/>
        <w:rPr>
          <w:rFonts w:cstheme="minorHAnsi"/>
        </w:rPr>
      </w:pPr>
      <w:r w:rsidRPr="00592329">
        <w:rPr>
          <w:rFonts w:cstheme="minorHAnsi"/>
        </w:rPr>
        <w:t xml:space="preserve">Jaký odpor </w:t>
      </w:r>
      <w:proofErr w:type="spellStart"/>
      <w:r w:rsidRPr="00592329">
        <w:rPr>
          <w:rFonts w:cstheme="minorHAnsi"/>
        </w:rPr>
        <w:t>Rn</w:t>
      </w:r>
      <w:proofErr w:type="spellEnd"/>
      <w:r w:rsidRPr="00592329">
        <w:rPr>
          <w:rFonts w:cstheme="minorHAnsi"/>
        </w:rPr>
        <w:t xml:space="preserve"> zvolíte, aby zobrazený údaj na ČV byl:</w:t>
      </w:r>
    </w:p>
    <w:p w14:paraId="3AD8CC8B" w14:textId="168B5384" w:rsidR="00D13519" w:rsidRPr="00592329" w:rsidRDefault="00D13519" w:rsidP="00D13519">
      <w:pPr>
        <w:contextualSpacing/>
        <w:rPr>
          <w:rFonts w:cstheme="minorHAnsi"/>
        </w:rPr>
      </w:pPr>
      <w:r w:rsidRPr="00592329">
        <w:rPr>
          <w:rFonts w:cstheme="minorHAnsi"/>
        </w:rPr>
        <w:t xml:space="preserve">1) </w:t>
      </w:r>
      <w:r w:rsidRPr="00592329">
        <w:rPr>
          <w:rFonts w:cstheme="minorHAnsi"/>
        </w:rPr>
        <w:t xml:space="preserve">v Ω (1 V </w:t>
      </w:r>
      <w:r w:rsidRPr="00592329">
        <w:rPr>
          <w:rFonts w:ascii="Cambria Math" w:hAnsi="Cambria Math" w:cs="Cambria Math"/>
        </w:rPr>
        <w:t>≅</w:t>
      </w:r>
      <w:r w:rsidRPr="00592329">
        <w:rPr>
          <w:rFonts w:cstheme="minorHAnsi"/>
        </w:rPr>
        <w:t xml:space="preserve"> 1 </w:t>
      </w:r>
      <w:r w:rsidRPr="00592329">
        <w:rPr>
          <w:rFonts w:ascii="Calibri" w:hAnsi="Calibri" w:cs="Calibri"/>
        </w:rPr>
        <w:t>Ω</w:t>
      </w:r>
      <w:r w:rsidRPr="00592329">
        <w:rPr>
          <w:rFonts w:cstheme="minorHAnsi"/>
        </w:rPr>
        <w:t xml:space="preserve">) </w:t>
      </w:r>
      <w:r w:rsidRPr="00592329">
        <w:rPr>
          <w:rFonts w:ascii="Cambria Math" w:hAnsi="Cambria Math" w:cs="Cambria Math"/>
        </w:rPr>
        <w:t>⇒</w:t>
      </w:r>
      <w:r w:rsidRPr="00592329">
        <w:rPr>
          <w:rFonts w:cstheme="minorHAnsi"/>
        </w:rPr>
        <w:t xml:space="preserve"> RN = 10 </w:t>
      </w:r>
      <w:r w:rsidRPr="00592329">
        <w:rPr>
          <w:rFonts w:ascii="Calibri" w:hAnsi="Calibri" w:cs="Calibri"/>
        </w:rPr>
        <w:t>Ω</w:t>
      </w:r>
    </w:p>
    <w:p w14:paraId="2D25C69D" w14:textId="74FCB265" w:rsidR="00D13519" w:rsidRPr="00592329" w:rsidRDefault="00D13519" w:rsidP="00D13519">
      <w:pPr>
        <w:contextualSpacing/>
        <w:rPr>
          <w:rFonts w:cstheme="minorHAnsi"/>
        </w:rPr>
      </w:pPr>
      <w:r w:rsidRPr="00592329">
        <w:rPr>
          <w:rFonts w:cstheme="minorHAnsi"/>
        </w:rPr>
        <w:t xml:space="preserve">2) v kΩ (1 V </w:t>
      </w:r>
      <w:r w:rsidRPr="00592329">
        <w:rPr>
          <w:rFonts w:ascii="Cambria Math" w:hAnsi="Cambria Math" w:cs="Cambria Math"/>
        </w:rPr>
        <w:t>≅</w:t>
      </w:r>
      <w:r w:rsidRPr="00592329">
        <w:rPr>
          <w:rFonts w:cstheme="minorHAnsi"/>
        </w:rPr>
        <w:t xml:space="preserve"> 1 k</w:t>
      </w:r>
      <w:r w:rsidRPr="00592329">
        <w:rPr>
          <w:rFonts w:ascii="Calibri" w:hAnsi="Calibri" w:cs="Calibri"/>
        </w:rPr>
        <w:t>Ω</w:t>
      </w:r>
      <w:r w:rsidRPr="00592329">
        <w:rPr>
          <w:rFonts w:cstheme="minorHAnsi"/>
        </w:rPr>
        <w:t xml:space="preserve">) </w:t>
      </w:r>
      <w:r w:rsidRPr="00592329">
        <w:rPr>
          <w:rFonts w:ascii="Cambria Math" w:hAnsi="Cambria Math" w:cs="Cambria Math"/>
        </w:rPr>
        <w:t>⇒</w:t>
      </w:r>
      <w:r w:rsidRPr="00592329">
        <w:rPr>
          <w:rFonts w:cstheme="minorHAnsi"/>
        </w:rPr>
        <w:t xml:space="preserve"> RN = 10 k</w:t>
      </w:r>
      <w:r w:rsidRPr="00592329">
        <w:rPr>
          <w:rFonts w:ascii="Calibri" w:hAnsi="Calibri" w:cs="Calibri"/>
        </w:rPr>
        <w:t>Ω</w:t>
      </w:r>
    </w:p>
    <w:p w14:paraId="1A1282CA" w14:textId="5330522D" w:rsidR="00256535" w:rsidRPr="00592329" w:rsidRDefault="00D13519" w:rsidP="00BD7B4D">
      <w:pPr>
        <w:rPr>
          <w:rFonts w:cstheme="minorHAnsi"/>
        </w:rPr>
      </w:pPr>
      <w:r w:rsidRPr="00592329">
        <w:rPr>
          <w:rFonts w:cstheme="minorHAnsi"/>
        </w:rPr>
        <w:t xml:space="preserve">3) v MΩ (1 V </w:t>
      </w:r>
      <w:r w:rsidRPr="00592329">
        <w:rPr>
          <w:rFonts w:ascii="Cambria Math" w:hAnsi="Cambria Math" w:cs="Cambria Math"/>
        </w:rPr>
        <w:t>≅</w:t>
      </w:r>
      <w:r w:rsidRPr="00592329">
        <w:rPr>
          <w:rFonts w:cstheme="minorHAnsi"/>
        </w:rPr>
        <w:t xml:space="preserve"> 1 M</w:t>
      </w:r>
      <w:r w:rsidRPr="00592329">
        <w:rPr>
          <w:rFonts w:ascii="Calibri" w:hAnsi="Calibri" w:cs="Calibri"/>
        </w:rPr>
        <w:t>Ω</w:t>
      </w:r>
      <w:r w:rsidRPr="00592329">
        <w:rPr>
          <w:rFonts w:cstheme="minorHAnsi"/>
        </w:rPr>
        <w:t xml:space="preserve">) </w:t>
      </w:r>
      <w:r w:rsidRPr="00592329">
        <w:rPr>
          <w:rFonts w:ascii="Cambria Math" w:hAnsi="Cambria Math" w:cs="Cambria Math"/>
        </w:rPr>
        <w:t>⇒</w:t>
      </w:r>
      <w:r w:rsidRPr="00592329">
        <w:rPr>
          <w:rFonts w:cstheme="minorHAnsi"/>
        </w:rPr>
        <w:t xml:space="preserve"> RN = 10 MΩ</w:t>
      </w:r>
    </w:p>
    <w:p w14:paraId="3E1950D9" w14:textId="1484FAF8" w:rsidR="00AE473F" w:rsidRPr="00256535" w:rsidRDefault="00BD7B4D" w:rsidP="00BD7B4D">
      <w:pPr>
        <w:rPr>
          <w:b/>
          <w:bCs/>
        </w:rPr>
      </w:pPr>
      <w:r w:rsidRPr="00256535">
        <w:rPr>
          <w:b/>
          <w:bCs/>
        </w:rPr>
        <w:t>&amp;1.</w:t>
      </w:r>
      <w:r w:rsidRPr="00256535">
        <w:rPr>
          <w:b/>
          <w:bCs/>
        </w:rPr>
        <w:t>3</w:t>
      </w:r>
      <w:r w:rsidR="00256535" w:rsidRPr="00256535">
        <w:rPr>
          <w:b/>
          <w:bCs/>
        </w:rPr>
        <w:t xml:space="preserve"> </w:t>
      </w:r>
      <w:r w:rsidR="00256535" w:rsidRPr="00256535">
        <w:rPr>
          <w:b/>
          <w:bCs/>
        </w:rPr>
        <w:t xml:space="preserve">Pro jednotlivé odpory </w:t>
      </w:r>
      <w:proofErr w:type="spellStart"/>
      <w:r w:rsidR="00256535" w:rsidRPr="00256535">
        <w:rPr>
          <w:b/>
          <w:bCs/>
        </w:rPr>
        <w:t>Rn</w:t>
      </w:r>
      <w:proofErr w:type="spellEnd"/>
      <w:r w:rsidR="00256535" w:rsidRPr="00256535">
        <w:rPr>
          <w:b/>
          <w:bCs/>
        </w:rPr>
        <w:t xml:space="preserve"> určete rozsah převodníku R/U a doplňte tabulku</w:t>
      </w:r>
    </w:p>
    <w:tbl>
      <w:tblPr>
        <w:tblW w:w="4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3"/>
        <w:gridCol w:w="850"/>
        <w:gridCol w:w="852"/>
        <w:gridCol w:w="960"/>
      </w:tblGrid>
      <w:tr w:rsidR="00AE473F" w:rsidRPr="00AE473F" w14:paraId="105D9262" w14:textId="77777777" w:rsidTr="00AE473F">
        <w:trPr>
          <w:trHeight w:val="31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D4154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Převod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1D9D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Rn</w:t>
            </w:r>
            <w:proofErr w:type="spellEnd"/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CF1AB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Rmin</w:t>
            </w:r>
            <w:proofErr w:type="spellEnd"/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FFA99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Rmax</w:t>
            </w:r>
            <w:proofErr w:type="spellEnd"/>
          </w:p>
        </w:tc>
      </w:tr>
      <w:tr w:rsidR="00AE473F" w:rsidRPr="00AE473F" w14:paraId="4CD026AC" w14:textId="77777777" w:rsidTr="00AE473F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5620F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V </w:t>
            </w:r>
            <w:r w:rsidRPr="00AE473F">
              <w:rPr>
                <w:rFonts w:ascii="Cambria Math" w:eastAsia="Times New Roman" w:hAnsi="Cambria Math" w:cs="Cambria Math"/>
                <w:color w:val="000000"/>
                <w:lang w:eastAsia="cs-CZ"/>
              </w:rPr>
              <w:t>≅</w:t>
            </w: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1 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FDCF2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10Ω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27BA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0,01mΩ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CCF0E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13Ω</w:t>
            </w:r>
          </w:p>
        </w:tc>
      </w:tr>
      <w:tr w:rsidR="00AE473F" w:rsidRPr="00AE473F" w14:paraId="1DFDBA8E" w14:textId="77777777" w:rsidTr="00AE473F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8579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V </w:t>
            </w:r>
            <w:r w:rsidRPr="00AE473F">
              <w:rPr>
                <w:rFonts w:ascii="Cambria Math" w:eastAsia="Times New Roman" w:hAnsi="Cambria Math" w:cs="Cambria Math"/>
                <w:color w:val="000000"/>
                <w:lang w:eastAsia="cs-CZ"/>
              </w:rPr>
              <w:t>≅</w:t>
            </w: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1 kΩ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56FDE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10kΩ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14341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0,01Ω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E09E0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13kΩ</w:t>
            </w:r>
          </w:p>
        </w:tc>
      </w:tr>
      <w:tr w:rsidR="00AE473F" w:rsidRPr="00AE473F" w14:paraId="32228D03" w14:textId="77777777" w:rsidTr="00AE473F">
        <w:trPr>
          <w:trHeight w:val="300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AADCF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1 V </w:t>
            </w:r>
            <w:r w:rsidRPr="00AE473F">
              <w:rPr>
                <w:rFonts w:ascii="Cambria Math" w:eastAsia="Times New Roman" w:hAnsi="Cambria Math" w:cs="Cambria Math"/>
                <w:color w:val="000000"/>
                <w:lang w:eastAsia="cs-CZ"/>
              </w:rPr>
              <w:t>≅</w:t>
            </w: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1 MΩ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A97F8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10MΩ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4E0A8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10Ω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B6586" w14:textId="77777777" w:rsidR="00AE473F" w:rsidRPr="00AE473F" w:rsidRDefault="00AE473F" w:rsidP="00AE47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AE473F">
              <w:rPr>
                <w:rFonts w:ascii="Calibri" w:eastAsia="Times New Roman" w:hAnsi="Calibri" w:cs="Calibri"/>
                <w:color w:val="000000"/>
                <w:lang w:eastAsia="cs-CZ"/>
              </w:rPr>
              <w:t>13MΩ</w:t>
            </w:r>
          </w:p>
        </w:tc>
      </w:tr>
    </w:tbl>
    <w:p w14:paraId="64B6AAC7" w14:textId="3F01E50F" w:rsidR="00BD7B4D" w:rsidRDefault="00BD7B4D" w:rsidP="00BD7B4D"/>
    <w:p w14:paraId="07D8C1E0" w14:textId="43558EAF" w:rsidR="00AE473F" w:rsidRPr="00592329" w:rsidRDefault="00AE473F" w:rsidP="00AE473F">
      <w:pPr>
        <w:rPr>
          <w:b/>
          <w:bCs/>
        </w:rPr>
      </w:pPr>
      <w:r w:rsidRPr="00592329">
        <w:rPr>
          <w:b/>
          <w:bCs/>
        </w:rPr>
        <w:t>&amp;1.</w:t>
      </w:r>
      <w:r w:rsidRPr="00592329">
        <w:rPr>
          <w:b/>
          <w:bCs/>
        </w:rPr>
        <w:t>4</w:t>
      </w:r>
      <w:r w:rsidR="00592329" w:rsidRPr="00592329">
        <w:rPr>
          <w:b/>
          <w:bCs/>
        </w:rPr>
        <w:t xml:space="preserve"> </w:t>
      </w:r>
      <w:r w:rsidR="00592329" w:rsidRPr="00592329">
        <w:rPr>
          <w:b/>
          <w:bCs/>
        </w:rPr>
        <w:t>Jaký proud by musel být schopen dodat zdroj referenčního napětí a OZ převodníku v případě, že chceme, aby zobrazený údaj byl přímo v Ω? Je to možné?</w:t>
      </w:r>
    </w:p>
    <w:p w14:paraId="40CF65E9" w14:textId="0A37EA2D" w:rsidR="00592329" w:rsidRDefault="00AE473F" w:rsidP="00AE473F">
      <w:proofErr w:type="gramStart"/>
      <w:r>
        <w:t>1A</w:t>
      </w:r>
      <w:proofErr w:type="gramEnd"/>
      <w:r w:rsidR="00CE7F33">
        <w:t xml:space="preserve"> – Ur ani Oz takový proud nedokáže dodat.</w:t>
      </w:r>
    </w:p>
    <w:p w14:paraId="3B5819DB" w14:textId="3DE4C7F7" w:rsidR="00592329" w:rsidRDefault="00592329" w:rsidP="00AE473F"/>
    <w:p w14:paraId="2204B8B8" w14:textId="77777777" w:rsidR="00592329" w:rsidRDefault="00592329" w:rsidP="00AE473F"/>
    <w:p w14:paraId="13E8C4C4" w14:textId="68806DE4" w:rsidR="00DB71D0" w:rsidRPr="00592329" w:rsidRDefault="00AE473F" w:rsidP="00AE473F">
      <w:pPr>
        <w:rPr>
          <w:b/>
          <w:bCs/>
        </w:rPr>
      </w:pPr>
      <w:r w:rsidRPr="00592329">
        <w:rPr>
          <w:b/>
          <w:bCs/>
        </w:rPr>
        <w:lastRenderedPageBreak/>
        <w:t>&amp;</w:t>
      </w:r>
      <w:r w:rsidRPr="00592329">
        <w:rPr>
          <w:b/>
          <w:bCs/>
        </w:rPr>
        <w:t>2.1</w:t>
      </w:r>
      <w:r w:rsidR="00592329" w:rsidRPr="00592329">
        <w:rPr>
          <w:b/>
          <w:bCs/>
        </w:rPr>
        <w:t xml:space="preserve"> </w:t>
      </w:r>
      <w:r w:rsidRPr="00592329">
        <w:rPr>
          <w:b/>
          <w:bCs/>
        </w:rPr>
        <w:t xml:space="preserve">Odvoďte vztah pro výpočet </w:t>
      </w:r>
      <w:proofErr w:type="spellStart"/>
      <w:r w:rsidRPr="00592329">
        <w:rPr>
          <w:b/>
          <w:bCs/>
        </w:rPr>
        <w:t>R</w:t>
      </w:r>
      <w:r w:rsidR="00DB71D0" w:rsidRPr="00592329">
        <w:rPr>
          <w:b/>
          <w:bCs/>
        </w:rPr>
        <w:t>x</w:t>
      </w:r>
      <w:proofErr w:type="spellEnd"/>
    </w:p>
    <w:p w14:paraId="78F50198" w14:textId="3419C596" w:rsidR="00DB71D0" w:rsidRPr="00592329" w:rsidRDefault="00DB71D0" w:rsidP="00DB71D0">
      <w:pPr>
        <w:contextualSpacing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U</m:t>
              </m:r>
              <m:r>
                <w:rPr>
                  <w:rFonts w:ascii="Cambria Math" w:hAnsi="Cambria Math" w:cs="Calibri"/>
                </w:rPr>
                <m:t>r</m:t>
              </m:r>
            </m:num>
            <m:den>
              <m:r>
                <w:rPr>
                  <w:rFonts w:ascii="Cambria Math" w:hAnsi="Cambria Math" w:cs="Calibri"/>
                </w:rPr>
                <m:t>Rn</m:t>
              </m:r>
            </m:den>
          </m:f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U</m:t>
              </m:r>
              <m:r>
                <w:rPr>
                  <w:rFonts w:ascii="Cambria Math" w:hAnsi="Cambria Math" w:cs="Calibri"/>
                </w:rPr>
                <m:t>2</m:t>
              </m:r>
            </m:num>
            <m:den>
              <m:r>
                <w:rPr>
                  <w:rFonts w:ascii="Cambria Math" w:hAnsi="Cambria Math" w:cs="Calibri"/>
                </w:rPr>
                <m:t>R</m:t>
              </m:r>
              <m:r>
                <w:rPr>
                  <w:rFonts w:ascii="Cambria Math" w:hAnsi="Cambria Math" w:cs="Calibri"/>
                </w:rPr>
                <m:t>x</m:t>
              </m:r>
            </m:den>
          </m:f>
        </m:oMath>
      </m:oMathPara>
    </w:p>
    <w:p w14:paraId="6EF3C188" w14:textId="77777777" w:rsidR="00DB71D0" w:rsidRPr="00592329" w:rsidRDefault="00DB71D0" w:rsidP="00AE473F">
      <w:pPr>
        <w:contextualSpacing/>
      </w:pPr>
    </w:p>
    <w:p w14:paraId="4A586888" w14:textId="3CAF1022" w:rsidR="00DB71D0" w:rsidRPr="00592329" w:rsidRDefault="00DB71D0" w:rsidP="00DB71D0">
      <w:pPr>
        <w:contextualSpacing/>
        <w:rPr>
          <w:b/>
          <w:bCs/>
          <w:u w:val="single"/>
        </w:rPr>
      </w:pPr>
      <m:oMathPara>
        <m:oMathParaPr>
          <m:jc m:val="left"/>
        </m:oMathParaPr>
        <m:oMath>
          <m:r>
            <w:rPr>
              <w:rFonts w:ascii="Cambria Math" w:hAnsi="Cambria Math" w:cs="Calibri"/>
            </w:rPr>
            <m:t>Rx=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Rn</m:t>
              </m:r>
            </m:num>
            <m:den>
              <m:r>
                <w:rPr>
                  <w:rFonts w:ascii="Cambria Math" w:hAnsi="Cambria Math" w:cs="Calibri"/>
                </w:rPr>
                <m:t>Ur</m:t>
              </m:r>
            </m:den>
          </m:f>
          <m:r>
            <w:rPr>
              <w:rFonts w:ascii="Cambria Math" w:hAnsi="Cambria Math" w:cs="Calibri"/>
            </w:rPr>
            <m:t>*U2</m:t>
          </m:r>
        </m:oMath>
      </m:oMathPara>
    </w:p>
    <w:p w14:paraId="32704277" w14:textId="0DFAF8EE" w:rsidR="00DB71D0" w:rsidRPr="00592329" w:rsidRDefault="00DB71D0" w:rsidP="00DB71D0">
      <w:pPr>
        <w:rPr>
          <w:b/>
          <w:bCs/>
        </w:rPr>
      </w:pPr>
      <w:r w:rsidRPr="00592329">
        <w:rPr>
          <w:b/>
          <w:bCs/>
        </w:rPr>
        <w:t>&amp;2.</w:t>
      </w:r>
      <w:r w:rsidRPr="00592329">
        <w:rPr>
          <w:b/>
          <w:bCs/>
        </w:rPr>
        <w:t>2</w:t>
      </w:r>
      <w:r w:rsidR="00592329" w:rsidRPr="00592329">
        <w:rPr>
          <w:b/>
          <w:bCs/>
        </w:rPr>
        <w:t xml:space="preserve"> </w:t>
      </w:r>
      <w:r w:rsidRPr="00592329">
        <w:rPr>
          <w:b/>
          <w:bCs/>
        </w:rPr>
        <w:t>Určete velikost odporu RN tak, aby údaj zobrazený na ČV byl přímo v Ω při UR = 1 V</w:t>
      </w:r>
    </w:p>
    <w:p w14:paraId="0102170A" w14:textId="7379EA65" w:rsidR="00DB71D0" w:rsidRPr="00592329" w:rsidRDefault="00DB71D0" w:rsidP="00DB71D0">
      <w:pPr>
        <w:rPr>
          <w:rFonts w:eastAsiaTheme="minorEastAsia"/>
          <w:iCs/>
        </w:rPr>
      </w:pPr>
      <m:oMath>
        <m:r>
          <w:rPr>
            <w:rFonts w:ascii="Cambria Math" w:hAnsi="Cambria Math" w:cs="Calibri"/>
          </w:rPr>
          <m:t>Rx=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w:rPr>
                <w:rFonts w:ascii="Cambria Math" w:hAnsi="Cambria Math" w:cs="Calibri"/>
              </w:rPr>
              <m:t>Rn</m:t>
            </m:r>
          </m:num>
          <m:den>
            <m:r>
              <w:rPr>
                <w:rFonts w:ascii="Cambria Math" w:hAnsi="Cambria Math" w:cs="Calibri"/>
              </w:rPr>
              <m:t>Ur</m:t>
            </m:r>
          </m:den>
        </m:f>
        <m:r>
          <w:rPr>
            <w:rFonts w:ascii="Cambria Math" w:hAnsi="Cambria Math" w:cs="Calibri"/>
          </w:rPr>
          <m:t>*U2</m:t>
        </m:r>
        <m:r>
          <w:rPr>
            <w:rFonts w:ascii="Cambria Math" w:hAnsi="Cambria Math" w:cs="Calibri"/>
          </w:rPr>
          <m:t>→</m:t>
        </m:r>
        <m:r>
          <m:rPr>
            <m:sty m:val="p"/>
          </m:rPr>
          <w:rPr>
            <w:rFonts w:ascii="Cambria Math" w:eastAsiaTheme="minorEastAsia" w:hAnsi="Cambria Math"/>
          </w:rPr>
          <m:t>Rn=</m:t>
        </m:r>
        <m:f>
          <m:fPr>
            <m:ctrlPr>
              <w:rPr>
                <w:rFonts w:ascii="Cambria Math" w:eastAsiaTheme="minorEastAsia" w:hAnsi="Cambria Math"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Ur*Rx</m:t>
            </m:r>
          </m:num>
          <m:den>
            <m:r>
              <w:rPr>
                <w:rFonts w:ascii="Cambria Math" w:eastAsiaTheme="minorEastAsia" w:hAnsi="Cambria Math"/>
              </w:rPr>
              <m:t>U2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1*1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hAnsi="Cambria Math"/>
          </w:rPr>
          <m:t>Ω</m:t>
        </m:r>
      </m:oMath>
      <w:r w:rsidRPr="00592329">
        <w:rPr>
          <w:rFonts w:eastAsiaTheme="minorEastAsia"/>
          <w:iCs/>
        </w:rPr>
        <w:t xml:space="preserve"> </w:t>
      </w:r>
    </w:p>
    <w:p w14:paraId="614FBE6E" w14:textId="072E3898" w:rsidR="00DB71D0" w:rsidRDefault="00DB71D0" w:rsidP="00DB71D0">
      <w:r>
        <w:t>Pro zvolen</w:t>
      </w:r>
      <w:r w:rsidR="00592329">
        <w:t xml:space="preserve">ý </w:t>
      </w:r>
      <w:r>
        <w:t xml:space="preserve">odpor </w:t>
      </w:r>
      <w:proofErr w:type="spellStart"/>
      <w:r>
        <w:t>R</w:t>
      </w:r>
      <w:r w:rsidR="00592329">
        <w:t>n</w:t>
      </w:r>
      <w:proofErr w:type="spellEnd"/>
      <w:r w:rsidR="00592329">
        <w:t xml:space="preserve"> </w:t>
      </w:r>
      <w:r>
        <w:t>určete rozsah převodníku R/U</w:t>
      </w:r>
    </w:p>
    <w:p w14:paraId="49C0B977" w14:textId="62527970" w:rsidR="00DB71D0" w:rsidRDefault="00DB71D0" w:rsidP="00DB71D0">
      <w:pPr>
        <w:contextualSpacing/>
        <w:rPr>
          <w:rFonts w:ascii="Cambria Math" w:eastAsiaTheme="minorEastAsia" w:hAnsi="Cambria Math"/>
        </w:rPr>
      </w:pPr>
      <w:proofErr w:type="spellStart"/>
      <w:r>
        <w:t>Rmin</w:t>
      </w:r>
      <w:proofErr w:type="spellEnd"/>
      <w:r>
        <w:t xml:space="preserve"> = 0,01m</w:t>
      </w:r>
      <w:r>
        <w:t>Ω</w:t>
      </w:r>
    </w:p>
    <w:p w14:paraId="2EF81F34" w14:textId="3307D743" w:rsidR="00DB71D0" w:rsidRDefault="00DB71D0" w:rsidP="00DB71D0">
      <w:pPr>
        <w:contextualSpacing/>
      </w:pPr>
      <w:proofErr w:type="spellStart"/>
      <w:r>
        <w:rPr>
          <w:rFonts w:ascii="Cambria Math" w:eastAsiaTheme="minorEastAsia" w:hAnsi="Cambria Math"/>
        </w:rPr>
        <w:t>Rmax</w:t>
      </w:r>
      <w:proofErr w:type="spellEnd"/>
      <w:r>
        <w:rPr>
          <w:rFonts w:ascii="Cambria Math" w:eastAsiaTheme="minorEastAsia" w:hAnsi="Cambria Math"/>
        </w:rPr>
        <w:t xml:space="preserve"> = 12,4</w:t>
      </w:r>
      <w:r>
        <w:t>Ω</w:t>
      </w:r>
    </w:p>
    <w:p w14:paraId="65D0C1AA" w14:textId="535562E3" w:rsidR="00DC37E4" w:rsidRPr="00592329" w:rsidRDefault="00DC37E4" w:rsidP="00592329"/>
    <w:p w14:paraId="353E76CA" w14:textId="403C9BCE" w:rsidR="002909D0" w:rsidRDefault="00A11112" w:rsidP="002909D0">
      <w:pPr>
        <w:ind w:left="708" w:hanging="708"/>
        <w:rPr>
          <w:rFonts w:ascii="Calibri" w:hAnsi="Calibri" w:cs="Calibri"/>
          <w:b/>
          <w:bCs/>
          <w:u w:val="single"/>
        </w:rPr>
      </w:pPr>
      <w:r w:rsidRPr="00A11112">
        <w:rPr>
          <w:rFonts w:ascii="Calibri" w:hAnsi="Calibri" w:cs="Calibri"/>
          <w:b/>
          <w:bCs/>
          <w:u w:val="single"/>
        </w:rPr>
        <w:t xml:space="preserve">Postup: </w:t>
      </w:r>
    </w:p>
    <w:p w14:paraId="7031F610" w14:textId="65FBBECC" w:rsidR="008336DC" w:rsidRPr="008336DC" w:rsidRDefault="008336DC" w:rsidP="002909D0">
      <w:pPr>
        <w:ind w:left="708" w:hanging="708"/>
        <w:contextualSpacing/>
        <w:rPr>
          <w:rFonts w:ascii="Calibri" w:hAnsi="Calibri" w:cs="Calibri"/>
        </w:rPr>
      </w:pPr>
      <w:r w:rsidRPr="008336DC">
        <w:rPr>
          <w:rFonts w:ascii="Calibri" w:hAnsi="Calibri" w:cs="Calibri"/>
        </w:rPr>
        <w:t>Velké odpory:</w:t>
      </w:r>
    </w:p>
    <w:p w14:paraId="30E93ED1" w14:textId="4F71215F" w:rsidR="0058612E" w:rsidRDefault="00DB71D0" w:rsidP="00820E93">
      <w:pPr>
        <w:suppressAutoHyphens/>
        <w:spacing w:after="0" w:line="240" w:lineRule="auto"/>
        <w:contextualSpacing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1)Odvodili jsme si</w:t>
      </w:r>
      <w:r w:rsidR="00F619CF">
        <w:rPr>
          <w:rFonts w:ascii="Calibri" w:hAnsi="Calibri" w:cs="Calibri"/>
          <w:sz w:val="24"/>
          <w:szCs w:val="24"/>
        </w:rPr>
        <w:t xml:space="preserve"> vztah pro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Rx</w:t>
      </w:r>
      <w:proofErr w:type="spellEnd"/>
    </w:p>
    <w:p w14:paraId="2A732010" w14:textId="2AE80D8C" w:rsidR="00DB71D0" w:rsidRDefault="00DB71D0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</w:t>
      </w:r>
      <w:r w:rsidR="008336DC">
        <w:rPr>
          <w:rFonts w:ascii="Calibri" w:hAnsi="Calibri" w:cs="Calibri"/>
          <w:sz w:val="24"/>
          <w:szCs w:val="24"/>
        </w:rPr>
        <w:t xml:space="preserve">Zvolili jsme si vhodné </w:t>
      </w:r>
      <w:proofErr w:type="spellStart"/>
      <w:r w:rsidR="008336DC">
        <w:rPr>
          <w:rFonts w:ascii="Calibri" w:hAnsi="Calibri" w:cs="Calibri"/>
          <w:sz w:val="24"/>
          <w:szCs w:val="24"/>
        </w:rPr>
        <w:t>Rn</w:t>
      </w:r>
      <w:proofErr w:type="spellEnd"/>
      <w:r w:rsidR="008336DC">
        <w:rPr>
          <w:rFonts w:ascii="Calibri" w:hAnsi="Calibri" w:cs="Calibri"/>
          <w:sz w:val="24"/>
          <w:szCs w:val="24"/>
        </w:rPr>
        <w:t xml:space="preserve"> pro měřené odpory</w:t>
      </w:r>
      <w:r w:rsidR="00F619CF">
        <w:rPr>
          <w:rFonts w:ascii="Calibri" w:hAnsi="Calibri" w:cs="Calibri"/>
          <w:sz w:val="24"/>
          <w:szCs w:val="24"/>
        </w:rPr>
        <w:t xml:space="preserve"> (při změně </w:t>
      </w:r>
      <w:proofErr w:type="spellStart"/>
      <w:r w:rsidR="00F619CF">
        <w:rPr>
          <w:rFonts w:ascii="Calibri" w:hAnsi="Calibri" w:cs="Calibri"/>
          <w:sz w:val="24"/>
          <w:szCs w:val="24"/>
        </w:rPr>
        <w:t>Rn</w:t>
      </w:r>
      <w:proofErr w:type="spellEnd"/>
      <w:r w:rsidR="00F619CF">
        <w:rPr>
          <w:rFonts w:ascii="Calibri" w:hAnsi="Calibri" w:cs="Calibri"/>
          <w:sz w:val="24"/>
          <w:szCs w:val="24"/>
        </w:rPr>
        <w:t xml:space="preserve"> nesmí být </w:t>
      </w:r>
      <w:proofErr w:type="spellStart"/>
      <w:r w:rsidR="00F619CF">
        <w:rPr>
          <w:rFonts w:ascii="Calibri" w:hAnsi="Calibri" w:cs="Calibri"/>
          <w:sz w:val="24"/>
          <w:szCs w:val="24"/>
        </w:rPr>
        <w:t>Rn</w:t>
      </w:r>
      <w:proofErr w:type="spellEnd"/>
      <w:r w:rsidR="00F619CF">
        <w:rPr>
          <w:rFonts w:ascii="Calibri" w:hAnsi="Calibri" w:cs="Calibri"/>
          <w:sz w:val="24"/>
          <w:szCs w:val="24"/>
        </w:rPr>
        <w:t xml:space="preserve"> = 0</w:t>
      </w:r>
      <w:r w:rsidR="00F619CF" w:rsidRPr="00D1749B">
        <w:rPr>
          <w:rFonts w:ascii="Calibri" w:eastAsia="Times New Roman" w:hAnsi="Calibri" w:cs="Calibri"/>
          <w:color w:val="000000"/>
          <w:lang w:eastAsia="cs-CZ"/>
        </w:rPr>
        <w:t>Ω</w:t>
      </w:r>
      <w:r w:rsidR="00F619CF">
        <w:rPr>
          <w:rFonts w:ascii="Calibri" w:eastAsia="Times New Roman" w:hAnsi="Calibri" w:cs="Calibri"/>
          <w:color w:val="000000"/>
          <w:lang w:eastAsia="cs-CZ"/>
        </w:rPr>
        <w:t>)</w:t>
      </w:r>
    </w:p>
    <w:p w14:paraId="343D0B35" w14:textId="081E8B3C" w:rsidR="000F4C52" w:rsidRDefault="000F4C52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3)</w:t>
      </w:r>
      <w:r w:rsidRPr="000F4C52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Změřili jsme jednotlivé opory pomocí multimetru</w:t>
      </w:r>
    </w:p>
    <w:p w14:paraId="5C26E58B" w14:textId="7521B473" w:rsidR="008336DC" w:rsidRDefault="000F4C52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4</w:t>
      </w:r>
      <w:r w:rsidR="008336DC">
        <w:rPr>
          <w:rFonts w:ascii="Calibri" w:hAnsi="Calibri" w:cs="Calibri"/>
          <w:sz w:val="24"/>
          <w:szCs w:val="24"/>
        </w:rPr>
        <w:t xml:space="preserve">)Změřili jsme </w:t>
      </w:r>
      <w:r w:rsidR="00F619CF">
        <w:rPr>
          <w:rFonts w:ascii="Calibri" w:hAnsi="Calibri" w:cs="Calibri"/>
          <w:sz w:val="24"/>
          <w:szCs w:val="24"/>
        </w:rPr>
        <w:t>jednotlivé odpory pomocí převodníku</w:t>
      </w:r>
    </w:p>
    <w:p w14:paraId="56684688" w14:textId="7966AD5D" w:rsidR="00820E93" w:rsidRDefault="00820E93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7315C071" w14:textId="1543EB87" w:rsidR="00820E93" w:rsidRDefault="00F619CF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Malé odpory:</w:t>
      </w:r>
    </w:p>
    <w:p w14:paraId="69AF4F17" w14:textId="6AF261A2" w:rsidR="00F619CF" w:rsidRDefault="00F619CF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1)Odvodili jsme si vztah pro </w:t>
      </w:r>
      <w:proofErr w:type="spellStart"/>
      <w:r>
        <w:rPr>
          <w:rFonts w:ascii="Calibri" w:hAnsi="Calibri" w:cs="Calibri"/>
          <w:sz w:val="24"/>
          <w:szCs w:val="24"/>
        </w:rPr>
        <w:t>Rx</w:t>
      </w:r>
      <w:proofErr w:type="spellEnd"/>
    </w:p>
    <w:p w14:paraId="6F986255" w14:textId="5F58CF4C" w:rsidR="00F619CF" w:rsidRDefault="00F619CF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2)Určili jsme si velikost odporového normálu (</w:t>
      </w:r>
      <w:proofErr w:type="spellStart"/>
      <w:r>
        <w:rPr>
          <w:rFonts w:ascii="Calibri" w:hAnsi="Calibri" w:cs="Calibri"/>
          <w:sz w:val="24"/>
          <w:szCs w:val="24"/>
        </w:rPr>
        <w:t>Rn</w:t>
      </w:r>
      <w:proofErr w:type="spellEnd"/>
      <w:r>
        <w:rPr>
          <w:rFonts w:ascii="Calibri" w:hAnsi="Calibri" w:cs="Calibri"/>
          <w:sz w:val="24"/>
          <w:szCs w:val="24"/>
        </w:rPr>
        <w:t>)</w:t>
      </w:r>
    </w:p>
    <w:p w14:paraId="6D15789D" w14:textId="1A5C8D5E" w:rsidR="00F619CF" w:rsidRDefault="00F619CF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3)Měření probíhalo 4 svorkově a pro zjištění jaká chyba nastane </w:t>
      </w:r>
      <w:r>
        <w:rPr>
          <w:rFonts w:ascii="Calibri" w:hAnsi="Calibri" w:cs="Calibri"/>
          <w:sz w:val="24"/>
          <w:szCs w:val="24"/>
        </w:rPr>
        <w:t>2 svorkově</w:t>
      </w:r>
      <w:r>
        <w:rPr>
          <w:rFonts w:ascii="Calibri" w:hAnsi="Calibri" w:cs="Calibri"/>
          <w:sz w:val="24"/>
          <w:szCs w:val="24"/>
        </w:rPr>
        <w:t>.</w:t>
      </w:r>
    </w:p>
    <w:p w14:paraId="15CCDB5C" w14:textId="77777777" w:rsidR="00F619CF" w:rsidRDefault="00F619CF" w:rsidP="00820E93">
      <w:pPr>
        <w:suppressAutoHyphens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447C97D2" w14:textId="3FE2CD68" w:rsidR="009A1125" w:rsidRDefault="00082AA0" w:rsidP="00C13336">
      <w:pPr>
        <w:rPr>
          <w:b/>
          <w:bCs/>
          <w:u w:val="single"/>
        </w:rPr>
      </w:pPr>
      <w:r w:rsidRPr="00D80376">
        <w:rPr>
          <w:b/>
          <w:bCs/>
          <w:u w:val="single"/>
        </w:rPr>
        <w:t>Tabulka naměřených hodnot:</w:t>
      </w:r>
    </w:p>
    <w:p w14:paraId="337643B9" w14:textId="3FE93AE9" w:rsidR="00D1749B" w:rsidRDefault="00D1749B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 xml:space="preserve">Velké </w:t>
      </w:r>
      <w:r w:rsidR="000E73A0">
        <w:rPr>
          <w:rFonts w:ascii="Calibri" w:eastAsia="Times New Roman" w:hAnsi="Calibri" w:cs="Calibri"/>
          <w:color w:val="000000"/>
          <w:lang w:eastAsia="cs-CZ"/>
        </w:rPr>
        <w:t>odpory:</w:t>
      </w:r>
    </w:p>
    <w:tbl>
      <w:tblPr>
        <w:tblW w:w="80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0"/>
        <w:gridCol w:w="960"/>
        <w:gridCol w:w="1084"/>
        <w:gridCol w:w="1327"/>
        <w:gridCol w:w="1325"/>
        <w:gridCol w:w="1080"/>
        <w:gridCol w:w="960"/>
      </w:tblGrid>
      <w:tr w:rsidR="00D1749B" w:rsidRPr="00D1749B" w14:paraId="1B132932" w14:textId="77777777" w:rsidTr="00D1749B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07EE9" w14:textId="77777777" w:rsidR="00D1749B" w:rsidRPr="00D1749B" w:rsidRDefault="00D1749B" w:rsidP="00D1749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Převod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1A9CD" w14:textId="69431B57" w:rsidR="00D1749B" w:rsidRPr="00D1749B" w:rsidRDefault="00D1749B" w:rsidP="00D1749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N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kΩ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C12BD" w14:textId="5DB02DE5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X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(k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Ω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) zadané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79A7A" w14:textId="374206D6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X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(k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Ω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) </w:t>
            </w:r>
            <w:r w:rsidR="00B65B45">
              <w:rPr>
                <w:rFonts w:ascii="Calibri" w:eastAsia="Times New Roman" w:hAnsi="Calibri" w:cs="Calibri"/>
                <w:color w:val="000000"/>
                <w:lang w:eastAsia="cs-CZ"/>
              </w:rPr>
              <w:t>multimetrem</w:t>
            </w:r>
          </w:p>
        </w:tc>
        <w:tc>
          <w:tcPr>
            <w:tcW w:w="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E0E8B" w14:textId="287E58A9" w:rsidR="00D1749B" w:rsidRPr="00D1749B" w:rsidRDefault="00B65B45" w:rsidP="00B65B45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X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(k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Ω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)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převodníkem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A444" w14:textId="5F696634" w:rsidR="00D1749B" w:rsidRPr="00D1749B" w:rsidRDefault="00D1749B" w:rsidP="00D1749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 xml:space="preserve">∂R 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(</w:t>
            </w:r>
            <w:r w:rsidRPr="00D1749B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%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cs-CZ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AA044" w14:textId="77777777" w:rsidR="00D1749B" w:rsidRPr="00D1749B" w:rsidRDefault="00D1749B" w:rsidP="00D1749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Stav</w:t>
            </w:r>
          </w:p>
        </w:tc>
      </w:tr>
      <w:tr w:rsidR="00D1749B" w:rsidRPr="00D1749B" w14:paraId="170A5439" w14:textId="77777777" w:rsidTr="00D1749B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02A7F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1V</w:t>
            </w:r>
            <w:proofErr w:type="gramEnd"/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=1kΩ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B20FA" w14:textId="121C08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  <w:r w:rsidR="00B65B45"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D04AB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D2B0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0,386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7771E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0,386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70D1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-1,03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20799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OK</w:t>
            </w:r>
          </w:p>
        </w:tc>
      </w:tr>
      <w:tr w:rsidR="00D1749B" w:rsidRPr="00D1749B" w14:paraId="1ED86326" w14:textId="77777777" w:rsidTr="00D1749B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DC7CE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6ED0B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BC94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54CD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0,819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530EA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0,819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23ED2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0F8DE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OK</w:t>
            </w:r>
          </w:p>
        </w:tc>
      </w:tr>
      <w:tr w:rsidR="00D1749B" w:rsidRPr="00D1749B" w14:paraId="5F1AE187" w14:textId="77777777" w:rsidTr="00D1749B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05E14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0604BA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016EE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4,7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8D9F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4,68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1B91E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4,67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A21F" w14:textId="2CC6C44E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-0,</w:t>
            </w:r>
            <w:r w:rsidR="002257E9">
              <w:rPr>
                <w:rFonts w:ascii="Calibri" w:eastAsia="Times New Roman" w:hAnsi="Calibri" w:cs="Calibri"/>
                <w:color w:val="000000"/>
                <w:lang w:eastAsia="cs-CZ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33A27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OK</w:t>
            </w:r>
          </w:p>
        </w:tc>
      </w:tr>
      <w:tr w:rsidR="00D1749B" w:rsidRPr="00D1749B" w14:paraId="34ED6607" w14:textId="77777777" w:rsidTr="00D1749B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ADF72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E55E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0F87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699B6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DBFF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894D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0346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OK</w:t>
            </w:r>
          </w:p>
        </w:tc>
      </w:tr>
      <w:tr w:rsidR="00D1749B" w:rsidRPr="00D1749B" w14:paraId="52BB46CC" w14:textId="77777777" w:rsidTr="00D1749B">
        <w:trPr>
          <w:trHeight w:val="300"/>
        </w:trPr>
        <w:tc>
          <w:tcPr>
            <w:tcW w:w="19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FECF8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gramStart"/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1V</w:t>
            </w:r>
            <w:proofErr w:type="gramEnd"/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=10kΩ</w:t>
            </w:r>
          </w:p>
        </w:tc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E29213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AD4A6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C8D97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27,5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0B6EB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27,6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1FC7" w14:textId="4E546CE1" w:rsidR="00D1749B" w:rsidRPr="00D1749B" w:rsidRDefault="002257E9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2,22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DD6EE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OK</w:t>
            </w:r>
          </w:p>
        </w:tc>
      </w:tr>
      <w:tr w:rsidR="00D1749B" w:rsidRPr="00D1749B" w14:paraId="337FE7A6" w14:textId="77777777" w:rsidTr="00D1749B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7DB98" w14:textId="77777777" w:rsidR="00D1749B" w:rsidRPr="00D1749B" w:rsidRDefault="00D1749B" w:rsidP="00D1749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04E1A" w14:textId="77777777" w:rsidR="00D1749B" w:rsidRPr="00D1749B" w:rsidRDefault="00D1749B" w:rsidP="00D1749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12D44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239CF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39,5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08534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39,7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2EEE9" w14:textId="53008262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1,</w:t>
            </w:r>
            <w:r w:rsidR="002257E9">
              <w:rPr>
                <w:rFonts w:ascii="Calibri" w:eastAsia="Times New Roman" w:hAnsi="Calibri" w:cs="Calibri"/>
                <w:color w:val="000000"/>
                <w:lang w:eastAsia="cs-CZ"/>
              </w:rPr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4445F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OK</w:t>
            </w:r>
          </w:p>
        </w:tc>
      </w:tr>
      <w:tr w:rsidR="00D1749B" w:rsidRPr="00D1749B" w14:paraId="2F714BE6" w14:textId="77777777" w:rsidTr="00D1749B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E69DF3" w14:textId="77777777" w:rsidR="00D1749B" w:rsidRPr="00D1749B" w:rsidRDefault="00D1749B" w:rsidP="00D1749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65A87" w14:textId="77777777" w:rsidR="00D1749B" w:rsidRPr="00D1749B" w:rsidRDefault="00D1749B" w:rsidP="00D1749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BD26D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449DC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82,4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2417B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82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6ED3D" w14:textId="400B3DC2" w:rsidR="00D1749B" w:rsidRPr="00D1749B" w:rsidRDefault="002257E9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2A08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OK</w:t>
            </w:r>
          </w:p>
        </w:tc>
      </w:tr>
      <w:tr w:rsidR="00D1749B" w:rsidRPr="00D1749B" w14:paraId="425B563A" w14:textId="77777777" w:rsidTr="00D1749B">
        <w:trPr>
          <w:trHeight w:val="300"/>
        </w:trPr>
        <w:tc>
          <w:tcPr>
            <w:tcW w:w="19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98BFA" w14:textId="77777777" w:rsidR="00D1749B" w:rsidRPr="00D1749B" w:rsidRDefault="00D1749B" w:rsidP="00D1749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BABFE" w14:textId="77777777" w:rsidR="00D1749B" w:rsidRPr="00D1749B" w:rsidRDefault="00D1749B" w:rsidP="00D1749B">
            <w:pPr>
              <w:spacing w:after="0" w:line="240" w:lineRule="auto"/>
              <w:contextualSpacing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10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15A1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4799D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100,5</w:t>
            </w:r>
          </w:p>
        </w:tc>
        <w:tc>
          <w:tcPr>
            <w:tcW w:w="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A3162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56308" w14:textId="1188DEE7" w:rsidR="00D1749B" w:rsidRPr="00D1749B" w:rsidRDefault="002257E9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4E900" w14:textId="77777777" w:rsidR="00D1749B" w:rsidRPr="00D1749B" w:rsidRDefault="00D1749B" w:rsidP="00D1749B">
            <w:pPr>
              <w:spacing w:after="0" w:line="240" w:lineRule="auto"/>
              <w:contextualSpacing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OK</w:t>
            </w:r>
          </w:p>
        </w:tc>
      </w:tr>
    </w:tbl>
    <w:p w14:paraId="37F9CA2C" w14:textId="6552B961" w:rsidR="00D1749B" w:rsidRDefault="00256535" w:rsidP="00592329">
      <w:pPr>
        <w:contextualSpacing/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>Tolerance 5%</w:t>
      </w:r>
    </w:p>
    <w:p w14:paraId="64EB525A" w14:textId="77777777" w:rsidR="00D1749B" w:rsidRDefault="00D1749B">
      <w:pPr>
        <w:rPr>
          <w:rFonts w:ascii="Calibri" w:eastAsia="Times New Roman" w:hAnsi="Calibri" w:cs="Calibri"/>
          <w:color w:val="000000"/>
          <w:lang w:eastAsia="cs-CZ"/>
        </w:rPr>
      </w:pPr>
    </w:p>
    <w:p w14:paraId="6EBBE9AA" w14:textId="77777777" w:rsidR="00592329" w:rsidRDefault="00592329">
      <w:pPr>
        <w:rPr>
          <w:rFonts w:ascii="Calibri" w:eastAsia="Times New Roman" w:hAnsi="Calibri" w:cs="Calibri"/>
          <w:color w:val="000000"/>
          <w:lang w:eastAsia="cs-CZ"/>
        </w:rPr>
      </w:pPr>
    </w:p>
    <w:p w14:paraId="7CA45FF7" w14:textId="77777777" w:rsidR="00AF0919" w:rsidRDefault="00AF0919">
      <w:pPr>
        <w:rPr>
          <w:rFonts w:ascii="Calibri" w:eastAsia="Times New Roman" w:hAnsi="Calibri" w:cs="Calibri"/>
          <w:color w:val="000000"/>
          <w:lang w:eastAsia="cs-CZ"/>
        </w:rPr>
      </w:pPr>
    </w:p>
    <w:p w14:paraId="447BC100" w14:textId="77777777" w:rsidR="00367E05" w:rsidRDefault="00367E05">
      <w:pPr>
        <w:rPr>
          <w:rFonts w:ascii="Calibri" w:eastAsia="Times New Roman" w:hAnsi="Calibri" w:cs="Calibri"/>
          <w:color w:val="000000"/>
          <w:lang w:eastAsia="cs-CZ"/>
        </w:rPr>
      </w:pPr>
    </w:p>
    <w:p w14:paraId="3652C2BA" w14:textId="24F0C9D5" w:rsidR="00D1749B" w:rsidRDefault="00D1749B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lastRenderedPageBreak/>
        <w:t>Malé odpory:</w:t>
      </w:r>
    </w:p>
    <w:tbl>
      <w:tblPr>
        <w:tblW w:w="39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052"/>
        <w:gridCol w:w="992"/>
      </w:tblGrid>
      <w:tr w:rsidR="00D1749B" w:rsidRPr="00D1749B" w14:paraId="7312973E" w14:textId="77777777" w:rsidTr="00795AEF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D6429" w14:textId="0393C8B0" w:rsidR="00D1749B" w:rsidRPr="00D1749B" w:rsidRDefault="00D1749B" w:rsidP="00D1749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N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Ω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851FC" w14:textId="544DDB8A" w:rsidR="00D1749B" w:rsidRPr="00D1749B" w:rsidRDefault="00D1749B" w:rsidP="00D1749B">
            <w:pPr>
              <w:spacing w:after="0" w:line="36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R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eastAsia="cs-CZ"/>
              </w:rPr>
              <w:t>X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(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Ω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49F09" w14:textId="77777777" w:rsidR="00795AEF" w:rsidRDefault="00795AEF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Rx</w:t>
            </w:r>
            <w:proofErr w:type="spellEnd"/>
            <w:r w:rsidR="00D1749B"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(m</w:t>
            </w: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Ω</w:t>
            </w:r>
            <w:r w:rsidR="00D1749B"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)</w:t>
            </w:r>
            <w:r w:rsid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  <w:p w14:paraId="455E0943" w14:textId="73E30C8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4 svorky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166F5" w14:textId="77777777" w:rsidR="00795AEF" w:rsidRDefault="00795AEF" w:rsidP="00795AE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cs-CZ"/>
              </w:rPr>
              <w:t>Rx</w:t>
            </w:r>
            <w:proofErr w:type="spellEnd"/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(mΩ)</w:t>
            </w:r>
            <w:r>
              <w:rPr>
                <w:rFonts w:ascii="Calibri" w:eastAsia="Times New Roman" w:hAnsi="Calibri" w:cs="Calibri"/>
                <w:color w:val="000000"/>
                <w:lang w:eastAsia="cs-CZ"/>
              </w:rPr>
              <w:t xml:space="preserve"> </w:t>
            </w:r>
          </w:p>
          <w:p w14:paraId="43962B94" w14:textId="0E869226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2 svorky</w:t>
            </w:r>
          </w:p>
        </w:tc>
      </w:tr>
      <w:tr w:rsidR="00D1749B" w:rsidRPr="00D1749B" w14:paraId="39BCC2E2" w14:textId="77777777" w:rsidTr="00795AEF">
        <w:trPr>
          <w:trHeight w:val="300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1147E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C000F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3AEF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100,5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0A37C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104,15</w:t>
            </w:r>
          </w:p>
        </w:tc>
      </w:tr>
      <w:tr w:rsidR="00D1749B" w:rsidRPr="00D1749B" w14:paraId="30B560F3" w14:textId="77777777" w:rsidTr="00795AE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8D3517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A76CA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0F81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BA5D3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10,24</w:t>
            </w:r>
          </w:p>
        </w:tc>
      </w:tr>
      <w:tr w:rsidR="00D1749B" w:rsidRPr="00D1749B" w14:paraId="22E15B52" w14:textId="77777777" w:rsidTr="00795AE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52730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D3F45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103F2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13880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1,73</w:t>
            </w:r>
          </w:p>
        </w:tc>
      </w:tr>
      <w:tr w:rsidR="00D1749B" w:rsidRPr="00D1749B" w14:paraId="4A2086D1" w14:textId="77777777" w:rsidTr="00795AEF">
        <w:trPr>
          <w:trHeight w:val="300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923F1" w14:textId="77777777" w:rsidR="00D1749B" w:rsidRPr="00D1749B" w:rsidRDefault="00D1749B" w:rsidP="00D1749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cs-CZ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4B582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0,0001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417B7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0,09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E9900" w14:textId="77777777" w:rsidR="00D1749B" w:rsidRPr="00D1749B" w:rsidRDefault="00D1749B" w:rsidP="00D1749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cs-CZ"/>
              </w:rPr>
            </w:pPr>
            <w:r w:rsidRPr="00D1749B">
              <w:rPr>
                <w:rFonts w:ascii="Calibri" w:eastAsia="Times New Roman" w:hAnsi="Calibri" w:cs="Calibri"/>
                <w:color w:val="000000"/>
                <w:lang w:eastAsia="cs-CZ"/>
              </w:rPr>
              <w:t>1,76</w:t>
            </w:r>
          </w:p>
        </w:tc>
      </w:tr>
    </w:tbl>
    <w:p w14:paraId="6935DD97" w14:textId="77777777" w:rsidR="00592329" w:rsidRDefault="00A416D9" w:rsidP="0099173B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</w:r>
      <w:r>
        <w:rPr>
          <w:rFonts w:ascii="Calibri" w:eastAsia="Times New Roman" w:hAnsi="Calibri" w:cs="Calibri"/>
          <w:color w:val="000000"/>
          <w:lang w:eastAsia="cs-CZ"/>
        </w:rPr>
        <w:tab/>
      </w:r>
    </w:p>
    <w:p w14:paraId="1FEC6F65" w14:textId="1F10F93A" w:rsidR="0099173B" w:rsidRPr="00592329" w:rsidRDefault="00DB1B6C" w:rsidP="0099173B">
      <w:pPr>
        <w:rPr>
          <w:rFonts w:ascii="Calibri" w:eastAsia="Times New Roman" w:hAnsi="Calibri" w:cs="Calibri"/>
          <w:color w:val="000000"/>
          <w:lang w:eastAsia="cs-CZ"/>
        </w:rPr>
      </w:pPr>
      <w:r>
        <w:rPr>
          <w:b/>
          <w:bCs/>
          <w:u w:val="single"/>
        </w:rPr>
        <w:t xml:space="preserve">Příklad </w:t>
      </w:r>
      <w:proofErr w:type="gramStart"/>
      <w:r>
        <w:rPr>
          <w:b/>
          <w:bCs/>
          <w:u w:val="single"/>
        </w:rPr>
        <w:t>výpočtu :</w:t>
      </w:r>
      <w:proofErr w:type="gramEnd"/>
    </w:p>
    <w:p w14:paraId="4E02350A" w14:textId="210D4217" w:rsidR="0099173B" w:rsidRPr="00AF0919" w:rsidRDefault="00256535" w:rsidP="00D26143">
      <w:pPr>
        <w:rPr>
          <w:b/>
          <w:bCs/>
          <w:u w:val="singl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color w:val="000000"/>
            </w:rPr>
            <m:t>∂</m:t>
          </m:r>
          <m:r>
            <w:rPr>
              <w:rFonts w:ascii="Cambria Math" w:hAnsi="Cambria Math" w:cs="Calibri"/>
            </w:rPr>
            <m:t>R=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Rxnamerene-Rxzadane</m:t>
              </m:r>
            </m:num>
            <m:den>
              <m:r>
                <w:rPr>
                  <w:rFonts w:ascii="Cambria Math" w:hAnsi="Cambria Math" w:cs="Calibri"/>
                </w:rPr>
                <m:t>Rxzadane</m:t>
              </m:r>
            </m:den>
          </m:f>
          <m:r>
            <w:rPr>
              <w:rFonts w:ascii="Cambria Math" w:hAnsi="Cambria Math" w:cs="Calibri"/>
            </w:rPr>
            <m:t>*100</m:t>
          </m:r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0,386</m:t>
              </m:r>
              <m:r>
                <w:rPr>
                  <w:rFonts w:ascii="Cambria Math" w:hAnsi="Cambria Math" w:cs="Calibri"/>
                </w:rPr>
                <m:t>-</m:t>
              </m:r>
              <m:r>
                <w:rPr>
                  <w:rFonts w:ascii="Cambria Math" w:hAnsi="Cambria Math" w:cs="Calibri"/>
                </w:rPr>
                <m:t>0,390</m:t>
              </m:r>
            </m:num>
            <m:den>
              <m:r>
                <w:rPr>
                  <w:rFonts w:ascii="Cambria Math" w:hAnsi="Cambria Math" w:cs="Calibri"/>
                </w:rPr>
                <m:t>0,390</m:t>
              </m:r>
            </m:den>
          </m:f>
          <m:r>
            <w:rPr>
              <w:rFonts w:ascii="Cambria Math" w:hAnsi="Cambria Math" w:cs="Calibri"/>
            </w:rPr>
            <m:t>*100</m:t>
          </m:r>
          <m:r>
            <w:rPr>
              <w:rFonts w:ascii="Cambria Math" w:hAnsi="Cambria Math" w:cs="Calibri"/>
            </w:rPr>
            <m:t>=</m:t>
          </m:r>
          <m:r>
            <w:rPr>
              <w:rFonts w:ascii="Cambria Math" w:hAnsi="Cambria Math" w:cs="Calibri"/>
            </w:rPr>
            <m:t>-1,03</m:t>
          </m:r>
          <m:r>
            <w:rPr>
              <w:rFonts w:ascii="Cambria Math" w:hAnsi="Cambria Math" w:cs="Calibri"/>
            </w:rPr>
            <m:t>%</m:t>
          </m:r>
        </m:oMath>
      </m:oMathPara>
    </w:p>
    <w:p w14:paraId="7FAC5FFE" w14:textId="77777777" w:rsidR="0099173B" w:rsidRDefault="0099173B" w:rsidP="00D26143">
      <w:pPr>
        <w:rPr>
          <w:b/>
          <w:bCs/>
          <w:u w:val="single"/>
        </w:rPr>
      </w:pPr>
    </w:p>
    <w:p w14:paraId="3568725A" w14:textId="5282DA8C" w:rsidR="00D26143" w:rsidRDefault="00D26143" w:rsidP="00D26143">
      <w:pPr>
        <w:rPr>
          <w:b/>
          <w:bCs/>
          <w:u w:val="single"/>
        </w:rPr>
      </w:pPr>
      <w:r w:rsidRPr="004C1A8C">
        <w:rPr>
          <w:b/>
          <w:bCs/>
          <w:u w:val="single"/>
        </w:rPr>
        <w:t>Závěr:</w:t>
      </w:r>
    </w:p>
    <w:p w14:paraId="01070DE5" w14:textId="487689F7" w:rsidR="00592329" w:rsidRPr="00592329" w:rsidRDefault="00592329" w:rsidP="00D26143">
      <w:r>
        <w:t>Měření</w:t>
      </w:r>
      <w:r w:rsidR="00795AEF">
        <w:t>m</w:t>
      </w:r>
      <w:r>
        <w:t xml:space="preserve"> velkých odporů p</w:t>
      </w:r>
      <w:r w:rsidR="00795AEF">
        <w:t>roběhlo bez problémů. Všechny odpory odpovídají toleranci. U malých odporů jsme měřili 4 svorkově a 2 svorkově. 2 svorkové zapojení je výrazně nepřesnější.</w:t>
      </w:r>
      <w:r>
        <w:t xml:space="preserve"> </w:t>
      </w:r>
    </w:p>
    <w:p w14:paraId="169CCC15" w14:textId="1CDD89A3" w:rsidR="00467ACD" w:rsidRPr="00467ACD" w:rsidRDefault="00467ACD" w:rsidP="00D26143"/>
    <w:p w14:paraId="0ADF5F89" w14:textId="77777777" w:rsidR="00743089" w:rsidRDefault="00743089" w:rsidP="00D26143">
      <w:pPr>
        <w:rPr>
          <w:b/>
          <w:bCs/>
          <w:u w:val="single"/>
        </w:rPr>
      </w:pPr>
    </w:p>
    <w:p w14:paraId="042B3381" w14:textId="1949A31C" w:rsidR="00856B5D" w:rsidRPr="00336D0B" w:rsidRDefault="00856B5D">
      <w:pPr>
        <w:rPr>
          <w:sz w:val="24"/>
          <w:szCs w:val="24"/>
        </w:rPr>
      </w:pPr>
    </w:p>
    <w:sectPr w:rsidR="00856B5D" w:rsidRPr="00336D0B" w:rsidSect="00A96794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E68A" w14:textId="77777777" w:rsidR="00B11526" w:rsidRDefault="00B11526" w:rsidP="00452EE1">
      <w:pPr>
        <w:spacing w:after="0" w:line="240" w:lineRule="auto"/>
      </w:pPr>
      <w:r>
        <w:separator/>
      </w:r>
    </w:p>
  </w:endnote>
  <w:endnote w:type="continuationSeparator" w:id="0">
    <w:p w14:paraId="594C3B41" w14:textId="77777777" w:rsidR="00B11526" w:rsidRDefault="00B11526" w:rsidP="00452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E6CB3" w14:textId="77777777" w:rsidR="00B11526" w:rsidRDefault="00B11526" w:rsidP="00452EE1">
      <w:pPr>
        <w:spacing w:after="0" w:line="240" w:lineRule="auto"/>
      </w:pPr>
      <w:r>
        <w:separator/>
      </w:r>
    </w:p>
  </w:footnote>
  <w:footnote w:type="continuationSeparator" w:id="0">
    <w:p w14:paraId="5272ED7E" w14:textId="77777777" w:rsidR="00B11526" w:rsidRDefault="00B11526" w:rsidP="00452E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B482A"/>
    <w:multiLevelType w:val="hybridMultilevel"/>
    <w:tmpl w:val="CB94621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178DE"/>
    <w:multiLevelType w:val="hybridMultilevel"/>
    <w:tmpl w:val="F9DC0CF6"/>
    <w:lvl w:ilvl="0" w:tplc="F7669DB6">
      <w:start w:val="1"/>
      <w:numFmt w:val="lowerLetter"/>
      <w:lvlText w:val="%1)"/>
      <w:lvlJc w:val="left"/>
      <w:pPr>
        <w:ind w:left="927" w:hanging="360"/>
      </w:pPr>
    </w:lvl>
    <w:lvl w:ilvl="1" w:tplc="04050019">
      <w:start w:val="1"/>
      <w:numFmt w:val="lowerLetter"/>
      <w:lvlText w:val="%2."/>
      <w:lvlJc w:val="left"/>
      <w:pPr>
        <w:ind w:left="1647" w:hanging="360"/>
      </w:pPr>
    </w:lvl>
    <w:lvl w:ilvl="2" w:tplc="0405001B">
      <w:start w:val="1"/>
      <w:numFmt w:val="lowerRoman"/>
      <w:lvlText w:val="%3."/>
      <w:lvlJc w:val="right"/>
      <w:pPr>
        <w:ind w:left="2367" w:hanging="180"/>
      </w:pPr>
    </w:lvl>
    <w:lvl w:ilvl="3" w:tplc="0405000F">
      <w:start w:val="1"/>
      <w:numFmt w:val="decimal"/>
      <w:lvlText w:val="%4."/>
      <w:lvlJc w:val="left"/>
      <w:pPr>
        <w:ind w:left="3087" w:hanging="360"/>
      </w:pPr>
    </w:lvl>
    <w:lvl w:ilvl="4" w:tplc="04050019">
      <w:start w:val="1"/>
      <w:numFmt w:val="lowerLetter"/>
      <w:lvlText w:val="%5."/>
      <w:lvlJc w:val="left"/>
      <w:pPr>
        <w:ind w:left="3807" w:hanging="360"/>
      </w:pPr>
    </w:lvl>
    <w:lvl w:ilvl="5" w:tplc="0405001B">
      <w:start w:val="1"/>
      <w:numFmt w:val="lowerRoman"/>
      <w:lvlText w:val="%6."/>
      <w:lvlJc w:val="right"/>
      <w:pPr>
        <w:ind w:left="4527" w:hanging="180"/>
      </w:pPr>
    </w:lvl>
    <w:lvl w:ilvl="6" w:tplc="0405000F">
      <w:start w:val="1"/>
      <w:numFmt w:val="decimal"/>
      <w:lvlText w:val="%7."/>
      <w:lvlJc w:val="left"/>
      <w:pPr>
        <w:ind w:left="5247" w:hanging="360"/>
      </w:pPr>
    </w:lvl>
    <w:lvl w:ilvl="7" w:tplc="04050019">
      <w:start w:val="1"/>
      <w:numFmt w:val="lowerLetter"/>
      <w:lvlText w:val="%8."/>
      <w:lvlJc w:val="left"/>
      <w:pPr>
        <w:ind w:left="5967" w:hanging="360"/>
      </w:pPr>
    </w:lvl>
    <w:lvl w:ilvl="8" w:tplc="0405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393964"/>
    <w:multiLevelType w:val="hybridMultilevel"/>
    <w:tmpl w:val="0D105D40"/>
    <w:lvl w:ilvl="0" w:tplc="BA5CF4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A9699E"/>
    <w:multiLevelType w:val="hybridMultilevel"/>
    <w:tmpl w:val="55201B8C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13F517B"/>
    <w:multiLevelType w:val="hybridMultilevel"/>
    <w:tmpl w:val="655AAF8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F54A1"/>
    <w:multiLevelType w:val="hybridMultilevel"/>
    <w:tmpl w:val="26BC4C44"/>
    <w:lvl w:ilvl="0" w:tplc="1DEC51F2">
      <w:start w:val="1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7BF4162"/>
    <w:multiLevelType w:val="hybridMultilevel"/>
    <w:tmpl w:val="132A7AC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238D5"/>
    <w:multiLevelType w:val="hybridMultilevel"/>
    <w:tmpl w:val="F1D63F34"/>
    <w:lvl w:ilvl="0" w:tplc="FFFFFFFF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4E53D7"/>
    <w:multiLevelType w:val="hybridMultilevel"/>
    <w:tmpl w:val="5B02D0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09285A"/>
    <w:multiLevelType w:val="hybridMultilevel"/>
    <w:tmpl w:val="63C6144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32266A"/>
    <w:multiLevelType w:val="hybridMultilevel"/>
    <w:tmpl w:val="F1D63F34"/>
    <w:lvl w:ilvl="0" w:tplc="8278DD1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55B7454"/>
    <w:multiLevelType w:val="hybridMultilevel"/>
    <w:tmpl w:val="17D6AD22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2012900"/>
    <w:multiLevelType w:val="hybridMultilevel"/>
    <w:tmpl w:val="5F105050"/>
    <w:lvl w:ilvl="0" w:tplc="790A16A0">
      <w:numFmt w:val="bullet"/>
      <w:lvlText w:val="-"/>
      <w:lvlJc w:val="left"/>
      <w:pPr>
        <w:ind w:left="85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3" w15:restartNumberingAfterBreak="0">
    <w:nsid w:val="5F976CCB"/>
    <w:multiLevelType w:val="hybridMultilevel"/>
    <w:tmpl w:val="DE5E3CF4"/>
    <w:lvl w:ilvl="0" w:tplc="CE24EF6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FC017E4"/>
    <w:multiLevelType w:val="hybridMultilevel"/>
    <w:tmpl w:val="D3F28892"/>
    <w:lvl w:ilvl="0" w:tplc="E09EB51E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D93F31"/>
    <w:multiLevelType w:val="hybridMultilevel"/>
    <w:tmpl w:val="8EE8DA78"/>
    <w:lvl w:ilvl="0" w:tplc="5DA2A19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78D9721F"/>
    <w:multiLevelType w:val="hybridMultilevel"/>
    <w:tmpl w:val="28F2533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854906"/>
    <w:multiLevelType w:val="hybridMultilevel"/>
    <w:tmpl w:val="63E83320"/>
    <w:lvl w:ilvl="0" w:tplc="1B5E57D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7C743CD0"/>
    <w:multiLevelType w:val="hybridMultilevel"/>
    <w:tmpl w:val="A592585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B94243"/>
    <w:multiLevelType w:val="hybridMultilevel"/>
    <w:tmpl w:val="E46EFB5C"/>
    <w:lvl w:ilvl="0" w:tplc="6B9EE4B0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u w:val="none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350767">
    <w:abstractNumId w:val="8"/>
  </w:num>
  <w:num w:numId="2" w16cid:durableId="8549261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16244061">
    <w:abstractNumId w:val="14"/>
  </w:num>
  <w:num w:numId="4" w16cid:durableId="681513229">
    <w:abstractNumId w:val="5"/>
  </w:num>
  <w:num w:numId="5" w16cid:durableId="1241331129">
    <w:abstractNumId w:val="17"/>
  </w:num>
  <w:num w:numId="6" w16cid:durableId="926503058">
    <w:abstractNumId w:val="15"/>
  </w:num>
  <w:num w:numId="7" w16cid:durableId="1448280461">
    <w:abstractNumId w:val="2"/>
  </w:num>
  <w:num w:numId="8" w16cid:durableId="1678919329">
    <w:abstractNumId w:val="16"/>
  </w:num>
  <w:num w:numId="9" w16cid:durableId="517351925">
    <w:abstractNumId w:val="0"/>
  </w:num>
  <w:num w:numId="10" w16cid:durableId="1767185708">
    <w:abstractNumId w:val="18"/>
  </w:num>
  <w:num w:numId="11" w16cid:durableId="2131892919">
    <w:abstractNumId w:val="6"/>
  </w:num>
  <w:num w:numId="12" w16cid:durableId="331764322">
    <w:abstractNumId w:val="19"/>
  </w:num>
  <w:num w:numId="13" w16cid:durableId="1399668327">
    <w:abstractNumId w:val="12"/>
  </w:num>
  <w:num w:numId="14" w16cid:durableId="1076980730">
    <w:abstractNumId w:val="3"/>
  </w:num>
  <w:num w:numId="15" w16cid:durableId="1172574576">
    <w:abstractNumId w:val="9"/>
  </w:num>
  <w:num w:numId="16" w16cid:durableId="1231387009">
    <w:abstractNumId w:val="4"/>
  </w:num>
  <w:num w:numId="17" w16cid:durableId="2057505450">
    <w:abstractNumId w:val="13"/>
  </w:num>
  <w:num w:numId="18" w16cid:durableId="398097407">
    <w:abstractNumId w:val="11"/>
  </w:num>
  <w:num w:numId="19" w16cid:durableId="1563560722">
    <w:abstractNumId w:val="10"/>
  </w:num>
  <w:num w:numId="20" w16cid:durableId="189904976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94"/>
    <w:rsid w:val="000071DE"/>
    <w:rsid w:val="0002746C"/>
    <w:rsid w:val="00045F92"/>
    <w:rsid w:val="000566E8"/>
    <w:rsid w:val="00066475"/>
    <w:rsid w:val="00074D97"/>
    <w:rsid w:val="00080F17"/>
    <w:rsid w:val="00081748"/>
    <w:rsid w:val="00082AA0"/>
    <w:rsid w:val="00094216"/>
    <w:rsid w:val="00097098"/>
    <w:rsid w:val="000D3722"/>
    <w:rsid w:val="000E73A0"/>
    <w:rsid w:val="000E7AC4"/>
    <w:rsid w:val="000F4C52"/>
    <w:rsid w:val="00117D47"/>
    <w:rsid w:val="00127EBB"/>
    <w:rsid w:val="001458E5"/>
    <w:rsid w:val="00155395"/>
    <w:rsid w:val="00176D76"/>
    <w:rsid w:val="001853DD"/>
    <w:rsid w:val="00192A78"/>
    <w:rsid w:val="001A3FB7"/>
    <w:rsid w:val="001C4CE9"/>
    <w:rsid w:val="001D2D17"/>
    <w:rsid w:val="001F6116"/>
    <w:rsid w:val="00204325"/>
    <w:rsid w:val="002257E9"/>
    <w:rsid w:val="002343F6"/>
    <w:rsid w:val="002400C5"/>
    <w:rsid w:val="00256535"/>
    <w:rsid w:val="00256A07"/>
    <w:rsid w:val="00260871"/>
    <w:rsid w:val="0027685B"/>
    <w:rsid w:val="00283FA4"/>
    <w:rsid w:val="002909D0"/>
    <w:rsid w:val="002961E6"/>
    <w:rsid w:val="002B5B03"/>
    <w:rsid w:val="002E210E"/>
    <w:rsid w:val="002F3E95"/>
    <w:rsid w:val="003056CC"/>
    <w:rsid w:val="00336D0B"/>
    <w:rsid w:val="003430DC"/>
    <w:rsid w:val="003450F2"/>
    <w:rsid w:val="0034567F"/>
    <w:rsid w:val="00347FE9"/>
    <w:rsid w:val="00350AF0"/>
    <w:rsid w:val="00367E05"/>
    <w:rsid w:val="00374A23"/>
    <w:rsid w:val="00376D81"/>
    <w:rsid w:val="003801F4"/>
    <w:rsid w:val="003A053B"/>
    <w:rsid w:val="003A11A3"/>
    <w:rsid w:val="003B2A1D"/>
    <w:rsid w:val="003C4497"/>
    <w:rsid w:val="003D1106"/>
    <w:rsid w:val="003D22A7"/>
    <w:rsid w:val="003E1143"/>
    <w:rsid w:val="003E12BE"/>
    <w:rsid w:val="003F3009"/>
    <w:rsid w:val="003F6219"/>
    <w:rsid w:val="0040123F"/>
    <w:rsid w:val="00401ED9"/>
    <w:rsid w:val="00406311"/>
    <w:rsid w:val="00415B8E"/>
    <w:rsid w:val="00431110"/>
    <w:rsid w:val="0043566D"/>
    <w:rsid w:val="00452EE1"/>
    <w:rsid w:val="00467ACD"/>
    <w:rsid w:val="00476CC8"/>
    <w:rsid w:val="004778E6"/>
    <w:rsid w:val="00495F04"/>
    <w:rsid w:val="004A1DB4"/>
    <w:rsid w:val="004B25A4"/>
    <w:rsid w:val="004C1A8C"/>
    <w:rsid w:val="004C34DB"/>
    <w:rsid w:val="004D647D"/>
    <w:rsid w:val="004E6E4A"/>
    <w:rsid w:val="00516D17"/>
    <w:rsid w:val="00520C4B"/>
    <w:rsid w:val="00523E10"/>
    <w:rsid w:val="00525DB4"/>
    <w:rsid w:val="00535431"/>
    <w:rsid w:val="005360C8"/>
    <w:rsid w:val="00542CA8"/>
    <w:rsid w:val="005472BB"/>
    <w:rsid w:val="005567DC"/>
    <w:rsid w:val="00567540"/>
    <w:rsid w:val="005769A7"/>
    <w:rsid w:val="0058337E"/>
    <w:rsid w:val="0058612E"/>
    <w:rsid w:val="00592329"/>
    <w:rsid w:val="00593A71"/>
    <w:rsid w:val="00597752"/>
    <w:rsid w:val="005A1BF6"/>
    <w:rsid w:val="005B220F"/>
    <w:rsid w:val="005B51AE"/>
    <w:rsid w:val="005B5AF7"/>
    <w:rsid w:val="005C08BB"/>
    <w:rsid w:val="005D6BC4"/>
    <w:rsid w:val="00617F09"/>
    <w:rsid w:val="006379B2"/>
    <w:rsid w:val="00640CBF"/>
    <w:rsid w:val="00653383"/>
    <w:rsid w:val="00681F82"/>
    <w:rsid w:val="00695C0F"/>
    <w:rsid w:val="006A45BD"/>
    <w:rsid w:val="006A7385"/>
    <w:rsid w:val="006C5C2E"/>
    <w:rsid w:val="006C7E8C"/>
    <w:rsid w:val="006E2FD3"/>
    <w:rsid w:val="00702775"/>
    <w:rsid w:val="00706579"/>
    <w:rsid w:val="0071217D"/>
    <w:rsid w:val="0071406D"/>
    <w:rsid w:val="0072564D"/>
    <w:rsid w:val="0073258F"/>
    <w:rsid w:val="007344BF"/>
    <w:rsid w:val="0074161A"/>
    <w:rsid w:val="00743089"/>
    <w:rsid w:val="007575EE"/>
    <w:rsid w:val="00773253"/>
    <w:rsid w:val="0077584D"/>
    <w:rsid w:val="007949CE"/>
    <w:rsid w:val="00795AEF"/>
    <w:rsid w:val="007A16E2"/>
    <w:rsid w:val="007A795C"/>
    <w:rsid w:val="007C10C8"/>
    <w:rsid w:val="007C41F2"/>
    <w:rsid w:val="007D3387"/>
    <w:rsid w:val="007E7419"/>
    <w:rsid w:val="007F0591"/>
    <w:rsid w:val="007F122A"/>
    <w:rsid w:val="007F6261"/>
    <w:rsid w:val="008014C8"/>
    <w:rsid w:val="00820E93"/>
    <w:rsid w:val="008329C2"/>
    <w:rsid w:val="008336DC"/>
    <w:rsid w:val="00856B5D"/>
    <w:rsid w:val="00861A7F"/>
    <w:rsid w:val="00862831"/>
    <w:rsid w:val="00863475"/>
    <w:rsid w:val="00864C35"/>
    <w:rsid w:val="0086790B"/>
    <w:rsid w:val="0087623B"/>
    <w:rsid w:val="00891489"/>
    <w:rsid w:val="00893FD1"/>
    <w:rsid w:val="00896D89"/>
    <w:rsid w:val="008A76BB"/>
    <w:rsid w:val="008B4490"/>
    <w:rsid w:val="008C186A"/>
    <w:rsid w:val="008C63A3"/>
    <w:rsid w:val="008D1949"/>
    <w:rsid w:val="008D3CE0"/>
    <w:rsid w:val="008D619C"/>
    <w:rsid w:val="00947017"/>
    <w:rsid w:val="00950B14"/>
    <w:rsid w:val="009566C8"/>
    <w:rsid w:val="00960EA8"/>
    <w:rsid w:val="00972E65"/>
    <w:rsid w:val="009825CC"/>
    <w:rsid w:val="0098423A"/>
    <w:rsid w:val="0099173B"/>
    <w:rsid w:val="009A1125"/>
    <w:rsid w:val="009A42EF"/>
    <w:rsid w:val="009B4348"/>
    <w:rsid w:val="009C3BD3"/>
    <w:rsid w:val="009E495A"/>
    <w:rsid w:val="00A00904"/>
    <w:rsid w:val="00A04C94"/>
    <w:rsid w:val="00A11112"/>
    <w:rsid w:val="00A26955"/>
    <w:rsid w:val="00A34E12"/>
    <w:rsid w:val="00A416D9"/>
    <w:rsid w:val="00A416DD"/>
    <w:rsid w:val="00A6529A"/>
    <w:rsid w:val="00A778AE"/>
    <w:rsid w:val="00A819E6"/>
    <w:rsid w:val="00A85C22"/>
    <w:rsid w:val="00A951C2"/>
    <w:rsid w:val="00A96794"/>
    <w:rsid w:val="00AB2BC2"/>
    <w:rsid w:val="00AD3F06"/>
    <w:rsid w:val="00AD71C4"/>
    <w:rsid w:val="00AD7C00"/>
    <w:rsid w:val="00AE0217"/>
    <w:rsid w:val="00AE1585"/>
    <w:rsid w:val="00AE3208"/>
    <w:rsid w:val="00AE473F"/>
    <w:rsid w:val="00AE7E53"/>
    <w:rsid w:val="00AF0919"/>
    <w:rsid w:val="00B05CB9"/>
    <w:rsid w:val="00B11526"/>
    <w:rsid w:val="00B12B88"/>
    <w:rsid w:val="00B430C0"/>
    <w:rsid w:val="00B55F6D"/>
    <w:rsid w:val="00B65B45"/>
    <w:rsid w:val="00B65EFB"/>
    <w:rsid w:val="00B664AE"/>
    <w:rsid w:val="00B74696"/>
    <w:rsid w:val="00B762BF"/>
    <w:rsid w:val="00B77DFC"/>
    <w:rsid w:val="00BB4A52"/>
    <w:rsid w:val="00BC11DC"/>
    <w:rsid w:val="00BC76C0"/>
    <w:rsid w:val="00BD2A48"/>
    <w:rsid w:val="00BD48A2"/>
    <w:rsid w:val="00BD7B4D"/>
    <w:rsid w:val="00BE21F9"/>
    <w:rsid w:val="00BE3B71"/>
    <w:rsid w:val="00BE56B7"/>
    <w:rsid w:val="00BE737D"/>
    <w:rsid w:val="00BF330F"/>
    <w:rsid w:val="00C05778"/>
    <w:rsid w:val="00C13336"/>
    <w:rsid w:val="00C13A3B"/>
    <w:rsid w:val="00C200C6"/>
    <w:rsid w:val="00C43B8A"/>
    <w:rsid w:val="00C5737E"/>
    <w:rsid w:val="00C750C9"/>
    <w:rsid w:val="00C93333"/>
    <w:rsid w:val="00CB31D6"/>
    <w:rsid w:val="00CC0623"/>
    <w:rsid w:val="00CC3A72"/>
    <w:rsid w:val="00CE3C1C"/>
    <w:rsid w:val="00CE7F33"/>
    <w:rsid w:val="00CF0C63"/>
    <w:rsid w:val="00CF2EBB"/>
    <w:rsid w:val="00D1250A"/>
    <w:rsid w:val="00D13519"/>
    <w:rsid w:val="00D1397A"/>
    <w:rsid w:val="00D158A5"/>
    <w:rsid w:val="00D1749B"/>
    <w:rsid w:val="00D26143"/>
    <w:rsid w:val="00D26D54"/>
    <w:rsid w:val="00D31E18"/>
    <w:rsid w:val="00D338E9"/>
    <w:rsid w:val="00D374C2"/>
    <w:rsid w:val="00D70423"/>
    <w:rsid w:val="00D70A7C"/>
    <w:rsid w:val="00D80376"/>
    <w:rsid w:val="00D81564"/>
    <w:rsid w:val="00D926AC"/>
    <w:rsid w:val="00D949D7"/>
    <w:rsid w:val="00D96CB2"/>
    <w:rsid w:val="00D97EFE"/>
    <w:rsid w:val="00DA6183"/>
    <w:rsid w:val="00DB11E3"/>
    <w:rsid w:val="00DB1B6C"/>
    <w:rsid w:val="00DB1FFF"/>
    <w:rsid w:val="00DB71D0"/>
    <w:rsid w:val="00DC2808"/>
    <w:rsid w:val="00DC37E4"/>
    <w:rsid w:val="00DC7813"/>
    <w:rsid w:val="00DE28DC"/>
    <w:rsid w:val="00DE318D"/>
    <w:rsid w:val="00DE3858"/>
    <w:rsid w:val="00E00B51"/>
    <w:rsid w:val="00E0494D"/>
    <w:rsid w:val="00E07312"/>
    <w:rsid w:val="00E250FF"/>
    <w:rsid w:val="00E31D29"/>
    <w:rsid w:val="00E37F3F"/>
    <w:rsid w:val="00E528FA"/>
    <w:rsid w:val="00E61B60"/>
    <w:rsid w:val="00E646D4"/>
    <w:rsid w:val="00E91B5C"/>
    <w:rsid w:val="00E95534"/>
    <w:rsid w:val="00EA4BCB"/>
    <w:rsid w:val="00EB193C"/>
    <w:rsid w:val="00ED617B"/>
    <w:rsid w:val="00EF14FB"/>
    <w:rsid w:val="00F12525"/>
    <w:rsid w:val="00F21E69"/>
    <w:rsid w:val="00F2731F"/>
    <w:rsid w:val="00F363BC"/>
    <w:rsid w:val="00F436B6"/>
    <w:rsid w:val="00F51570"/>
    <w:rsid w:val="00F619CF"/>
    <w:rsid w:val="00F73E98"/>
    <w:rsid w:val="00F76755"/>
    <w:rsid w:val="00F775D7"/>
    <w:rsid w:val="00F83C42"/>
    <w:rsid w:val="00F9300E"/>
    <w:rsid w:val="00FB129E"/>
    <w:rsid w:val="00FB6120"/>
    <w:rsid w:val="00FD63BB"/>
    <w:rsid w:val="00FE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71FC"/>
  <w15:chartTrackingRefBased/>
  <w15:docId w15:val="{00712317-0551-42FE-8A94-C2D84B11C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A967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stupntext">
    <w:name w:val="Placeholder Text"/>
    <w:basedOn w:val="Standardnpsmoodstavce"/>
    <w:uiPriority w:val="99"/>
    <w:semiHidden/>
    <w:rsid w:val="00F76755"/>
    <w:rPr>
      <w:color w:val="808080"/>
    </w:rPr>
  </w:style>
  <w:style w:type="paragraph" w:styleId="Odstavecseseznamem">
    <w:name w:val="List Paragraph"/>
    <w:basedOn w:val="Normln"/>
    <w:uiPriority w:val="34"/>
    <w:qFormat/>
    <w:rsid w:val="00567540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52EE1"/>
  </w:style>
  <w:style w:type="paragraph" w:styleId="Zpat">
    <w:name w:val="footer"/>
    <w:basedOn w:val="Normln"/>
    <w:link w:val="ZpatChar"/>
    <w:uiPriority w:val="99"/>
    <w:unhideWhenUsed/>
    <w:rsid w:val="00452E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52EE1"/>
  </w:style>
  <w:style w:type="paragraph" w:customStyle="1" w:styleId="Nadpis">
    <w:name w:val="Nadpis"/>
    <w:basedOn w:val="Normln"/>
    <w:uiPriority w:val="99"/>
    <w:rsid w:val="005B5AF7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8"/>
      <w:u w:val="single"/>
      <w:lang w:eastAsia="cs-CZ"/>
    </w:rPr>
  </w:style>
  <w:style w:type="paragraph" w:styleId="Normlnweb">
    <w:name w:val="Normal (Web)"/>
    <w:basedOn w:val="Normln"/>
    <w:uiPriority w:val="99"/>
    <w:semiHidden/>
    <w:unhideWhenUsed/>
    <w:rsid w:val="005D6B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Normln13b">
    <w:name w:val="Normální +13b"/>
    <w:aliases w:val="tučné"/>
    <w:basedOn w:val="Normln"/>
    <w:rsid w:val="002909D0"/>
    <w:pPr>
      <w:spacing w:after="0" w:line="240" w:lineRule="auto"/>
      <w:ind w:left="900" w:right="900"/>
    </w:pPr>
    <w:rPr>
      <w:rFonts w:ascii="Times New Roman" w:eastAsia="Times New Roman" w:hAnsi="Times New Roman" w:cs="Times New Roman"/>
      <w:b/>
      <w:bCs/>
      <w:sz w:val="28"/>
      <w:szCs w:val="20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AC6B0-8807-4448-BAFC-C26126830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4</Pages>
  <Words>443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Vaněček Adam</dc:creator>
  <cp:keywords/>
  <dc:description/>
  <cp:lastModifiedBy>Vaněček Adam</cp:lastModifiedBy>
  <cp:revision>15</cp:revision>
  <dcterms:created xsi:type="dcterms:W3CDTF">2022-12-03T18:45:00Z</dcterms:created>
  <dcterms:modified xsi:type="dcterms:W3CDTF">2022-12-04T16:28:00Z</dcterms:modified>
</cp:coreProperties>
</file>