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A1E9" w14:textId="409FEE62" w:rsidR="00EA675A" w:rsidRDefault="000D570A">
      <w:r>
        <w:t>Pytania i odpowiedzi:</w:t>
      </w:r>
    </w:p>
    <w:p w14:paraId="0ED3FBEF" w14:textId="77777777" w:rsidR="000D570A" w:rsidRDefault="000D570A" w:rsidP="000D570A">
      <w:pPr>
        <w:numPr>
          <w:ilvl w:val="0"/>
          <w:numId w:val="2"/>
        </w:numPr>
      </w:pPr>
      <w:r w:rsidRPr="000D570A">
        <w:t>Wyjaśnij, jak działa </w:t>
      </w:r>
      <w:proofErr w:type="spellStart"/>
      <w:r w:rsidRPr="000D570A">
        <w:rPr>
          <w:b/>
          <w:bCs/>
          <w:i/>
          <w:iCs/>
        </w:rPr>
        <w:t>ListView.builder</w:t>
      </w:r>
      <w:proofErr w:type="spellEnd"/>
      <w:r w:rsidRPr="000D570A">
        <w:rPr>
          <w:b/>
          <w:bCs/>
          <w:i/>
          <w:iCs/>
        </w:rPr>
        <w:t> </w:t>
      </w:r>
      <w:r w:rsidRPr="000D570A">
        <w:t xml:space="preserve">w </w:t>
      </w:r>
      <w:proofErr w:type="spellStart"/>
      <w:r w:rsidRPr="000D570A">
        <w:t>Flutterze</w:t>
      </w:r>
      <w:proofErr w:type="spellEnd"/>
      <w:r w:rsidRPr="000D570A">
        <w:t>. Dlaczego jest bardziej efektywny przy dużych listach niż zwykły </w:t>
      </w:r>
      <w:proofErr w:type="spellStart"/>
      <w:r w:rsidRPr="000D570A">
        <w:rPr>
          <w:b/>
          <w:bCs/>
          <w:i/>
          <w:iCs/>
        </w:rPr>
        <w:t>ListView</w:t>
      </w:r>
      <w:proofErr w:type="spellEnd"/>
      <w:r w:rsidRPr="000D570A">
        <w:t> i jakie parametry są kluczowe do jego działania?</w:t>
      </w:r>
    </w:p>
    <w:p w14:paraId="3E2F0A6C" w14:textId="70B2A15E" w:rsidR="000D570A" w:rsidRPr="000D570A" w:rsidRDefault="000D570A" w:rsidP="000D570A">
      <w:pPr>
        <w:ind w:left="720"/>
      </w:pPr>
      <w:proofErr w:type="spellStart"/>
      <w:r>
        <w:t>ListView.builder</w:t>
      </w:r>
      <w:proofErr w:type="spellEnd"/>
      <w:r>
        <w:t xml:space="preserve"> buduje tylko te wiersze które są widoczne w </w:t>
      </w:r>
      <w:proofErr w:type="spellStart"/>
      <w:r>
        <w:t>viewportcie</w:t>
      </w:r>
      <w:proofErr w:type="spellEnd"/>
      <w:r>
        <w:t xml:space="preserve">. Jest bardziej wydajny od </w:t>
      </w:r>
      <w:proofErr w:type="spellStart"/>
      <w:r>
        <w:t>ListView</w:t>
      </w:r>
      <w:proofErr w:type="spellEnd"/>
      <w:r>
        <w:t xml:space="preserve"> ponieważ utrzymuje tylko niewielkie okno widocznych </w:t>
      </w:r>
      <w:proofErr w:type="spellStart"/>
      <w:r>
        <w:t>widgetów</w:t>
      </w:r>
      <w:proofErr w:type="spellEnd"/>
      <w:r>
        <w:t xml:space="preserve"> przez co zużywa mniej RAM.</w:t>
      </w:r>
    </w:p>
    <w:p w14:paraId="7574AE34" w14:textId="3D152C57" w:rsidR="000D570A" w:rsidRDefault="000D570A" w:rsidP="000D570A">
      <w:pPr>
        <w:numPr>
          <w:ilvl w:val="0"/>
          <w:numId w:val="2"/>
        </w:numPr>
      </w:pPr>
      <w:r w:rsidRPr="000D570A">
        <w:t>Jaką rolę</w:t>
      </w:r>
      <w:r>
        <w:t xml:space="preserve"> p</w:t>
      </w:r>
      <w:r w:rsidRPr="000D570A">
        <w:t>ełni </w:t>
      </w:r>
      <w:r w:rsidRPr="000D570A">
        <w:rPr>
          <w:b/>
          <w:bCs/>
          <w:i/>
          <w:iCs/>
        </w:rPr>
        <w:t>SilverGridDelegateWithFixedCrossAxisCount</w:t>
      </w:r>
      <w:r w:rsidRPr="000D570A">
        <w:t> w </w:t>
      </w:r>
      <w:r w:rsidRPr="000D570A">
        <w:rPr>
          <w:b/>
          <w:bCs/>
          <w:i/>
          <w:iCs/>
        </w:rPr>
        <w:t>GridView.builder</w:t>
      </w:r>
      <w:r w:rsidRPr="000D570A">
        <w:t>? W jaki sposób </w:t>
      </w:r>
      <w:proofErr w:type="spellStart"/>
      <w:r w:rsidRPr="000D570A">
        <w:rPr>
          <w:b/>
          <w:bCs/>
          <w:i/>
          <w:iCs/>
        </w:rPr>
        <w:t>InkWell</w:t>
      </w:r>
      <w:proofErr w:type="spellEnd"/>
      <w:r w:rsidRPr="000D570A">
        <w:t> wpływa na interaktywność elementu siatki?</w:t>
      </w:r>
    </w:p>
    <w:p w14:paraId="1FD2E889" w14:textId="242EA688" w:rsidR="000D570A" w:rsidRPr="000D570A" w:rsidRDefault="000D570A" w:rsidP="000D570A">
      <w:pPr>
        <w:ind w:left="708"/>
      </w:pPr>
      <w:proofErr w:type="spellStart"/>
      <w:r>
        <w:t>SilverGrid</w:t>
      </w:r>
      <w:proofErr w:type="spellEnd"/>
      <w:r>
        <w:t xml:space="preserve"> jest strategią układania siatki w </w:t>
      </w:r>
      <w:proofErr w:type="spellStart"/>
      <w:r>
        <w:t>GridView.builder</w:t>
      </w:r>
      <w:proofErr w:type="spellEnd"/>
      <w:r>
        <w:t xml:space="preserve"> (</w:t>
      </w:r>
      <w:proofErr w:type="spellStart"/>
      <w:r>
        <w:t>tzn</w:t>
      </w:r>
      <w:proofErr w:type="spellEnd"/>
      <w:r>
        <w:t xml:space="preserve"> liczy </w:t>
      </w:r>
      <w:proofErr w:type="spellStart"/>
      <w:r>
        <w:t>liczy</w:t>
      </w:r>
      <w:proofErr w:type="spellEnd"/>
      <w:r>
        <w:t xml:space="preserve"> kolumny i mierzy kafelki). </w:t>
      </w:r>
      <w:proofErr w:type="spellStart"/>
      <w:r>
        <w:t>InkWell</w:t>
      </w:r>
      <w:proofErr w:type="spellEnd"/>
      <w:r>
        <w:t xml:space="preserve"> dodaje efekt fali przy dotyku i jest to proste rozwiązanie na stworzenie dotykalnego kafelka.</w:t>
      </w:r>
    </w:p>
    <w:p w14:paraId="184BEB71" w14:textId="2F4AF548" w:rsidR="000D570A" w:rsidRDefault="000D570A" w:rsidP="000D570A">
      <w:pPr>
        <w:numPr>
          <w:ilvl w:val="0"/>
          <w:numId w:val="2"/>
        </w:numPr>
      </w:pPr>
      <w:r w:rsidRPr="000D570A">
        <w:t xml:space="preserve">Opisz, jak można połączyć </w:t>
      </w:r>
      <w:proofErr w:type="spellStart"/>
      <w:r w:rsidRPr="000D570A">
        <w:t>rózne</w:t>
      </w:r>
      <w:proofErr w:type="spellEnd"/>
      <w:r w:rsidRPr="000D570A">
        <w:t xml:space="preserve"> układy w </w:t>
      </w:r>
      <w:proofErr w:type="spellStart"/>
      <w:r w:rsidRPr="000D570A">
        <w:t>jedej</w:t>
      </w:r>
      <w:proofErr w:type="spellEnd"/>
      <w:r w:rsidRPr="000D570A">
        <w:t xml:space="preserve"> stronie aplikacji </w:t>
      </w:r>
      <w:proofErr w:type="spellStart"/>
      <w:r w:rsidRPr="000D570A">
        <w:t>Flutter</w:t>
      </w:r>
      <w:proofErr w:type="spellEnd"/>
      <w:r w:rsidRPr="000D570A">
        <w:t xml:space="preserve">, na przykład listę pionową i karuzelę poziomą. Jakie </w:t>
      </w:r>
      <w:proofErr w:type="spellStart"/>
      <w:r w:rsidRPr="000D570A">
        <w:t>widgety</w:t>
      </w:r>
      <w:proofErr w:type="spellEnd"/>
      <w:r w:rsidRPr="000D570A">
        <w:t xml:space="preserve"> lub techniki (np. </w:t>
      </w:r>
      <w:proofErr w:type="spellStart"/>
      <w:r w:rsidRPr="000D570A">
        <w:rPr>
          <w:b/>
          <w:bCs/>
          <w:i/>
          <w:iCs/>
        </w:rPr>
        <w:t>ListView</w:t>
      </w:r>
      <w:proofErr w:type="spellEnd"/>
      <w:r w:rsidRPr="000D570A">
        <w:t>, </w:t>
      </w:r>
      <w:proofErr w:type="spellStart"/>
      <w:r w:rsidRPr="000D570A">
        <w:rPr>
          <w:b/>
          <w:bCs/>
          <w:i/>
          <w:iCs/>
        </w:rPr>
        <w:t>CustomScrollView</w:t>
      </w:r>
      <w:proofErr w:type="spellEnd"/>
      <w:r w:rsidRPr="000D570A">
        <w:t>, </w:t>
      </w:r>
      <w:proofErr w:type="spellStart"/>
      <w:r w:rsidRPr="000D570A">
        <w:rPr>
          <w:b/>
          <w:bCs/>
          <w:i/>
          <w:iCs/>
        </w:rPr>
        <w:t>NotificationListener</w:t>
      </w:r>
      <w:proofErr w:type="spellEnd"/>
      <w:r w:rsidRPr="000D570A">
        <w:t>) umożliwiają takie rozwiązanie?</w:t>
      </w:r>
    </w:p>
    <w:p w14:paraId="5B99C890" w14:textId="030648D9" w:rsidR="00F54868" w:rsidRDefault="00F54868" w:rsidP="00F54868">
      <w:pPr>
        <w:ind w:left="708"/>
      </w:pPr>
      <w:r w:rsidRPr="00F54868">
        <w:t xml:space="preserve">W </w:t>
      </w:r>
      <w:proofErr w:type="spellStart"/>
      <w:r w:rsidRPr="00F54868">
        <w:t>Flutterze</w:t>
      </w:r>
      <w:proofErr w:type="spellEnd"/>
      <w:r w:rsidRPr="00F54868">
        <w:t xml:space="preserve"> różne układ</w:t>
      </w:r>
      <w:r>
        <w:t xml:space="preserve">y </w:t>
      </w:r>
      <w:r w:rsidRPr="00F54868">
        <w:t xml:space="preserve">można połączyć na jednej stronie, umieszczając je we wspólnym </w:t>
      </w:r>
      <w:proofErr w:type="spellStart"/>
      <w:r w:rsidRPr="00F54868">
        <w:t>ListView</w:t>
      </w:r>
      <w:proofErr w:type="spellEnd"/>
      <w:r w:rsidRPr="00F54868">
        <w:t xml:space="preserve"> lub w bardziej elastycznym </w:t>
      </w:r>
      <w:proofErr w:type="spellStart"/>
      <w:r w:rsidRPr="00F54868">
        <w:t>CustomScrollView</w:t>
      </w:r>
      <w:proofErr w:type="spellEnd"/>
      <w:r>
        <w:t xml:space="preserve"> który </w:t>
      </w:r>
      <w:r w:rsidRPr="00F54868">
        <w:t xml:space="preserve">pozwala łączyć różne sekcje za pomocą tzw. </w:t>
      </w:r>
      <w:proofErr w:type="spellStart"/>
      <w:r w:rsidRPr="00F54868">
        <w:t>sliverów</w:t>
      </w:r>
      <w:proofErr w:type="spellEnd"/>
      <w:r w:rsidRPr="00F54868">
        <w:t xml:space="preserve">, takich jak </w:t>
      </w:r>
      <w:proofErr w:type="spellStart"/>
      <w:r w:rsidRPr="00F54868">
        <w:t>SliverList</w:t>
      </w:r>
      <w:proofErr w:type="spellEnd"/>
      <w:r w:rsidRPr="00F54868">
        <w:t xml:space="preserve"> czy </w:t>
      </w:r>
      <w:proofErr w:type="spellStart"/>
      <w:r w:rsidRPr="00F54868">
        <w:t>SliverToBoxAdapter</w:t>
      </w:r>
      <w:proofErr w:type="spellEnd"/>
      <w:r w:rsidRPr="00F54868">
        <w:t xml:space="preserve">, dzięki czemu całość przewija się płynnie jako jeden widok. Karuzelę można zbudować za pomocą poziomego </w:t>
      </w:r>
      <w:proofErr w:type="spellStart"/>
      <w:r w:rsidRPr="00F54868">
        <w:t>ListView</w:t>
      </w:r>
      <w:proofErr w:type="spellEnd"/>
      <w:r w:rsidRPr="00F54868">
        <w:t xml:space="preserve">, a przewijanie i zmiany w interfejsie kontrolować przez </w:t>
      </w:r>
      <w:proofErr w:type="spellStart"/>
      <w:r w:rsidRPr="00F54868">
        <w:t>NotificationListener</w:t>
      </w:r>
      <w:proofErr w:type="spellEnd"/>
      <w:r w:rsidRPr="00F54868">
        <w:t>&lt;</w:t>
      </w:r>
      <w:proofErr w:type="spellStart"/>
      <w:r w:rsidRPr="00F54868">
        <w:t>ScrollNotification</w:t>
      </w:r>
      <w:proofErr w:type="spellEnd"/>
      <w:r w:rsidRPr="00F54868">
        <w:t>&gt;.</w:t>
      </w:r>
    </w:p>
    <w:p w14:paraId="43289B7B" w14:textId="7D46C6B0" w:rsidR="00F54868" w:rsidRDefault="00F54868"/>
    <w:p w14:paraId="03C00ECF" w14:textId="3C8510A0" w:rsidR="000D570A" w:rsidRDefault="00F54868">
      <w:r>
        <w:rPr>
          <w:noProof/>
        </w:rPr>
        <w:drawing>
          <wp:anchor distT="0" distB="0" distL="114300" distR="114300" simplePos="0" relativeHeight="251658240" behindDoc="1" locked="0" layoutInCell="1" allowOverlap="1" wp14:anchorId="342C3056" wp14:editId="2B5E1B50">
            <wp:simplePos x="0" y="0"/>
            <wp:positionH relativeFrom="column">
              <wp:posOffset>670348</wp:posOffset>
            </wp:positionH>
            <wp:positionV relativeFrom="paragraph">
              <wp:posOffset>218864</wp:posOffset>
            </wp:positionV>
            <wp:extent cx="1593701" cy="3537585"/>
            <wp:effectExtent l="0" t="0" r="6985" b="5715"/>
            <wp:wrapNone/>
            <wp:docPr id="23173203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701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570A">
        <w:t>Tak prezentuje się aplikacja na telefonie:</w:t>
      </w:r>
    </w:p>
    <w:p w14:paraId="64F5044C" w14:textId="57DB9653" w:rsidR="00F54868" w:rsidRDefault="00F54868">
      <w:r>
        <w:rPr>
          <w:noProof/>
        </w:rPr>
        <w:drawing>
          <wp:anchor distT="0" distB="0" distL="114300" distR="114300" simplePos="0" relativeHeight="251659264" behindDoc="1" locked="0" layoutInCell="1" allowOverlap="1" wp14:anchorId="6B8285C1" wp14:editId="6F83B906">
            <wp:simplePos x="0" y="0"/>
            <wp:positionH relativeFrom="margin">
              <wp:posOffset>3377777</wp:posOffset>
            </wp:positionH>
            <wp:positionV relativeFrom="paragraph">
              <wp:posOffset>12065</wp:posOffset>
            </wp:positionV>
            <wp:extent cx="1430241" cy="3174788"/>
            <wp:effectExtent l="0" t="0" r="0" b="6985"/>
            <wp:wrapNone/>
            <wp:docPr id="129132920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241" cy="317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29A20053" wp14:editId="6B991C96">
                <wp:extent cx="304800" cy="304800"/>
                <wp:effectExtent l="0" t="0" r="0" b="0"/>
                <wp:docPr id="1481469170" name="Prostokąt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38DDB2" id="Prostokąt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4563D1" w14:textId="77777777" w:rsidR="00F54868" w:rsidRDefault="00F54868"/>
    <w:p w14:paraId="19405E55" w14:textId="77777777" w:rsidR="00F54868" w:rsidRDefault="00F54868"/>
    <w:p w14:paraId="382C6D19" w14:textId="05988991" w:rsidR="00F54868" w:rsidRDefault="00F54868"/>
    <w:p w14:paraId="1F926E63" w14:textId="77777777" w:rsidR="00F54868" w:rsidRDefault="00F54868"/>
    <w:p w14:paraId="755097E8" w14:textId="0063DDDA" w:rsidR="00F54868" w:rsidRDefault="00F54868"/>
    <w:p w14:paraId="7B060888" w14:textId="77777777" w:rsidR="000D570A" w:rsidRDefault="000D570A"/>
    <w:p w14:paraId="6CBC4986" w14:textId="77777777" w:rsidR="000D570A" w:rsidRDefault="000D570A"/>
    <w:p w14:paraId="3359194D" w14:textId="6B0CC63E" w:rsidR="000D570A" w:rsidRDefault="000D570A">
      <w:r>
        <w:lastRenderedPageBreak/>
        <w:t>Kod</w:t>
      </w:r>
    </w:p>
    <w:p w14:paraId="4D6FC8F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import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package:flutter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/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material.dart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547E395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0969ED7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void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main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()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runApp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MyApp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());</w:t>
      </w:r>
    </w:p>
    <w:p w14:paraId="3FC7863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64747DE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MyApp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StatelessWidget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640E571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MyApp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({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super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key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});</w:t>
      </w:r>
    </w:p>
    <w:p w14:paraId="1530D1B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0CEA660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1759AAE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65FE6A3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MaterialApp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6C3E657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debugShowCheckedModeBanner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false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30C7BF7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home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Lab07Home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7A089F9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theme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ThemeData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useMaterial3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true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colorSchemeSeed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indigo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37DED3D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);</w:t>
      </w:r>
    </w:p>
    <w:p w14:paraId="7A70FE3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}</w:t>
      </w:r>
    </w:p>
    <w:p w14:paraId="5BD5AFD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2FC8A58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3F81EEC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String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&gt;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obrazki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</w:p>
    <w:p w14:paraId="76B2028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'https://picsum.photos/id/1015/400/300'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26173A9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'https://picsum.photos/id/1025/400/300'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642FE5B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'https://picsum.photos/id/1035/400/300'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1C8C40B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'https://picsum.photos/id/1045/400/300'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4B9AD4B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'https://picsum.photos/id/1055/400/300'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DE03BF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'https://picsum.photos/id/1065/400/300'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6E693C6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];</w:t>
      </w:r>
    </w:p>
    <w:p w14:paraId="563E6AA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338E1D4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Map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String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dynamic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&gt;&gt;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produkty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</w:p>
    <w:p w14:paraId="6E05DE6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{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'title'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Siekiera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PRO'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price:pln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89.90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},</w:t>
      </w:r>
    </w:p>
    <w:p w14:paraId="7231ABF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{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'title'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Piła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ręczna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price:pln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59.50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},</w:t>
      </w:r>
    </w:p>
    <w:p w14:paraId="769F3CD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{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title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'Rękawice robocze'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price:pln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19.99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},</w:t>
      </w:r>
    </w:p>
    <w:p w14:paraId="55EE8FD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{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title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'Okulary ochronne'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price:pln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24.90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},</w:t>
      </w:r>
    </w:p>
    <w:p w14:paraId="3C106BA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{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title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'Taczka ogrodowa'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price:pln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199.00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},</w:t>
      </w:r>
    </w:p>
    <w:p w14:paraId="5CFE522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{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title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'Miarka stalowa 5m'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price:pln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l-PL"/>
          <w14:ligatures w14:val="none"/>
        </w:rPr>
        <w:t>14.99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},</w:t>
      </w:r>
    </w:p>
    <w:p w14:paraId="23A3CC9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{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'title'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Wkrętarka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12V'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price:pln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289.00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},</w:t>
      </w:r>
    </w:p>
    <w:p w14:paraId="5DEC657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{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'title'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Zestaw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bitów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32el'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price:pln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39.99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},</w:t>
      </w:r>
    </w:p>
    <w:p w14:paraId="50FD714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{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'title'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Młotek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500g'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price:pln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27.49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},</w:t>
      </w:r>
    </w:p>
    <w:p w14:paraId="25F0867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{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'title'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Nóż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segmentowy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price:pln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8.99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},</w:t>
      </w:r>
    </w:p>
    <w:p w14:paraId="176367D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];</w:t>
      </w:r>
    </w:p>
    <w:p w14:paraId="5B943A9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60987A4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String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formatPLN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num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v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${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v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toStringAsFixed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2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)}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zł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54973A2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489EAD8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Lab07Home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StatefulWidget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0A73F93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Lab07Home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({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super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key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});</w:t>
      </w:r>
    </w:p>
    <w:p w14:paraId="1E2BD53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12A0A2D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3792BFA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Lab07Home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&gt; 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createState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()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_Lab07HomeState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();</w:t>
      </w:r>
    </w:p>
    <w:p w14:paraId="13CE7AE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734E9E1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2A143AA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_Lab07HomeState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Lab07Home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&gt; {</w:t>
      </w:r>
    </w:p>
    <w:p w14:paraId="651A6E5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String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_title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'Lab 07 –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Listy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układy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42079B0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38D347D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void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onScroll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bool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przewinieto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1C76E27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newTitle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przewinieto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?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'Przewinięto'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'Lab 07 – Listy i układy'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;</w:t>
      </w:r>
    </w:p>
    <w:p w14:paraId="17DA91E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if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newTitle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!=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_title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371CE86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setState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(()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_title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newTitle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);</w:t>
      </w:r>
    </w:p>
    <w:p w14:paraId="6B0C467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}</w:t>
      </w:r>
    </w:p>
    <w:p w14:paraId="50F8A3B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}</w:t>
      </w:r>
    </w:p>
    <w:p w14:paraId="6DAD84C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34CCF78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3640D97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70E3D23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Scaffold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6F04915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appBar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AppBar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_title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)),</w:t>
      </w:r>
    </w:p>
    <w:p w14:paraId="1D47F50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body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NotificationListener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ScrollNotification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&gt;(</w:t>
      </w:r>
    </w:p>
    <w:p w14:paraId="6C90836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onNotification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notification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7F0D1F0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scrolled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notification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metrics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pixels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356BC32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onScroll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scrolled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);</w:t>
      </w:r>
    </w:p>
    <w:p w14:paraId="022B96C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false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5D4311D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},</w:t>
      </w:r>
    </w:p>
    <w:p w14:paraId="710FAFD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ListView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1D9699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padding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EdgeInsets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all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12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CB5101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children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</w:p>
    <w:p w14:paraId="1936FF5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Text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</w:p>
    <w:p w14:paraId="6DEEE49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'Sekcja mieszana (Zadanie 4)'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00C5768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style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Theme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of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3261C5B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6BEB6DD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).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textTheme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titleLarge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?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copyWith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fontWeight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FontWeight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bold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41E21E2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),</w:t>
      </w:r>
    </w:p>
    <w:p w14:paraId="1AAB60D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3BAFB59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ED5F0E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Liczba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produktów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: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${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produkty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length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}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50882E6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style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TextStyle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fontSize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136906C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),</w:t>
      </w:r>
    </w:p>
    <w:p w14:paraId="3F34CBB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12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7780EC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Karuzela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promocyjna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3DB1C2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7D4627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PromoCarousel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79D2DFB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29DEA52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Wszystkie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produkty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5D72083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7AB1A09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B6A715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420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D8AB7C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ProductsList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useInternalScroll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true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1DB9F8D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),</w:t>
      </w:r>
    </w:p>
    <w:p w14:paraId="028CCB0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24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E56248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'Mini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galeria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79C476C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10EC84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lastRenderedPageBreak/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360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MiniGallery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()),</w:t>
      </w:r>
    </w:p>
    <w:p w14:paraId="2F2626F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65B2473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32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362309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Divider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68EF679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Text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</w:p>
    <w:p w14:paraId="436648C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'Podgląd osobnych zadań'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4601C45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style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Theme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l-PL"/>
          <w14:ligatures w14:val="none"/>
        </w:rPr>
        <w:t>of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</w:p>
    <w:p w14:paraId="4CD7231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469F42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).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textTheme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titleLarge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?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copyWith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fontWeight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FontWeight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bold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1FC7A0D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),</w:t>
      </w:r>
    </w:p>
    <w:p w14:paraId="4871D52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12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520C42B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'Zadanie 1: Karty z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produktami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3B67593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6D76A4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1115F07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420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11B65BE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ProductsList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useInternalScroll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true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1BEF49A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),</w:t>
      </w:r>
    </w:p>
    <w:p w14:paraId="45E9B57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31E313E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'Zadanie 2: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Karuzela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promocyjna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F7F934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C420F7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PromoCarousel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5D59229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3F92236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Text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'Zadanie 3: Mini galeria w siatce'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),</w:t>
      </w:r>
    </w:p>
    <w:p w14:paraId="6464E0A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D0AAC3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360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MiniGallery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()),</w:t>
      </w:r>
    </w:p>
    <w:p w14:paraId="6D7DECD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],</w:t>
      </w:r>
    </w:p>
    <w:p w14:paraId="12F3975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),</w:t>
      </w:r>
    </w:p>
    <w:p w14:paraId="26010D0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),</w:t>
      </w:r>
    </w:p>
    <w:p w14:paraId="115D1F5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);</w:t>
      </w:r>
    </w:p>
    <w:p w14:paraId="3C87C14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}</w:t>
      </w:r>
    </w:p>
    <w:p w14:paraId="3F0F23A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42D87DF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06661A1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ProductsList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StatelessWidget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1603D3A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ProductsList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({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super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key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this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useInternalScroll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false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});</w:t>
      </w:r>
    </w:p>
    <w:p w14:paraId="2BDA70D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762818D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bool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useInternalScroll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7B4E9C9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11D94F3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58C0405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62719AF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listView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ListView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builder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3B526FD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padding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EdgeInsets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all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4984AF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itemCount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produkty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length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4181B03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physics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useInternalScroll</w:t>
      </w:r>
      <w:proofErr w:type="spellEnd"/>
    </w:p>
    <w:p w14:paraId="2752F65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?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BouncingScrollPhysics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</w:t>
      </w:r>
    </w:p>
    <w:p w14:paraId="34C0595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NeverScrollableScrollPhysics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522F54B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itemBuilder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index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7CD2A81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produkty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[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index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];</w:t>
      </w:r>
    </w:p>
    <w:p w14:paraId="3887FEA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[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'title'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]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as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String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54414DC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price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[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price:pln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]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as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num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6851572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138881A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Card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76E2B66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elevation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27BE22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ListTile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15A1066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leading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shopping_cart_outlined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5D7F9BD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389B18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subtitle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Podtytuł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546CC45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trailing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formatPLN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price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)),</w:t>
      </w:r>
    </w:p>
    <w:p w14:paraId="6BB502D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onTap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() {</w:t>
      </w:r>
    </w:p>
    <w:p w14:paraId="1A3AC5A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ScaffoldMessenger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of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).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showSnackBar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BBD5F8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SnackBar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B0678F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content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Wybrano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: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$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–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${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formatPLN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price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)}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125A603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),</w:t>
      </w:r>
    </w:p>
    <w:p w14:paraId="3028D27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);</w:t>
      </w:r>
    </w:p>
    <w:p w14:paraId="291F5F4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},</w:t>
      </w:r>
    </w:p>
    <w:p w14:paraId="3396C8D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),</w:t>
      </w:r>
    </w:p>
    <w:p w14:paraId="3AA298D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);</w:t>
      </w:r>
    </w:p>
    <w:p w14:paraId="0ACF7D8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},</w:t>
      </w:r>
    </w:p>
    <w:p w14:paraId="550F67B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);</w:t>
      </w:r>
    </w:p>
    <w:p w14:paraId="4B0A3F0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6321CDA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if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useInternalScroll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listView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22DC84F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00E6FCF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ScrollConfiguration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38841AE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behavior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NoGlowBehavior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3F09C59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listView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4EE592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);</w:t>
      </w:r>
    </w:p>
    <w:p w14:paraId="76DFB79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}</w:t>
      </w:r>
    </w:p>
    <w:p w14:paraId="7F93D89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65E877C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22493C8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NoGlowBehavior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ScrollBehavior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6EA307D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NoGlowBehavior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();</w:t>
      </w:r>
    </w:p>
    <w:p w14:paraId="7F6FA66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7950AB2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buildViewportChrome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6C2748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CFDEB1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42F943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AxisDirection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axisDirection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3056B05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)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08B6EA3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6C4340A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6B1515B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PromoCarousel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StatelessWidget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22F0259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PromoCarousel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({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super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key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});</w:t>
      </w:r>
    </w:p>
    <w:p w14:paraId="71DFE12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34CDB5A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52BF179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07F8FE1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763839A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6607B2B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ListView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separated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05F555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scrollDirection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Axis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GB" w:eastAsia="pl-PL"/>
          <w14:ligatures w14:val="none"/>
        </w:rPr>
        <w:t>horizontal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45AD6E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padding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EdgeInsets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all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5BF3615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lastRenderedPageBreak/>
        <w:t xml:space="preserve">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itemCount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3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22EB19F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separatorBuilder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__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width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12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304F986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itemBuilder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7897984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imgUrl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obrazki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[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%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obrazki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length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];</w:t>
      </w:r>
    </w:p>
    <w:p w14:paraId="6ABA310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GestureDetector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3F824A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onTap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() {</w:t>
      </w:r>
    </w:p>
    <w:p w14:paraId="61A3C4B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ScaffoldMessenger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of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62BF298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5AA7FF1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).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showSnackBar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SnackBar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content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Slajd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#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${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 xml:space="preserve"> +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}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)));</w:t>
      </w:r>
    </w:p>
    <w:p w14:paraId="79F235A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},</w:t>
      </w:r>
    </w:p>
    <w:p w14:paraId="5C00294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Container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D3C168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width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240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553835E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decoration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BoxDecoration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6879572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boxShadow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</w:p>
    <w:p w14:paraId="12116AC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BoxShadow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4139440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blurRadius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4CF4B40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spreadRadius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62ABAD2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offset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Offset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6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F1DF8D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black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withOpacity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0.15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BDF79B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),</w:t>
      </w:r>
    </w:p>
    <w:p w14:paraId="774D2AD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],</w:t>
      </w:r>
    </w:p>
    <w:p w14:paraId="667126F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borderRadius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BorderRadius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circular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1DF18A4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),</w:t>
      </w:r>
    </w:p>
    <w:p w14:paraId="5651D15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ClipRRect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1BD95F8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borderRadius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BorderRadius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circular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7D33C01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Image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network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455C6B8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imgUrl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596C13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fit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BoxFit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GB" w:eastAsia="pl-PL"/>
          <w14:ligatures w14:val="none"/>
        </w:rPr>
        <w:t>cover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37E146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loadingBuilder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progress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16E23FB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if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progress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null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00B3FA9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Center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CircularProgressIndicator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());</w:t>
      </w:r>
    </w:p>
    <w:p w14:paraId="13A1774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},</w:t>
      </w:r>
    </w:p>
    <w:p w14:paraId="3468D0E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errorBuilder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Container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34222C0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grey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shade300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1DFFFA6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alignment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Alignment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center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035E1D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Błąd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obrazu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2E2537C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),</w:t>
      </w:r>
    </w:p>
    <w:p w14:paraId="64D9A08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),</w:t>
      </w:r>
    </w:p>
    <w:p w14:paraId="0BEF3ED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),</w:t>
      </w:r>
    </w:p>
    <w:p w14:paraId="744B2C6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),</w:t>
      </w:r>
    </w:p>
    <w:p w14:paraId="02F2506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);</w:t>
      </w:r>
    </w:p>
    <w:p w14:paraId="2502ED5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},</w:t>
      </w:r>
    </w:p>
    <w:p w14:paraId="7C58C4E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),</w:t>
      </w:r>
    </w:p>
    <w:p w14:paraId="7485D02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);</w:t>
      </w:r>
    </w:p>
    <w:p w14:paraId="4C8EDE3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}</w:t>
      </w:r>
    </w:p>
    <w:p w14:paraId="1FEF44B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392CC3F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0566317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MiniGallery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StatelessWidget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3C83B90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MiniGallery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({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super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key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});</w:t>
      </w:r>
    </w:p>
    <w:p w14:paraId="245E40D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4EEA8F9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1794382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2C3AF9E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GridView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builder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6D91BC3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padding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EdgeInsets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all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AEDF3F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itemCount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12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65B4A23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gridDelegate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SliverGridDelegateWithFixedCrossAxisCount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DBF27B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crossAxisCount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3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96453C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crossAxisSpacing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68EDE1A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mainAxisSpacing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8F611D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),</w:t>
      </w:r>
    </w:p>
    <w:p w14:paraId="631746F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itemBuilder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0F0A2DC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final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img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obrazki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[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i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%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obrazki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length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];</w:t>
      </w:r>
    </w:p>
    <w:p w14:paraId="1489E53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GalleryTile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imageUrl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img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index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);</w:t>
      </w:r>
    </w:p>
    <w:p w14:paraId="092A0C0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},</w:t>
      </w:r>
    </w:p>
    <w:p w14:paraId="2D1C14C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);</w:t>
      </w:r>
    </w:p>
    <w:p w14:paraId="2954EA0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}</w:t>
      </w:r>
    </w:p>
    <w:p w14:paraId="39A31E6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41D24C0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3BBB96F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GalleryTile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StatefulWidget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269C37B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GalleryTile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({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required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this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imageUrl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required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this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index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});</w:t>
      </w:r>
    </w:p>
    <w:p w14:paraId="521205C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18737F4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String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imageUrl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21E6892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int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index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2429810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6746CE4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2264DF4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GalleryTile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&gt; 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createState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()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GalleryTileState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();</w:t>
      </w:r>
    </w:p>
    <w:p w14:paraId="12D74E7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68E9D54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6DA767B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GalleryTileState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GalleryTile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&gt; {</w:t>
      </w:r>
    </w:p>
    <w:p w14:paraId="4A42EBC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bool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liked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false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045B83A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45D6D2D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5D638A4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4EBB94A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InkWell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D43085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onTap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()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ScaffoldMessenger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of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FA2B4A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FF8A74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).</w:t>
      </w:r>
      <w:proofErr w:type="spellStart"/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showSnackBar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SnackBar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content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Kafelek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#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${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widget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index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}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))),</w:t>
      </w:r>
    </w:p>
    <w:p w14:paraId="0137503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ClipRRect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420D825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borderRadius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BorderRadius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circular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12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1B4DD8B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Stack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1480922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fit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StackFit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GB" w:eastAsia="pl-PL"/>
          <w14:ligatures w14:val="none"/>
        </w:rPr>
        <w:t>expand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237353D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children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</w:p>
    <w:p w14:paraId="1A64DE2A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Image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network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AABB06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widget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imageUrl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179BFDC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fit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BoxFit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GB" w:eastAsia="pl-PL"/>
          <w14:ligatures w14:val="none"/>
        </w:rPr>
        <w:t>cover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5664376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loadingBuilder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5DAF32E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if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null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2540ADB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Center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CircularProgressIndicator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());</w:t>
      </w:r>
    </w:p>
    <w:p w14:paraId="3D564C7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lastRenderedPageBreak/>
        <w:t>              },</w:t>
      </w:r>
    </w:p>
    <w:p w14:paraId="32BFF6B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errorBuilder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e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Container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96814D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grey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shade300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8F4071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alignment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Alignment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center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44C1FEA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Błąd</w:t>
      </w:r>
      <w:proofErr w:type="spellEnd"/>
      <w:r w:rsidRPr="000D570A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1528D0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),</w:t>
      </w:r>
    </w:p>
    <w:p w14:paraId="36FA23C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),</w:t>
      </w:r>
    </w:p>
    <w:p w14:paraId="353AA2D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Positioned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586ECE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right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6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443A1921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bottom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6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3E2D2F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StatefulBuilder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FC42E9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builder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setLocal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143D118F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r w:rsidRPr="000D57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Material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5D74A3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black45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2F47848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borderRadius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BorderRadius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circular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20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5B36F9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InkWell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FCC6060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borderRadius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BorderRadius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circular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20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4E9A140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onTap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() {</w:t>
      </w:r>
    </w:p>
    <w:p w14:paraId="07FEF92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setLocal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(()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liked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!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liked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);</w:t>
      </w:r>
    </w:p>
    <w:p w14:paraId="5BA9383D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      },</w:t>
      </w:r>
    </w:p>
    <w:p w14:paraId="05DF6BA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Padding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6731CA4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padding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EdgeInsets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all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6.0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7C2A9D4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9E07434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liked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?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favorite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favorite_border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2D6A66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size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20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FBAFAD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  </w:t>
      </w:r>
      <w:proofErr w:type="spellStart"/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</w:t>
      </w:r>
      <w:proofErr w:type="spellEnd"/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liked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?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redAccent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0D57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0D57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0D570A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white</w:t>
      </w:r>
      <w:proofErr w:type="spellEnd"/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4335C4C7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      </w:t>
      </w: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),</w:t>
      </w:r>
    </w:p>
    <w:p w14:paraId="00CAD96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        ),</w:t>
      </w:r>
    </w:p>
    <w:p w14:paraId="010295A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      ),</w:t>
      </w:r>
    </w:p>
    <w:p w14:paraId="5B346769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    );</w:t>
      </w:r>
    </w:p>
    <w:p w14:paraId="04700585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  },</w:t>
      </w:r>
    </w:p>
    <w:p w14:paraId="5890666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  ),</w:t>
      </w:r>
    </w:p>
    <w:p w14:paraId="36B65CC2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),</w:t>
      </w:r>
    </w:p>
    <w:p w14:paraId="0D114D4E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],</w:t>
      </w:r>
    </w:p>
    <w:p w14:paraId="6BCF601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),</w:t>
      </w:r>
    </w:p>
    <w:p w14:paraId="0DA6E38C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),</w:t>
      </w:r>
    </w:p>
    <w:p w14:paraId="56742F86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);</w:t>
      </w:r>
    </w:p>
    <w:p w14:paraId="42501453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15289C88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0D570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5209C1DB" w14:textId="77777777" w:rsidR="000D570A" w:rsidRPr="000D570A" w:rsidRDefault="000D570A" w:rsidP="000D57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71A7A076" w14:textId="77777777" w:rsidR="000D570A" w:rsidRDefault="000D570A"/>
    <w:sectPr w:rsidR="000D57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B2105"/>
    <w:multiLevelType w:val="multilevel"/>
    <w:tmpl w:val="016A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3919F2"/>
    <w:multiLevelType w:val="multilevel"/>
    <w:tmpl w:val="4666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545509">
    <w:abstractNumId w:val="1"/>
  </w:num>
  <w:num w:numId="2" w16cid:durableId="133826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0A"/>
    <w:rsid w:val="000D570A"/>
    <w:rsid w:val="00150BFB"/>
    <w:rsid w:val="006871FF"/>
    <w:rsid w:val="00EA675A"/>
    <w:rsid w:val="00F5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9072"/>
  <w15:chartTrackingRefBased/>
  <w15:docId w15:val="{BA10D1A3-CAA1-450F-A380-138FD5851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D5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D5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D5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D5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D5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D5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D5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D5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D5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D5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D5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D5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D570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D570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D570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D570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D570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D570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D5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D5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D5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D5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D5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D570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D570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D570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D5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D570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D570A"/>
    <w:rPr>
      <w:b/>
      <w:bCs/>
      <w:smallCaps/>
      <w:color w:val="0F4761" w:themeColor="accent1" w:themeShade="BF"/>
      <w:spacing w:val="5"/>
    </w:rPr>
  </w:style>
  <w:style w:type="numbering" w:customStyle="1" w:styleId="Bezlisty1">
    <w:name w:val="Bez listy1"/>
    <w:next w:val="Bezlisty"/>
    <w:uiPriority w:val="99"/>
    <w:semiHidden/>
    <w:unhideWhenUsed/>
    <w:rsid w:val="000D570A"/>
  </w:style>
  <w:style w:type="paragraph" w:customStyle="1" w:styleId="msonormal0">
    <w:name w:val="msonormal"/>
    <w:basedOn w:val="Normalny"/>
    <w:rsid w:val="000D5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1664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</cp:revision>
  <dcterms:created xsi:type="dcterms:W3CDTF">2025-11-03T20:16:00Z</dcterms:created>
  <dcterms:modified xsi:type="dcterms:W3CDTF">2025-11-03T20:31:00Z</dcterms:modified>
</cp:coreProperties>
</file>