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FF1B" w14:textId="77777777" w:rsidR="007A3AEE" w:rsidRDefault="00347F23">
      <w:pPr>
        <w:pStyle w:val="Tytu"/>
        <w:rPr>
          <w:b/>
          <w:bCs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72B3CEC1" wp14:editId="770FA996">
            <wp:simplePos x="0" y="0"/>
            <wp:positionH relativeFrom="column">
              <wp:posOffset>4919980</wp:posOffset>
            </wp:positionH>
            <wp:positionV relativeFrom="page">
              <wp:posOffset>895350</wp:posOffset>
            </wp:positionV>
            <wp:extent cx="828675" cy="828675"/>
            <wp:effectExtent l="0" t="0" r="0" b="0"/>
            <wp:wrapNone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0" allowOverlap="1" wp14:anchorId="2EE9D9DA" wp14:editId="5C574B7F">
            <wp:simplePos x="0" y="0"/>
            <wp:positionH relativeFrom="column">
              <wp:posOffset>0</wp:posOffset>
            </wp:positionH>
            <wp:positionV relativeFrom="page">
              <wp:posOffset>899795</wp:posOffset>
            </wp:positionV>
            <wp:extent cx="781050" cy="828675"/>
            <wp:effectExtent l="0" t="0" r="0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Politechnika Krakowska</w:t>
      </w:r>
      <w:r>
        <w:rPr>
          <w:b/>
          <w:bCs/>
        </w:rPr>
        <w:br/>
        <w:t>im. Tadeusza Kościuszki</w:t>
      </w:r>
    </w:p>
    <w:p w14:paraId="75DE869F" w14:textId="77777777" w:rsidR="007A3AEE" w:rsidRDefault="00347F23">
      <w:pPr>
        <w:pStyle w:val="Podtytu"/>
        <w:rPr>
          <w:sz w:val="28"/>
          <w:szCs w:val="28"/>
        </w:rPr>
      </w:pPr>
      <w:r>
        <w:rPr>
          <w:sz w:val="28"/>
          <w:szCs w:val="28"/>
        </w:rPr>
        <w:t>Wydział Informatyki i Telekomunikacji</w:t>
      </w:r>
    </w:p>
    <w:p w14:paraId="74DF88F8" w14:textId="77777777" w:rsidR="007A3AEE" w:rsidRDefault="007A3AEE">
      <w:pPr>
        <w:pStyle w:val="Tytu"/>
      </w:pPr>
    </w:p>
    <w:p w14:paraId="3E96766C" w14:textId="77777777" w:rsidR="007A3AEE" w:rsidRDefault="007A3AEE">
      <w:pPr>
        <w:pStyle w:val="Tytu"/>
      </w:pPr>
    </w:p>
    <w:p w14:paraId="2D49EF78" w14:textId="77777777" w:rsidR="007A3AEE" w:rsidRDefault="007A3AEE">
      <w:pPr>
        <w:pStyle w:val="Tytu"/>
      </w:pPr>
    </w:p>
    <w:p w14:paraId="08748718" w14:textId="77777777" w:rsidR="007A3AEE" w:rsidRDefault="007A3AEE">
      <w:pPr>
        <w:pStyle w:val="Tytu"/>
      </w:pPr>
    </w:p>
    <w:p w14:paraId="796F558B" w14:textId="77777777" w:rsidR="007A3AEE" w:rsidRDefault="007A3AEE">
      <w:pPr>
        <w:pStyle w:val="Tytu"/>
      </w:pPr>
    </w:p>
    <w:p w14:paraId="3F31ADAE" w14:textId="536349F0" w:rsidR="007A3AEE" w:rsidRDefault="00347F23">
      <w:pPr>
        <w:pStyle w:val="Tytu"/>
      </w:pPr>
      <w:r>
        <w:rPr>
          <w:b/>
          <w:bCs/>
        </w:rPr>
        <w:t>Ćwiczenie I</w:t>
      </w:r>
      <w:r>
        <w:br/>
      </w:r>
      <w:r w:rsidR="00103E29">
        <w:rPr>
          <w:rStyle w:val="PodtytuZnak"/>
          <w:sz w:val="40"/>
          <w:szCs w:val="40"/>
        </w:rPr>
        <w:t>Podstawowe narzędzie pomiarowe elektronika</w:t>
      </w:r>
    </w:p>
    <w:p w14:paraId="6FE0D389" w14:textId="77777777" w:rsidR="007A3AEE" w:rsidRDefault="00347F23">
      <w:pPr>
        <w:pStyle w:val="Podtytu"/>
        <w:ind w:firstLine="0"/>
      </w:pPr>
      <w:r>
        <w:t>08.03.2022</w:t>
      </w:r>
    </w:p>
    <w:p w14:paraId="1F201B1E" w14:textId="77777777" w:rsidR="007A3AEE" w:rsidRDefault="007A3AEE">
      <w:pPr>
        <w:pStyle w:val="Tytu"/>
        <w:rPr>
          <w:sz w:val="36"/>
          <w:szCs w:val="36"/>
        </w:rPr>
      </w:pPr>
    </w:p>
    <w:p w14:paraId="2DBD1A8D" w14:textId="77777777" w:rsidR="007A3AEE" w:rsidRDefault="007A3AEE">
      <w:pPr>
        <w:pStyle w:val="Tytu"/>
        <w:rPr>
          <w:sz w:val="36"/>
          <w:szCs w:val="36"/>
        </w:rPr>
      </w:pPr>
    </w:p>
    <w:p w14:paraId="4AB06618" w14:textId="77777777" w:rsidR="007A3AEE" w:rsidRDefault="007A3AEE">
      <w:pPr>
        <w:pStyle w:val="Tytu"/>
        <w:rPr>
          <w:sz w:val="36"/>
          <w:szCs w:val="36"/>
        </w:rPr>
      </w:pPr>
    </w:p>
    <w:p w14:paraId="6C497C82" w14:textId="77777777" w:rsidR="007A3AEE" w:rsidRDefault="007A3AEE">
      <w:pPr>
        <w:pStyle w:val="Tytu"/>
        <w:rPr>
          <w:sz w:val="36"/>
          <w:szCs w:val="36"/>
        </w:rPr>
      </w:pPr>
    </w:p>
    <w:p w14:paraId="5A3A869A" w14:textId="77777777" w:rsidR="007A3AEE" w:rsidRDefault="007A3AEE">
      <w:pPr>
        <w:pStyle w:val="Tytu"/>
        <w:rPr>
          <w:sz w:val="36"/>
          <w:szCs w:val="36"/>
        </w:rPr>
      </w:pPr>
    </w:p>
    <w:p w14:paraId="124ABA0F" w14:textId="77777777" w:rsidR="007A3AEE" w:rsidRDefault="007A3AEE">
      <w:pPr>
        <w:pStyle w:val="Tytu"/>
        <w:rPr>
          <w:sz w:val="36"/>
          <w:szCs w:val="36"/>
        </w:rPr>
      </w:pPr>
    </w:p>
    <w:p w14:paraId="57D08B71" w14:textId="5BD72579" w:rsidR="007A3AEE" w:rsidRDefault="00347F23">
      <w:pPr>
        <w:pStyle w:val="Tytu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Michał Wilk,  </w:t>
      </w:r>
      <w:r w:rsidR="000446AF">
        <w:rPr>
          <w:rFonts w:asciiTheme="minorHAnsi" w:hAnsiTheme="minorHAnsi" w:cstheme="minorHAnsi"/>
          <w:sz w:val="24"/>
          <w:szCs w:val="24"/>
        </w:rPr>
        <w:t>147017</w:t>
      </w:r>
    </w:p>
    <w:p w14:paraId="76825E84" w14:textId="77777777" w:rsidR="007A3AEE" w:rsidRDefault="00347F23">
      <w:pPr>
        <w:pStyle w:val="Tytu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Wiktor </w:t>
      </w:r>
      <w:proofErr w:type="spellStart"/>
      <w:r>
        <w:rPr>
          <w:rFonts w:asciiTheme="minorHAnsi" w:hAnsiTheme="minorHAnsi" w:cstheme="minorHAnsi"/>
          <w:sz w:val="24"/>
          <w:szCs w:val="24"/>
        </w:rPr>
        <w:t>Zmiendak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A85B86">
        <w:rPr>
          <w:rFonts w:asciiTheme="minorHAnsi" w:hAnsiTheme="minorHAnsi" w:cstheme="minorHAnsi"/>
          <w:sz w:val="24"/>
          <w:szCs w:val="24"/>
        </w:rPr>
        <w:t>142706</w:t>
      </w:r>
    </w:p>
    <w:p w14:paraId="0270E073" w14:textId="77777777" w:rsidR="007A3AEE" w:rsidRDefault="007A3AEE">
      <w:pPr>
        <w:jc w:val="center"/>
      </w:pPr>
    </w:p>
    <w:p w14:paraId="3F5F3DDF" w14:textId="77777777" w:rsidR="007A3AEE" w:rsidRDefault="007A3AEE">
      <w:pPr>
        <w:jc w:val="center"/>
        <w:sectPr w:rsidR="007A3AEE"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4096"/>
        </w:sectPr>
      </w:pPr>
    </w:p>
    <w:p w14:paraId="43D5604B" w14:textId="77777777" w:rsidR="007A3AEE" w:rsidRDefault="00347F23">
      <w:pPr>
        <w:pStyle w:val="Nagwek1"/>
        <w:numPr>
          <w:ilvl w:val="0"/>
          <w:numId w:val="1"/>
        </w:numPr>
      </w:pPr>
      <w:r>
        <w:lastRenderedPageBreak/>
        <w:t>Cel ćwiczenia</w:t>
      </w:r>
    </w:p>
    <w:p w14:paraId="6BDBE447" w14:textId="77777777" w:rsidR="007A3AEE" w:rsidRDefault="00347F23">
      <w:pPr>
        <w:rPr>
          <w:shd w:val="clear" w:color="auto" w:fill="FFFFFF"/>
        </w:rPr>
      </w:pPr>
      <w:r>
        <w:rPr>
          <w:shd w:val="clear" w:color="auto" w:fill="FFFFFF"/>
        </w:rPr>
        <w:t xml:space="preserve">Celem ćwiczenia jest poznanie podstawowych komponentów elektronicznych, przebadanie ich właściwości oraz stworzenie prostych układów. </w:t>
      </w:r>
    </w:p>
    <w:p w14:paraId="6DD1591F" w14:textId="77777777" w:rsidR="007A3AEE" w:rsidRDefault="007A3AEE">
      <w:pPr>
        <w:ind w:firstLine="360"/>
      </w:pPr>
    </w:p>
    <w:p w14:paraId="1354F8AB" w14:textId="77777777" w:rsidR="007A3AEE" w:rsidRDefault="00347F23">
      <w:pPr>
        <w:pStyle w:val="Nagwek1"/>
        <w:numPr>
          <w:ilvl w:val="0"/>
          <w:numId w:val="1"/>
        </w:numPr>
      </w:pPr>
      <w:r>
        <w:t>Wykonanie ćwiczenia</w:t>
      </w:r>
    </w:p>
    <w:p w14:paraId="3DD47C15" w14:textId="77777777" w:rsidR="007A3AEE" w:rsidRDefault="00347F23">
      <w:pPr>
        <w:pStyle w:val="Nagwek2"/>
        <w:numPr>
          <w:ilvl w:val="1"/>
          <w:numId w:val="1"/>
        </w:numPr>
      </w:pPr>
      <w:r>
        <w:t>Zapoznanie z podstawowymi komponentami elektronicznymi</w:t>
      </w:r>
    </w:p>
    <w:p w14:paraId="1BA901CE" w14:textId="77777777" w:rsidR="007A3AEE" w:rsidRDefault="00347F23">
      <w:r>
        <w:t>Zapoznaj się z podstawowymi własnościami wymi</w:t>
      </w:r>
      <w:r>
        <w:t>enionych poniżej elementów, następnie je wypisz i opisz co robi dany komponent. Pamiętaj o zapisaniu jednostek!</w:t>
      </w:r>
    </w:p>
    <w:p w14:paraId="3DB6FCF3" w14:textId="77777777" w:rsidR="007A3AEE" w:rsidRDefault="007A3AEE"/>
    <w:p w14:paraId="3012CA33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Bateria</w:t>
      </w:r>
    </w:p>
    <w:p w14:paraId="5BE3CAC9" w14:textId="77777777" w:rsidR="007A3AEE" w:rsidRDefault="00347F23">
      <w:pPr>
        <w:ind w:firstLine="708"/>
      </w:pPr>
      <w:r>
        <w:t xml:space="preserve">Napięcie znamionowe: </w:t>
      </w:r>
      <w:r>
        <w:rPr>
          <w:b/>
          <w:bCs/>
        </w:rPr>
        <w:t>9 [V]</w:t>
      </w:r>
    </w:p>
    <w:p w14:paraId="4CE76D11" w14:textId="77777777" w:rsidR="007A3AEE" w:rsidRDefault="00347F23">
      <w:pPr>
        <w:ind w:firstLine="708"/>
        <w:rPr>
          <w:b/>
          <w:bCs/>
        </w:rPr>
      </w:pPr>
      <w:r>
        <w:t>Napięcie rzeczywiste:</w:t>
      </w:r>
      <w:r>
        <w:rPr>
          <w:b/>
          <w:bCs/>
        </w:rPr>
        <w:t xml:space="preserve"> Bateria nr 1 - 8,36 [V], Bateria nr 2 – 3,8 [V]</w:t>
      </w:r>
    </w:p>
    <w:p w14:paraId="654FFC2A" w14:textId="77777777" w:rsidR="007A3AEE" w:rsidRDefault="00347F23">
      <w:pPr>
        <w:ind w:firstLine="708"/>
        <w:rPr>
          <w:b/>
          <w:bCs/>
        </w:rPr>
      </w:pPr>
      <w:r>
        <w:t>Opis komponentu:</w:t>
      </w:r>
      <w:r>
        <w:rPr>
          <w:b/>
          <w:bCs/>
        </w:rPr>
        <w:t xml:space="preserve"> Bateria alkaiczna </w:t>
      </w:r>
      <w:proofErr w:type="spellStart"/>
      <w:r>
        <w:rPr>
          <w:b/>
          <w:bCs/>
        </w:rPr>
        <w:t>Energizer</w:t>
      </w:r>
      <w:proofErr w:type="spellEnd"/>
      <w:r>
        <w:rPr>
          <w:b/>
          <w:bCs/>
        </w:rPr>
        <w:t>.</w:t>
      </w:r>
      <w:r w:rsidR="00843324">
        <w:rPr>
          <w:b/>
          <w:bCs/>
        </w:rPr>
        <w:t xml:space="preserve"> </w:t>
      </w:r>
      <w:r>
        <w:rPr>
          <w:b/>
          <w:bCs/>
        </w:rPr>
        <w:t xml:space="preserve">Wykorzystywana jest jako źródło </w:t>
      </w:r>
      <w:r>
        <w:rPr>
          <w:b/>
          <w:bCs/>
        </w:rPr>
        <w:tab/>
        <w:t>napięciowe w obwodzie.</w:t>
      </w:r>
    </w:p>
    <w:p w14:paraId="4889D30A" w14:textId="77777777" w:rsidR="007A3AEE" w:rsidRDefault="007A3AEE">
      <w:pPr>
        <w:ind w:firstLine="284"/>
      </w:pPr>
    </w:p>
    <w:p w14:paraId="6A72032B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Rezystor</w:t>
      </w:r>
    </w:p>
    <w:p w14:paraId="32F06EF9" w14:textId="77777777" w:rsidR="007A3AEE" w:rsidRDefault="00347F23">
      <w:pPr>
        <w:ind w:firstLine="0"/>
      </w:pPr>
      <w:r>
        <w:tab/>
        <w:t xml:space="preserve">Zdjęcie (lub odwzorowanie pasków):  </w:t>
      </w:r>
      <w:r>
        <w:rPr>
          <w:b/>
          <w:bCs/>
        </w:rPr>
        <w:t>brązowy, brązowy, zielony, żółty</w:t>
      </w:r>
    </w:p>
    <w:p w14:paraId="4CDE24F1" w14:textId="77777777" w:rsidR="007A3AEE" w:rsidRDefault="00347F23">
      <w:pPr>
        <w:ind w:firstLine="0"/>
      </w:pPr>
      <w:r>
        <w:tab/>
        <w:t xml:space="preserve">Odczytana rezystancja: </w:t>
      </w:r>
      <w:r>
        <w:rPr>
          <w:b/>
          <w:bCs/>
        </w:rPr>
        <w:t>1</w:t>
      </w:r>
      <w:r>
        <w:rPr>
          <w:b/>
          <w:bCs/>
        </w:rPr>
        <w:t>,1 [</w:t>
      </w:r>
      <w:proofErr w:type="spellStart"/>
      <w:r>
        <w:rPr>
          <w:b/>
          <w:bCs/>
        </w:rPr>
        <w:t>MOhm</w:t>
      </w:r>
      <w:proofErr w:type="spellEnd"/>
      <w:r>
        <w:rPr>
          <w:b/>
          <w:bCs/>
        </w:rPr>
        <w:t>]</w:t>
      </w:r>
    </w:p>
    <w:p w14:paraId="013C0D44" w14:textId="77777777" w:rsidR="007A3AEE" w:rsidRDefault="00347F23">
      <w:pPr>
        <w:ind w:firstLine="0"/>
      </w:pPr>
      <w:r>
        <w:tab/>
        <w:t xml:space="preserve">Zmierzona rezystancja: </w:t>
      </w:r>
      <w:r>
        <w:rPr>
          <w:b/>
          <w:bCs/>
        </w:rPr>
        <w:t>9,5 [</w:t>
      </w:r>
      <w:proofErr w:type="spellStart"/>
      <w:r>
        <w:rPr>
          <w:b/>
          <w:bCs/>
        </w:rPr>
        <w:t>MOhm</w:t>
      </w:r>
      <w:proofErr w:type="spellEnd"/>
      <w:r>
        <w:rPr>
          <w:b/>
          <w:bCs/>
        </w:rPr>
        <w:t>]</w:t>
      </w:r>
    </w:p>
    <w:p w14:paraId="77D5A9C4" w14:textId="77777777" w:rsidR="007A3AEE" w:rsidRDefault="00347F23" w:rsidP="005A18C3">
      <w:pPr>
        <w:ind w:left="708" w:firstLine="0"/>
      </w:pPr>
      <w:r>
        <w:t xml:space="preserve">Opis: </w:t>
      </w:r>
      <w:r w:rsidR="005A18C3">
        <w:rPr>
          <w:b/>
          <w:bCs/>
        </w:rPr>
        <w:t xml:space="preserve">Komponent </w:t>
      </w:r>
      <w:r w:rsidR="00843324">
        <w:rPr>
          <w:b/>
          <w:bCs/>
        </w:rPr>
        <w:t xml:space="preserve">elektroniczny w którym dochodzi do spadku napięcia i wyzwolenia </w:t>
      </w:r>
      <w:r w:rsidR="005A18C3">
        <w:rPr>
          <w:b/>
          <w:bCs/>
        </w:rPr>
        <w:t>energii w postaci ciepła.</w:t>
      </w:r>
    </w:p>
    <w:p w14:paraId="5ADEA9A8" w14:textId="77777777" w:rsidR="007A3AEE" w:rsidRDefault="007A3AEE">
      <w:pPr>
        <w:ind w:firstLine="0"/>
      </w:pPr>
    </w:p>
    <w:p w14:paraId="2B1F752A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Dioda LED</w:t>
      </w:r>
    </w:p>
    <w:p w14:paraId="70DE8BA5" w14:textId="77777777" w:rsidR="007A3AEE" w:rsidRDefault="00347F23">
      <w:pPr>
        <w:ind w:firstLine="0"/>
      </w:pPr>
      <w:r>
        <w:tab/>
        <w:t xml:space="preserve">Rezystancja: </w:t>
      </w:r>
      <w:r>
        <w:rPr>
          <w:b/>
          <w:bCs/>
        </w:rPr>
        <w:t>161 [</w:t>
      </w:r>
      <w:proofErr w:type="spellStart"/>
      <w:r>
        <w:rPr>
          <w:b/>
          <w:bCs/>
        </w:rPr>
        <w:t>kOhm</w:t>
      </w:r>
      <w:proofErr w:type="spellEnd"/>
      <w:r>
        <w:rPr>
          <w:b/>
          <w:bCs/>
        </w:rPr>
        <w:t>]</w:t>
      </w:r>
    </w:p>
    <w:p w14:paraId="24A02C68" w14:textId="77777777" w:rsidR="007A3AEE" w:rsidRDefault="00347F23">
      <w:pPr>
        <w:ind w:firstLine="0"/>
      </w:pPr>
      <w:r>
        <w:tab/>
      </w:r>
      <w:r>
        <w:t xml:space="preserve">Rezystancja w kierunku przeciwnym: </w:t>
      </w:r>
      <w:r>
        <w:rPr>
          <w:b/>
          <w:bCs/>
        </w:rPr>
        <w:t>215 [</w:t>
      </w:r>
      <w:proofErr w:type="spellStart"/>
      <w:r>
        <w:rPr>
          <w:b/>
          <w:bCs/>
        </w:rPr>
        <w:t>kOhm</w:t>
      </w:r>
      <w:proofErr w:type="spellEnd"/>
      <w:r>
        <w:rPr>
          <w:b/>
          <w:bCs/>
        </w:rPr>
        <w:t>]</w:t>
      </w:r>
    </w:p>
    <w:p w14:paraId="2FD4682D" w14:textId="77777777" w:rsidR="007A3AEE" w:rsidRDefault="00347F23">
      <w:pPr>
        <w:ind w:firstLine="0"/>
      </w:pPr>
      <w:r>
        <w:tab/>
        <w:t xml:space="preserve">Opis: </w:t>
      </w:r>
      <w:r>
        <w:rPr>
          <w:b/>
          <w:bCs/>
        </w:rPr>
        <w:t>Opornik elektr</w:t>
      </w:r>
      <w:r w:rsidR="005A18C3">
        <w:rPr>
          <w:b/>
          <w:bCs/>
        </w:rPr>
        <w:t xml:space="preserve">oniczny zamieniający energię w </w:t>
      </w:r>
      <w:r>
        <w:rPr>
          <w:b/>
          <w:bCs/>
        </w:rPr>
        <w:t>emi</w:t>
      </w:r>
      <w:r w:rsidR="005A18C3">
        <w:rPr>
          <w:b/>
          <w:bCs/>
        </w:rPr>
        <w:t>sję</w:t>
      </w:r>
      <w:r>
        <w:rPr>
          <w:b/>
          <w:bCs/>
        </w:rPr>
        <w:t xml:space="preserve"> świ</w:t>
      </w:r>
      <w:r w:rsidR="005A18C3">
        <w:rPr>
          <w:b/>
          <w:bCs/>
        </w:rPr>
        <w:t>etlną</w:t>
      </w:r>
      <w:r>
        <w:rPr>
          <w:b/>
          <w:bCs/>
        </w:rPr>
        <w:t>.</w:t>
      </w:r>
    </w:p>
    <w:p w14:paraId="02AD4A63" w14:textId="77777777" w:rsidR="007A3AEE" w:rsidRDefault="007A3AEE">
      <w:pPr>
        <w:ind w:firstLine="0"/>
      </w:pPr>
    </w:p>
    <w:p w14:paraId="4D0B68BE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Kondensator</w:t>
      </w:r>
    </w:p>
    <w:p w14:paraId="49BE2461" w14:textId="77777777" w:rsidR="007A3AEE" w:rsidRDefault="00347F23">
      <w:pPr>
        <w:ind w:firstLine="0"/>
      </w:pPr>
      <w:r>
        <w:tab/>
        <w:t xml:space="preserve">Pojemność: </w:t>
      </w:r>
      <w:r>
        <w:rPr>
          <w:b/>
          <w:bCs/>
        </w:rPr>
        <w:t xml:space="preserve">100 </w:t>
      </w:r>
      <w:r>
        <w:rPr>
          <w:rFonts w:ascii="Calibri" w:hAnsi="Calibri"/>
          <w:b/>
          <w:bCs/>
        </w:rPr>
        <w:t>[</w:t>
      </w:r>
      <w:proofErr w:type="spellStart"/>
      <w:r>
        <w:rPr>
          <w:rFonts w:ascii="Calibri" w:hAnsi="Calibri"/>
          <w:b/>
          <w:bCs/>
          <w:color w:val="040C28"/>
        </w:rPr>
        <w:t>μF</w:t>
      </w:r>
      <w:proofErr w:type="spellEnd"/>
      <w:r>
        <w:rPr>
          <w:rFonts w:ascii="Calibri" w:hAnsi="Calibri"/>
          <w:b/>
          <w:bCs/>
          <w:color w:val="040C28"/>
        </w:rPr>
        <w:t>]</w:t>
      </w:r>
    </w:p>
    <w:p w14:paraId="1E86888A" w14:textId="77777777" w:rsidR="007A3AEE" w:rsidRDefault="00347F23">
      <w:pPr>
        <w:ind w:firstLine="0"/>
      </w:pPr>
      <w:r>
        <w:tab/>
        <w:t>Pojemność rzeczywista:</w:t>
      </w:r>
      <w:r>
        <w:rPr>
          <w:b/>
          <w:bCs/>
        </w:rPr>
        <w:t xml:space="preserve"> 99,1 </w:t>
      </w:r>
      <w:r>
        <w:rPr>
          <w:rFonts w:ascii="Calibri" w:hAnsi="Calibri"/>
          <w:b/>
          <w:bCs/>
        </w:rPr>
        <w:t>[</w:t>
      </w:r>
      <w:proofErr w:type="spellStart"/>
      <w:r>
        <w:rPr>
          <w:rFonts w:ascii="Calibri" w:hAnsi="Calibri"/>
          <w:b/>
          <w:bCs/>
          <w:color w:val="040C28"/>
        </w:rPr>
        <w:t>μF</w:t>
      </w:r>
      <w:proofErr w:type="spellEnd"/>
      <w:r>
        <w:rPr>
          <w:rFonts w:ascii="Calibri" w:hAnsi="Calibri"/>
          <w:b/>
          <w:bCs/>
          <w:color w:val="040C28"/>
        </w:rPr>
        <w:t>]</w:t>
      </w:r>
    </w:p>
    <w:p w14:paraId="2A30CDCE" w14:textId="77777777" w:rsidR="007A3AEE" w:rsidRDefault="00347F23">
      <w:pPr>
        <w:ind w:firstLine="0"/>
      </w:pPr>
      <w:r>
        <w:tab/>
        <w:t xml:space="preserve">Opis: </w:t>
      </w:r>
      <w:r>
        <w:rPr>
          <w:b/>
          <w:bCs/>
        </w:rPr>
        <w:t xml:space="preserve">Komponent elektroniczny wykorzystywany do magazynowania ładunków </w:t>
      </w:r>
      <w:r>
        <w:rPr>
          <w:b/>
          <w:bCs/>
        </w:rPr>
        <w:tab/>
      </w:r>
      <w:r>
        <w:rPr>
          <w:b/>
          <w:bCs/>
        </w:rPr>
        <w:t>elektrycznych i energii.</w:t>
      </w:r>
    </w:p>
    <w:p w14:paraId="2D54301A" w14:textId="77777777" w:rsidR="007A3AEE" w:rsidRDefault="007A3AEE">
      <w:pPr>
        <w:ind w:firstLine="0"/>
      </w:pPr>
    </w:p>
    <w:p w14:paraId="11C62E3D" w14:textId="77777777" w:rsidR="007A3AEE" w:rsidRDefault="007A3AEE">
      <w:pPr>
        <w:ind w:firstLine="0"/>
        <w:rPr>
          <w:b/>
          <w:bCs/>
        </w:rPr>
      </w:pPr>
    </w:p>
    <w:p w14:paraId="7AE89700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Potencjometr</w:t>
      </w:r>
    </w:p>
    <w:p w14:paraId="47F5C7B9" w14:textId="77777777" w:rsidR="007A3AEE" w:rsidRDefault="00347F23">
      <w:pPr>
        <w:ind w:firstLine="0"/>
      </w:pPr>
      <w:r>
        <w:tab/>
        <w:t>Opis:</w:t>
      </w:r>
      <w:r>
        <w:rPr>
          <w:b/>
          <w:bCs/>
        </w:rPr>
        <w:t xml:space="preserve"> Rezystor nastawny, wykorzystywany do dzielenia i regulowania napięcia i prądu. </w:t>
      </w:r>
    </w:p>
    <w:p w14:paraId="3AFBCD43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Cewka</w:t>
      </w:r>
    </w:p>
    <w:p w14:paraId="68FE60FF" w14:textId="77777777" w:rsidR="007A3AEE" w:rsidRDefault="00347F23">
      <w:pPr>
        <w:ind w:firstLine="0"/>
      </w:pPr>
      <w:r>
        <w:tab/>
        <w:t>Opis:</w:t>
      </w:r>
      <w:r>
        <w:rPr>
          <w:b/>
          <w:bCs/>
        </w:rPr>
        <w:t xml:space="preserve"> Zwojnica wykorzystywana do wytwarzania pola elektromagnetycznego.</w:t>
      </w:r>
    </w:p>
    <w:p w14:paraId="01DC18CB" w14:textId="77777777" w:rsidR="007A3AEE" w:rsidRDefault="007A3AEE">
      <w:pPr>
        <w:ind w:firstLine="0"/>
      </w:pPr>
    </w:p>
    <w:p w14:paraId="73AFC469" w14:textId="77777777" w:rsidR="007A3AEE" w:rsidRDefault="007A3AEE">
      <w:pPr>
        <w:ind w:firstLine="0"/>
      </w:pPr>
    </w:p>
    <w:p w14:paraId="390EF7D8" w14:textId="77777777" w:rsidR="007A3AEE" w:rsidRDefault="00347F23">
      <w:pPr>
        <w:pStyle w:val="Nagwek2"/>
        <w:numPr>
          <w:ilvl w:val="1"/>
          <w:numId w:val="1"/>
        </w:numPr>
      </w:pPr>
      <w:r>
        <w:t xml:space="preserve">Stworzenie podstawowych układów </w:t>
      </w:r>
      <w:r>
        <w:t>elektronicznych</w:t>
      </w:r>
    </w:p>
    <w:p w14:paraId="0E46E214" w14:textId="56EDCE57" w:rsidR="007A3AEE" w:rsidRDefault="00347F23">
      <w:r>
        <w:t xml:space="preserve">Układy będziemy tworzyć na płytce stykowej. Użycie jej pozwala w łatwy sposób tworzyć układy bez potrzeby lutowania elementów, wystarczy wpiąć je w odpowiednie miejsca. Połączenia elektryczne pokazano na rysunku </w:t>
      </w:r>
      <w:r>
        <w:fldChar w:fldCharType="begin"/>
      </w:r>
      <w:r>
        <w:instrText xml:space="preserve"> REF _Ref129162262 \h </w:instrText>
      </w:r>
      <w:r>
        <w:fldChar w:fldCharType="separate"/>
      </w:r>
      <w:r w:rsidR="00B2771A">
        <w:t xml:space="preserve">Rysunek </w:t>
      </w:r>
      <w:r w:rsidR="00B2771A">
        <w:rPr>
          <w:noProof/>
        </w:rPr>
        <w:t>1</w:t>
      </w:r>
      <w:r>
        <w:fldChar w:fldCharType="end"/>
      </w:r>
      <w:r>
        <w:t>.</w:t>
      </w:r>
    </w:p>
    <w:p w14:paraId="505BCD1E" w14:textId="77777777" w:rsidR="007A3AEE" w:rsidRDefault="00347F23">
      <w:pPr>
        <w:keepNext/>
      </w:pPr>
      <w:r>
        <w:rPr>
          <w:noProof/>
        </w:rPr>
        <w:drawing>
          <wp:inline distT="0" distB="0" distL="0" distR="0" wp14:anchorId="1BF83608" wp14:editId="1C3DA427">
            <wp:extent cx="5219700" cy="3475990"/>
            <wp:effectExtent l="0" t="0" r="0" b="0"/>
            <wp:docPr id="3" name="Obraz 3" descr="Jak działa płytka stykowa? Zdjęcia, budowa, przykłady • FOR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Jak działa płytka stykowa? Zdjęcia, budowa, przykłady • FORBO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60C" w14:textId="3162731C" w:rsidR="007A3AEE" w:rsidRDefault="00347F23">
      <w:pPr>
        <w:pStyle w:val="Legenda"/>
      </w:pPr>
      <w:bookmarkStart w:id="0" w:name="_Ref1291622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2771A">
        <w:rPr>
          <w:noProof/>
        </w:rPr>
        <w:t>1</w:t>
      </w:r>
      <w:r>
        <w:fldChar w:fldCharType="end"/>
      </w:r>
      <w:bookmarkEnd w:id="0"/>
      <w:r>
        <w:t xml:space="preserve"> Połączenia na płytce stykowej Źródło: forbot.pl</w:t>
      </w:r>
    </w:p>
    <w:p w14:paraId="5332A582" w14:textId="77777777" w:rsidR="007A3AEE" w:rsidRDefault="00347F23">
      <w:r>
        <w:t>Należy pamiętać, że na większych płytkach w połowie linia + i - są przerwane!</w:t>
      </w:r>
    </w:p>
    <w:p w14:paraId="59043C79" w14:textId="77777777" w:rsidR="007A3AEE" w:rsidRDefault="007A3AEE"/>
    <w:p w14:paraId="1290DC68" w14:textId="77777777" w:rsidR="007A3AEE" w:rsidRDefault="00347F23">
      <w:pPr>
        <w:pStyle w:val="Nagwek3"/>
      </w:pPr>
      <w:r>
        <w:lastRenderedPageBreak/>
        <w:t>Układ z diodą</w:t>
      </w:r>
    </w:p>
    <w:p w14:paraId="5A642B37" w14:textId="5388B458" w:rsidR="007A3AEE" w:rsidRDefault="00347F23">
      <w:pPr>
        <w:keepNext/>
        <w:keepLines/>
      </w:pPr>
      <w:r>
        <w:t>Stwór</w:t>
      </w:r>
      <w:r>
        <w:t xml:space="preserve">z prosty układ z diodą ze schematu </w:t>
      </w:r>
      <w:r>
        <w:fldChar w:fldCharType="begin"/>
      </w:r>
      <w:r>
        <w:instrText xml:space="preserve"> REF _Ref129162753 \h </w:instrText>
      </w:r>
      <w:r>
        <w:fldChar w:fldCharType="separate"/>
      </w:r>
      <w:r w:rsidR="00B2771A">
        <w:t xml:space="preserve">Schemat </w:t>
      </w:r>
      <w:r w:rsidR="00B2771A">
        <w:rPr>
          <w:noProof/>
        </w:rPr>
        <w:t>1</w:t>
      </w:r>
      <w:r>
        <w:fldChar w:fldCharType="end"/>
      </w:r>
      <w:r>
        <w:t>:</w:t>
      </w:r>
    </w:p>
    <w:p w14:paraId="4FDAC7FA" w14:textId="77777777" w:rsidR="007A3AEE" w:rsidRDefault="00347F23">
      <w:pPr>
        <w:keepNext/>
        <w:keepLines/>
      </w:pPr>
      <w:r>
        <w:rPr>
          <w:noProof/>
        </w:rPr>
        <w:drawing>
          <wp:inline distT="0" distB="0" distL="0" distR="0" wp14:anchorId="03CF3E71" wp14:editId="409B3976">
            <wp:extent cx="3604895" cy="18973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AA59" w14:textId="4F994A6B" w:rsidR="007A3AEE" w:rsidRDefault="00347F23">
      <w:pPr>
        <w:pStyle w:val="Legenda"/>
      </w:pPr>
      <w:bookmarkStart w:id="1" w:name="_Ref129162753"/>
      <w:r>
        <w:t xml:space="preserve">Schemat </w:t>
      </w:r>
      <w:r>
        <w:fldChar w:fldCharType="begin"/>
      </w:r>
      <w:r>
        <w:instrText xml:space="preserve"> SEQ Schemat_ \* ARABIC </w:instrText>
      </w:r>
      <w:r>
        <w:fldChar w:fldCharType="separate"/>
      </w:r>
      <w:r w:rsidR="00B2771A">
        <w:rPr>
          <w:noProof/>
        </w:rPr>
        <w:t>1</w:t>
      </w:r>
      <w:r>
        <w:fldChar w:fldCharType="end"/>
      </w:r>
      <w:bookmarkEnd w:id="1"/>
      <w:r>
        <w:t xml:space="preserve"> układ z diodą</w:t>
      </w:r>
    </w:p>
    <w:p w14:paraId="2731DAB8" w14:textId="77777777" w:rsidR="007A3AEE" w:rsidRDefault="00347F23">
      <w:r>
        <w:t xml:space="preserve">Jeżeli masz problemy z odwzorowaniem układu spójrz </w:t>
      </w:r>
      <w:hyperlink r:id="rId12">
        <w:r>
          <w:rPr>
            <w:rStyle w:val="Hipercze"/>
          </w:rPr>
          <w:t>tutaj</w:t>
        </w:r>
      </w:hyperlink>
      <w:r>
        <w:t>.</w:t>
      </w:r>
    </w:p>
    <w:p w14:paraId="3EA09C23" w14:textId="77777777" w:rsidR="007A3AEE" w:rsidRDefault="007A3AEE"/>
    <w:p w14:paraId="3292B5A5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Czy obwód działa dla dowolnej polaryzacji bate</w:t>
      </w:r>
      <w:r>
        <w:rPr>
          <w:b/>
          <w:bCs/>
        </w:rPr>
        <w:t>rii?</w:t>
      </w:r>
    </w:p>
    <w:p w14:paraId="414F46FE" w14:textId="77777777" w:rsidR="007A3AEE" w:rsidRDefault="00347F23">
      <w:r>
        <w:t>Bateria podłączona w odwrotnej polaryzacji nie dostarcza energii do obwodu.</w:t>
      </w:r>
    </w:p>
    <w:p w14:paraId="19636620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Po co w obwodzie jest rezystor?</w:t>
      </w:r>
    </w:p>
    <w:p w14:paraId="1551AA07" w14:textId="77777777" w:rsidR="007A3AEE" w:rsidRDefault="00347F23">
      <w:pPr>
        <w:ind w:firstLine="0"/>
      </w:pPr>
      <w:r>
        <w:tab/>
        <w:t>Dzięki niemu dioda LED zasilana jest bezpiecznym dla niej napięciem, a więc się nie spali.</w:t>
      </w:r>
    </w:p>
    <w:p w14:paraId="78F47E32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Jak pojemność rezystora wpływa na działanie układu?</w:t>
      </w:r>
    </w:p>
    <w:p w14:paraId="569A3215" w14:textId="77777777" w:rsidR="00797E7B" w:rsidRPr="00487084" w:rsidRDefault="00487084" w:rsidP="00487084">
      <w:pPr>
        <w:ind w:left="705" w:firstLine="0"/>
      </w:pPr>
      <w:r w:rsidRPr="00487084">
        <w:t xml:space="preserve">W zależności od dobranej pojemności rezystora dioda w naszym układzie może świecić z różną intensywnością. W przypadku zbyt niskiego oporu na rezystorze może dojść do uszkodzenia </w:t>
      </w:r>
      <w:r w:rsidR="00D6341E">
        <w:t>diody</w:t>
      </w:r>
      <w:r w:rsidRPr="00487084">
        <w:t>.</w:t>
      </w:r>
      <w:r w:rsidR="00D6341E">
        <w:t xml:space="preserve"> W naszym przypadku rezystancja była zbyt duża aby zaobserwować jej świecenie.</w:t>
      </w:r>
    </w:p>
    <w:p w14:paraId="74803B73" w14:textId="77777777" w:rsidR="007A3AEE" w:rsidRDefault="007A3AEE"/>
    <w:p w14:paraId="76759339" w14:textId="77777777" w:rsidR="007A3AEE" w:rsidRDefault="007A3AEE"/>
    <w:p w14:paraId="179DFA01" w14:textId="77777777" w:rsidR="007A3AEE" w:rsidRDefault="00347F23">
      <w:pPr>
        <w:pStyle w:val="Nagwek3"/>
      </w:pPr>
      <w:r>
        <w:t>Pomiar prądu w układzie z diodą</w:t>
      </w:r>
    </w:p>
    <w:p w14:paraId="228CBB6D" w14:textId="77777777" w:rsidR="007A3AEE" w:rsidRDefault="00347F23">
      <w:pPr>
        <w:ind w:firstLine="708"/>
      </w:pPr>
      <w:r>
        <w:t>Zmierz jaki prąd płynie przez układ. Zapisz wynik poniżej wraz z jednostką.</w:t>
      </w:r>
    </w:p>
    <w:p w14:paraId="0BFF0DE2" w14:textId="77777777" w:rsidR="007A3AEE" w:rsidRDefault="00347F23">
      <w:pPr>
        <w:ind w:firstLine="708"/>
      </w:pPr>
      <w:r>
        <w:t>Natężenie:</w:t>
      </w:r>
      <w:r w:rsidR="00F4049A">
        <w:t xml:space="preserve"> </w:t>
      </w:r>
      <w:r w:rsidR="00F4049A" w:rsidRPr="00F4049A">
        <w:rPr>
          <w:rFonts w:cstheme="minorHAnsi"/>
          <w:b/>
          <w:bCs/>
        </w:rPr>
        <w:t>8</w:t>
      </w:r>
      <w:r w:rsidR="00052FA5">
        <w:rPr>
          <w:rFonts w:cstheme="minorHAnsi"/>
          <w:b/>
          <w:bCs/>
        </w:rPr>
        <w:t>30</w:t>
      </w:r>
      <w:r w:rsidR="00F4049A" w:rsidRPr="00F4049A">
        <w:rPr>
          <w:rFonts w:cstheme="minorHAnsi"/>
          <w:b/>
          <w:bCs/>
        </w:rPr>
        <w:t>,</w:t>
      </w:r>
      <w:r w:rsidR="00052FA5">
        <w:rPr>
          <w:rFonts w:cstheme="minorHAnsi"/>
          <w:b/>
          <w:bCs/>
        </w:rPr>
        <w:t>35</w:t>
      </w:r>
      <w:r w:rsidR="00F4049A" w:rsidRPr="00F4049A">
        <w:rPr>
          <w:rFonts w:cstheme="minorHAnsi"/>
          <w:b/>
          <w:bCs/>
        </w:rPr>
        <w:t xml:space="preserve"> [</w:t>
      </w:r>
      <w:proofErr w:type="spellStart"/>
      <w:r w:rsidR="00052FA5">
        <w:rPr>
          <w:rFonts w:cstheme="minorHAnsi"/>
          <w:b/>
          <w:bCs/>
          <w:color w:val="040C28"/>
        </w:rPr>
        <w:t>n</w:t>
      </w:r>
      <w:r w:rsidR="00F4049A" w:rsidRPr="00F4049A">
        <w:rPr>
          <w:rFonts w:cstheme="minorHAnsi"/>
          <w:b/>
          <w:bCs/>
          <w:color w:val="040C28"/>
        </w:rPr>
        <w:t>A</w:t>
      </w:r>
      <w:proofErr w:type="spellEnd"/>
      <w:r w:rsidR="00F4049A" w:rsidRPr="00F4049A">
        <w:rPr>
          <w:rFonts w:cstheme="minorHAnsi"/>
          <w:b/>
          <w:bCs/>
          <w:color w:val="040C28"/>
        </w:rPr>
        <w:t>]</w:t>
      </w:r>
    </w:p>
    <w:p w14:paraId="52C43CF1" w14:textId="77777777" w:rsidR="007A3AEE" w:rsidRDefault="007A3AEE"/>
    <w:p w14:paraId="4D62B8F9" w14:textId="77777777" w:rsidR="007A3AEE" w:rsidRDefault="00347F23">
      <w:pPr>
        <w:pStyle w:val="Nagwek3"/>
      </w:pPr>
      <w:r>
        <w:t>Układ z diodą zmodyfikowany</w:t>
      </w:r>
    </w:p>
    <w:p w14:paraId="5F5F16FA" w14:textId="1C46E4D8" w:rsidR="007A3AEE" w:rsidRDefault="00347F23">
      <w:r>
        <w:t xml:space="preserve">Zmodyfikuj układ z poprzedniego punktu dodając przycisk i kondensator (możesz najpierw sam przycisk). Pamiętaj, żeby podłączyć dobrze kondensator! Gotowy układ przedstawiono na schemacie </w:t>
      </w:r>
      <w:r>
        <w:fldChar w:fldCharType="begin"/>
      </w:r>
      <w:r>
        <w:instrText xml:space="preserve"> REF _Ref129163964 \h </w:instrText>
      </w:r>
      <w:r>
        <w:fldChar w:fldCharType="separate"/>
      </w:r>
      <w:r w:rsidR="00B2771A">
        <w:t xml:space="preserve">Schemat </w:t>
      </w:r>
      <w:r w:rsidR="00B2771A">
        <w:rPr>
          <w:noProof/>
        </w:rPr>
        <w:t>2</w:t>
      </w:r>
      <w:r>
        <w:fldChar w:fldCharType="end"/>
      </w:r>
      <w:r>
        <w:t>.</w:t>
      </w:r>
    </w:p>
    <w:p w14:paraId="5E014B96" w14:textId="77777777" w:rsidR="007A3AEE" w:rsidRDefault="00347F2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F8377D" wp14:editId="56758529">
            <wp:extent cx="5295900" cy="22383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A05E" w14:textId="4A5A3B7C" w:rsidR="007A3AEE" w:rsidRDefault="00347F23">
      <w:pPr>
        <w:pStyle w:val="Legenda"/>
        <w:jc w:val="center"/>
      </w:pPr>
      <w:bookmarkStart w:id="2" w:name="_Ref129163964"/>
      <w:r>
        <w:t xml:space="preserve">Schemat </w:t>
      </w:r>
      <w:r>
        <w:fldChar w:fldCharType="begin"/>
      </w:r>
      <w:r>
        <w:instrText xml:space="preserve"> SEQ Schemat_ \* ARABIC </w:instrText>
      </w:r>
      <w:r>
        <w:fldChar w:fldCharType="separate"/>
      </w:r>
      <w:r w:rsidR="00B2771A">
        <w:rPr>
          <w:noProof/>
        </w:rPr>
        <w:t>2</w:t>
      </w:r>
      <w:r>
        <w:fldChar w:fldCharType="end"/>
      </w:r>
      <w:bookmarkEnd w:id="2"/>
      <w:r>
        <w:t xml:space="preserve"> układ z kondensatorem</w:t>
      </w:r>
    </w:p>
    <w:p w14:paraId="6FBE1F0C" w14:textId="77777777" w:rsidR="007A3AEE" w:rsidRDefault="00347F23">
      <w:r>
        <w:t xml:space="preserve">Jeżeli masz problem z odwzorowaniem układu spójrz </w:t>
      </w:r>
      <w:hyperlink r:id="rId14">
        <w:r>
          <w:rPr>
            <w:rStyle w:val="Hipercze"/>
          </w:rPr>
          <w:t>tutaj</w:t>
        </w:r>
      </w:hyperlink>
      <w:r>
        <w:t>.</w:t>
      </w:r>
    </w:p>
    <w:p w14:paraId="6BB9F496" w14:textId="77777777" w:rsidR="007A3AEE" w:rsidRDefault="007A3AEE"/>
    <w:p w14:paraId="57E9079E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Jak działa układ, jaka jest różnica względem poprzedniego?</w:t>
      </w:r>
    </w:p>
    <w:p w14:paraId="21D60C3F" w14:textId="77777777" w:rsidR="00F83158" w:rsidRPr="00D6341E" w:rsidRDefault="00F83158">
      <w:pPr>
        <w:ind w:firstLine="0"/>
      </w:pPr>
      <w:r>
        <w:rPr>
          <w:b/>
          <w:bCs/>
        </w:rPr>
        <w:tab/>
      </w:r>
      <w:r w:rsidRPr="00D6341E">
        <w:t xml:space="preserve">W momencie zwarcia przycisku T amperomierz wskazuje 0 [A] dochodzących do kondensatora. Po  </w:t>
      </w:r>
      <w:r w:rsidR="00D6341E" w:rsidRPr="00D6341E">
        <w:t xml:space="preserve">jego rozwarciu możemy zaobserwować stopniowy spadek napięcia na kondensatorze. </w:t>
      </w:r>
    </w:p>
    <w:p w14:paraId="2BA08A2E" w14:textId="77777777" w:rsidR="007A3AEE" w:rsidRDefault="007A3AEE">
      <w:pPr>
        <w:ind w:firstLine="0"/>
      </w:pPr>
    </w:p>
    <w:p w14:paraId="48E1D084" w14:textId="77777777" w:rsidR="007A3AEE" w:rsidRDefault="00347F23">
      <w:pPr>
        <w:ind w:firstLine="0"/>
        <w:rPr>
          <w:b/>
          <w:bCs/>
        </w:rPr>
      </w:pPr>
      <w:r>
        <w:rPr>
          <w:b/>
          <w:bCs/>
        </w:rPr>
        <w:t>Czy wiesz co mogło by się stać w przypadku błędnego podłączenia kondensatora? (Jeżeli nie, sprawdź w symulatorze (obracan</w:t>
      </w:r>
      <w:r>
        <w:rPr>
          <w:b/>
          <w:bCs/>
        </w:rPr>
        <w:t>ie jest pod przyciskiem R). NIE SPRAWDZAJ tego na rzeczywistym układzie!!)</w:t>
      </w:r>
    </w:p>
    <w:p w14:paraId="1A092E93" w14:textId="6CF04E70" w:rsidR="00052FA5" w:rsidRPr="00052FA5" w:rsidRDefault="00052FA5" w:rsidP="00052FA5">
      <w:pPr>
        <w:ind w:left="705" w:firstLine="0"/>
      </w:pPr>
      <w:r w:rsidRPr="00052FA5">
        <w:t>W takim przypadku doj</w:t>
      </w:r>
      <w:r w:rsidR="00103E29">
        <w:t>dz</w:t>
      </w:r>
      <w:r w:rsidRPr="00052FA5">
        <w:t>ie do eksplozji kondensatora, który dodatkowo może wyemitować szkodliwe opary.</w:t>
      </w:r>
    </w:p>
    <w:p w14:paraId="6D4C6FFA" w14:textId="77777777" w:rsidR="007A3AEE" w:rsidRDefault="007A3AEE">
      <w:pPr>
        <w:ind w:firstLine="0"/>
        <w:rPr>
          <w:b/>
          <w:bCs/>
        </w:rPr>
      </w:pPr>
    </w:p>
    <w:p w14:paraId="2870BAF7" w14:textId="77777777" w:rsidR="007A3AEE" w:rsidRDefault="007A3AEE">
      <w:pPr>
        <w:ind w:firstLine="0"/>
        <w:rPr>
          <w:b/>
          <w:bCs/>
        </w:rPr>
      </w:pPr>
    </w:p>
    <w:p w14:paraId="07C15400" w14:textId="77777777" w:rsidR="007A3AEE" w:rsidRDefault="00347F23">
      <w:pPr>
        <w:pStyle w:val="Nagwek3"/>
      </w:pPr>
      <w:r>
        <w:t>Fotorezystor</w:t>
      </w:r>
    </w:p>
    <w:p w14:paraId="1EC0354E" w14:textId="77777777" w:rsidR="007A3AEE" w:rsidRDefault="00347F23">
      <w:r>
        <w:t>Stwórz układ z fotorezystorem. Bazując na układzie z diodą (bez k</w:t>
      </w:r>
      <w:r>
        <w:t>ondensatora) dodaj fotorezystor przed zwykły rezystor. Jak bardzo chcesz możesz zamienić diodę na głośniczek.</w:t>
      </w:r>
    </w:p>
    <w:p w14:paraId="4EC9B8BE" w14:textId="67C5672D" w:rsidR="007A3AEE" w:rsidRDefault="00347F23">
      <w:pPr>
        <w:ind w:firstLine="0"/>
        <w:rPr>
          <w:b/>
          <w:bCs/>
        </w:rPr>
      </w:pPr>
      <w:r>
        <w:rPr>
          <w:b/>
          <w:bCs/>
        </w:rPr>
        <w:t>Jak działa teraz układ?</w:t>
      </w:r>
    </w:p>
    <w:p w14:paraId="1B14097C" w14:textId="20AA40B3" w:rsidR="000446AF" w:rsidRPr="000446AF" w:rsidRDefault="000446AF">
      <w:pPr>
        <w:ind w:firstLine="0"/>
      </w:pPr>
      <w:r>
        <w:rPr>
          <w:b/>
          <w:bCs/>
        </w:rPr>
        <w:tab/>
      </w:r>
      <w:r>
        <w:t>Działanie układu różni się w zależności od oświetlenia fotorezystora. W zaciemnieniu fotorezystor posiada dużo większy opór niż przy normalnym oświetleniu, zatem dioda świeci bardzo słabo. Gdy układ jest normalnie oświetlony np. za dnia to jego działanie nie różni się znacząco w przypadku gdy w układzie obecny był rezystor zamiast fotorezystora.</w:t>
      </w:r>
    </w:p>
    <w:p w14:paraId="2BC12ED6" w14:textId="77777777" w:rsidR="007A3AEE" w:rsidRDefault="007A3AEE">
      <w:pPr>
        <w:ind w:firstLine="0"/>
        <w:rPr>
          <w:b/>
          <w:bCs/>
        </w:rPr>
      </w:pPr>
    </w:p>
    <w:p w14:paraId="2D2E8B1B" w14:textId="77777777" w:rsidR="007A3AEE" w:rsidRDefault="007A3AEE"/>
    <w:p w14:paraId="6D9B4999" w14:textId="77777777" w:rsidR="007A3AEE" w:rsidRDefault="00347F23">
      <w:pPr>
        <w:pStyle w:val="Nagwek1"/>
        <w:numPr>
          <w:ilvl w:val="0"/>
          <w:numId w:val="1"/>
        </w:numPr>
      </w:pPr>
      <w:r>
        <w:t>Wnioski</w:t>
      </w:r>
    </w:p>
    <w:p w14:paraId="796354A9" w14:textId="5B8A63CD" w:rsidR="007A3AEE" w:rsidRDefault="00103E29">
      <w:r>
        <w:t xml:space="preserve">Pomiary w układzie elektrycznym są sprawą kluczową. Mają one wpływ na działanie układu, począwszy od doboru odpowiedniego źródła napięcia przez rezystory i inne elementy budowanego </w:t>
      </w:r>
      <w:r>
        <w:lastRenderedPageBreak/>
        <w:t xml:space="preserve">układu. Sprawą kluczową jest odpowiedni dobór komponentów np. rezystora, aby układ działał poprawnie i jednocześnie </w:t>
      </w:r>
      <w:r w:rsidR="00B2771A">
        <w:t>prąd przez niego płynący nie był znikomy. Podczas testowania układów należy zwracać uwagę na odpowiednie podłączenie elementów szczególnie potencjalnie niebezpiecznych jak kondensator.</w:t>
      </w:r>
    </w:p>
    <w:sectPr w:rsidR="007A3AEE">
      <w:footerReference w:type="default" r:id="rId15"/>
      <w:pgSz w:w="11906" w:h="16838"/>
      <w:pgMar w:top="1417" w:right="1417" w:bottom="1417" w:left="1417" w:header="0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3BFF" w14:textId="77777777" w:rsidR="00E22593" w:rsidRDefault="00E22593">
      <w:pPr>
        <w:spacing w:after="0" w:line="240" w:lineRule="auto"/>
      </w:pPr>
      <w:r>
        <w:separator/>
      </w:r>
    </w:p>
  </w:endnote>
  <w:endnote w:type="continuationSeparator" w:id="0">
    <w:p w14:paraId="3AA9A168" w14:textId="77777777" w:rsidR="00E22593" w:rsidRDefault="00E2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52504"/>
      <w:docPartObj>
        <w:docPartGallery w:val="Page Numbers (Bottom of Page)"/>
        <w:docPartUnique/>
      </w:docPartObj>
    </w:sdtPr>
    <w:sdtEndPr/>
    <w:sdtContent>
      <w:p w14:paraId="15F12D98" w14:textId="77777777" w:rsidR="007A3AEE" w:rsidRDefault="00347F23">
        <w:pPr>
          <w:pStyle w:val="Stopk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  <w:p w14:paraId="606ED6FD" w14:textId="77777777" w:rsidR="007A3AEE" w:rsidRDefault="00347F23">
        <w:pPr>
          <w:pStyle w:val="Stopk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24C0F" w14:textId="77777777" w:rsidR="00E22593" w:rsidRDefault="00E22593">
      <w:pPr>
        <w:spacing w:after="0" w:line="240" w:lineRule="auto"/>
      </w:pPr>
      <w:r>
        <w:separator/>
      </w:r>
    </w:p>
  </w:footnote>
  <w:footnote w:type="continuationSeparator" w:id="0">
    <w:p w14:paraId="5BCCAEEA" w14:textId="77777777" w:rsidR="00E22593" w:rsidRDefault="00E22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81828"/>
    <w:multiLevelType w:val="multilevel"/>
    <w:tmpl w:val="FA0431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222BE0"/>
    <w:multiLevelType w:val="multilevel"/>
    <w:tmpl w:val="C64876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num w:numId="1" w16cid:durableId="241646824">
    <w:abstractNumId w:val="1"/>
  </w:num>
  <w:num w:numId="2" w16cid:durableId="23586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EE"/>
    <w:rsid w:val="000446AF"/>
    <w:rsid w:val="00052FA5"/>
    <w:rsid w:val="00103E29"/>
    <w:rsid w:val="002675AE"/>
    <w:rsid w:val="00347F23"/>
    <w:rsid w:val="00487084"/>
    <w:rsid w:val="005A18C3"/>
    <w:rsid w:val="00797E7B"/>
    <w:rsid w:val="007A3AEE"/>
    <w:rsid w:val="00843324"/>
    <w:rsid w:val="00A85B86"/>
    <w:rsid w:val="00B2771A"/>
    <w:rsid w:val="00D6341E"/>
    <w:rsid w:val="00E22593"/>
    <w:rsid w:val="00F4049A"/>
    <w:rsid w:val="00F8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0C542"/>
  <w15:docId w15:val="{31764670-005D-40CF-A166-92320FC2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7BB8"/>
    <w:pPr>
      <w:spacing w:after="160" w:line="259" w:lineRule="auto"/>
      <w:ind w:firstLine="709"/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C13EC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13EC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13EC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FC1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FC1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ytuZnak">
    <w:name w:val="Tytuł Znak"/>
    <w:basedOn w:val="Domylnaczcionkaakapitu"/>
    <w:link w:val="Tytu"/>
    <w:uiPriority w:val="10"/>
    <w:qFormat/>
    <w:rsid w:val="00FC13E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295843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C1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umerwiersza">
    <w:name w:val="line number"/>
    <w:basedOn w:val="Domylnaczcionkaakapitu"/>
    <w:uiPriority w:val="99"/>
    <w:semiHidden/>
    <w:unhideWhenUsed/>
    <w:qFormat/>
    <w:rsid w:val="00617116"/>
  </w:style>
  <w:style w:type="character" w:customStyle="1" w:styleId="NagwekZnak">
    <w:name w:val="Nagłówek Znak"/>
    <w:basedOn w:val="Domylnaczcionkaakapitu"/>
    <w:link w:val="Nagwek"/>
    <w:uiPriority w:val="99"/>
    <w:qFormat/>
    <w:rsid w:val="00617116"/>
  </w:style>
  <w:style w:type="character" w:customStyle="1" w:styleId="StopkaZnak">
    <w:name w:val="Stopka Znak"/>
    <w:basedOn w:val="Domylnaczcionkaakapitu"/>
    <w:link w:val="Stopka"/>
    <w:uiPriority w:val="99"/>
    <w:qFormat/>
    <w:rsid w:val="00617116"/>
  </w:style>
  <w:style w:type="character" w:styleId="Hipercze">
    <w:name w:val="Hyperlink"/>
    <w:basedOn w:val="Domylnaczcionkaakapitu"/>
    <w:uiPriority w:val="99"/>
    <w:unhideWhenUsed/>
    <w:rsid w:val="0039705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qFormat/>
    <w:rsid w:val="00397058"/>
    <w:rPr>
      <w:color w:val="605E5C"/>
      <w:shd w:val="clear" w:color="auto" w:fill="E1DFDD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next w:val="Normalny"/>
    <w:uiPriority w:val="35"/>
    <w:unhideWhenUsed/>
    <w:qFormat/>
    <w:rsid w:val="00127B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FC13EC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5843"/>
    <w:pPr>
      <w:jc w:val="center"/>
    </w:pPr>
    <w:rPr>
      <w:rFonts w:eastAsiaTheme="minorEastAsia"/>
      <w:color w:val="5A5A5A" w:themeColor="text1" w:themeTint="A5"/>
      <w:spacing w:val="15"/>
    </w:r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link w:val="NagwekZnak"/>
    <w:uiPriority w:val="99"/>
    <w:unhideWhenUsed/>
    <w:rsid w:val="00617116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unhideWhenUsed/>
    <w:rsid w:val="00617116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9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1dLltozS1yV?sharecode=ARkBaszcag_6ZO3LS5nJUanEOHXL0p6odGDQZHjFoA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inkercad.com/things/ksr0p6aFOph?sharecode=gUzW0zly6kxdPP3boeT8OUY3ep2sUsXb2AOQwLyc3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E68137-66FD-4913-8822-32711EA3E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730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Swałdek</dc:creator>
  <dc:description/>
  <cp:lastModifiedBy>Michał Wilk78</cp:lastModifiedBy>
  <cp:revision>2</cp:revision>
  <dcterms:created xsi:type="dcterms:W3CDTF">2023-03-10T16:00:00Z</dcterms:created>
  <dcterms:modified xsi:type="dcterms:W3CDTF">2023-03-10T16:00:00Z</dcterms:modified>
  <dc:language>en-US</dc:language>
</cp:coreProperties>
</file>