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03E3" w14:textId="01D16730" w:rsidR="00EA675A" w:rsidRPr="00AF767A" w:rsidRDefault="00BC6F4C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Zaawansowane techniki programowania</w:t>
      </w:r>
    </w:p>
    <w:p w14:paraId="132CDEE5" w14:textId="6D22A057" w:rsidR="00AF767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L</w:t>
      </w:r>
      <w:r w:rsidR="00663DAE">
        <w:rPr>
          <w:rFonts w:ascii="Arial" w:hAnsi="Arial" w:cs="Arial"/>
          <w:b/>
          <w:bCs/>
          <w:sz w:val="32"/>
          <w:szCs w:val="32"/>
        </w:rPr>
        <w:t>abo</w:t>
      </w:r>
      <w:r w:rsidR="00DB0095">
        <w:rPr>
          <w:rFonts w:ascii="Arial" w:hAnsi="Arial" w:cs="Arial"/>
          <w:b/>
          <w:bCs/>
          <w:sz w:val="32"/>
          <w:szCs w:val="32"/>
        </w:rPr>
        <w:t>r</w:t>
      </w:r>
      <w:r w:rsidR="00663DAE">
        <w:rPr>
          <w:rFonts w:ascii="Arial" w:hAnsi="Arial" w:cs="Arial"/>
          <w:b/>
          <w:bCs/>
          <w:sz w:val="32"/>
          <w:szCs w:val="32"/>
        </w:rPr>
        <w:t>atorium</w:t>
      </w:r>
      <w:r w:rsidRPr="00AF767A">
        <w:rPr>
          <w:rFonts w:ascii="Arial" w:hAnsi="Arial" w:cs="Arial"/>
          <w:b/>
          <w:bCs/>
          <w:sz w:val="32"/>
          <w:szCs w:val="32"/>
        </w:rPr>
        <w:t xml:space="preserve"> </w:t>
      </w:r>
      <w:r w:rsidR="003724DD">
        <w:rPr>
          <w:rFonts w:ascii="Arial" w:hAnsi="Arial" w:cs="Arial"/>
          <w:b/>
          <w:bCs/>
          <w:sz w:val="32"/>
          <w:szCs w:val="32"/>
        </w:rPr>
        <w:t>7</w:t>
      </w:r>
    </w:p>
    <w:p w14:paraId="2FF15B6C" w14:textId="745A5EC4" w:rsid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ZMIENDAK WIKTOR</w:t>
      </w:r>
    </w:p>
    <w:p w14:paraId="73C1A8E5" w14:textId="77777777" w:rsidR="00AF767A" w:rsidRDefault="00AF767A" w:rsidP="00AF767A">
      <w:pPr>
        <w:rPr>
          <w:rFonts w:ascii="Arial" w:hAnsi="Arial" w:cs="Arial"/>
        </w:rPr>
      </w:pPr>
    </w:p>
    <w:p w14:paraId="5613B076" w14:textId="45075D0B" w:rsidR="00DA7C37" w:rsidRDefault="00DA7C37" w:rsidP="00CE5CCF">
      <w:pPr>
        <w:rPr>
          <w:noProof/>
        </w:rPr>
      </w:pPr>
    </w:p>
    <w:p w14:paraId="203AEBD3" w14:textId="4562EADA" w:rsidR="001554B5" w:rsidRDefault="00CE5CCF" w:rsidP="00CE5CCF">
      <w:pPr>
        <w:rPr>
          <w:rFonts w:ascii="Arial" w:hAnsi="Arial" w:cs="Arial"/>
          <w:b/>
          <w:bCs/>
          <w:noProof/>
        </w:rPr>
      </w:pPr>
      <w:r w:rsidRPr="00BB1A60">
        <w:rPr>
          <w:rFonts w:ascii="Arial" w:hAnsi="Arial" w:cs="Arial"/>
          <w:b/>
          <w:bCs/>
          <w:noProof/>
        </w:rPr>
        <w:t>ZADANIA OBOWIĄZKOWE:</w:t>
      </w:r>
    </w:p>
    <w:p w14:paraId="66C05421" w14:textId="1161E7DB" w:rsidR="00805110" w:rsidRDefault="00805110" w:rsidP="00805110">
      <w:pPr>
        <w:pStyle w:val="Akapitzlist"/>
        <w:numPr>
          <w:ilvl w:val="0"/>
          <w:numId w:val="16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Uzupełniamy RestProductClientAdapter tworząc walidację dla getProduct oraz reserve. </w:t>
      </w:r>
    </w:p>
    <w:p w14:paraId="26FD5CF4" w14:textId="0020A063" w:rsidR="00805110" w:rsidRDefault="00805110" w:rsidP="00805110">
      <w:pPr>
        <w:jc w:val="center"/>
        <w:rPr>
          <w:rFonts w:ascii="Arial" w:hAnsi="Arial" w:cs="Arial"/>
          <w:noProof/>
        </w:rPr>
      </w:pPr>
      <w:r w:rsidRPr="00805110">
        <w:rPr>
          <w:rFonts w:ascii="Arial" w:hAnsi="Arial" w:cs="Arial"/>
          <w:noProof/>
        </w:rPr>
        <w:drawing>
          <wp:inline distT="0" distB="0" distL="0" distR="0" wp14:anchorId="7EB59B5A" wp14:editId="5708B464">
            <wp:extent cx="3174558" cy="2624580"/>
            <wp:effectExtent l="0" t="0" r="6985" b="4445"/>
            <wp:docPr id="21341205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20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9777" cy="26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352F" w14:textId="76F8F423" w:rsidR="00805110" w:rsidRDefault="00805110" w:rsidP="00805110">
      <w:pPr>
        <w:pStyle w:val="Akapitzlist"/>
        <w:numPr>
          <w:ilvl w:val="0"/>
          <w:numId w:val="16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Uzupełniamy GrpcProductClientAdapter i tworzymy walidację dla getProduct oraz reserve podobnie jak w poprzednim podpunkcie.</w:t>
      </w:r>
    </w:p>
    <w:p w14:paraId="6EF5560A" w14:textId="52B3B2B1" w:rsidR="00805110" w:rsidRDefault="00805110" w:rsidP="00805110">
      <w:pPr>
        <w:jc w:val="center"/>
        <w:rPr>
          <w:rFonts w:ascii="Arial" w:hAnsi="Arial" w:cs="Arial"/>
          <w:noProof/>
        </w:rPr>
      </w:pPr>
      <w:r w:rsidRPr="00805110">
        <w:rPr>
          <w:rFonts w:ascii="Arial" w:hAnsi="Arial" w:cs="Arial"/>
          <w:noProof/>
        </w:rPr>
        <w:drawing>
          <wp:inline distT="0" distB="0" distL="0" distR="0" wp14:anchorId="34A61E18" wp14:editId="31DD5D69">
            <wp:extent cx="2952845" cy="3037399"/>
            <wp:effectExtent l="0" t="0" r="0" b="0"/>
            <wp:docPr id="13545231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23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4181" cy="30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AB1D" w14:textId="15D2411E" w:rsidR="00805110" w:rsidRDefault="00805110" w:rsidP="00805110">
      <w:pPr>
        <w:pStyle w:val="Akapitzlist"/>
        <w:numPr>
          <w:ilvl w:val="0"/>
          <w:numId w:val="16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>Uzupełniamy ProductClientFactory tak była możliwość wyboru klienta (REST lub GRPC).</w:t>
      </w:r>
    </w:p>
    <w:p w14:paraId="5D16F6A9" w14:textId="09D1BCC0" w:rsidR="00805110" w:rsidRDefault="00805110" w:rsidP="00805110">
      <w:pPr>
        <w:jc w:val="center"/>
        <w:rPr>
          <w:rFonts w:ascii="Arial" w:hAnsi="Arial" w:cs="Arial"/>
          <w:noProof/>
        </w:rPr>
      </w:pPr>
      <w:r w:rsidRPr="00805110">
        <w:rPr>
          <w:rFonts w:ascii="Arial" w:hAnsi="Arial" w:cs="Arial"/>
          <w:noProof/>
        </w:rPr>
        <w:drawing>
          <wp:inline distT="0" distB="0" distL="0" distR="0" wp14:anchorId="4E42C29A" wp14:editId="72307844">
            <wp:extent cx="4639322" cy="1457528"/>
            <wp:effectExtent l="0" t="0" r="8890" b="9525"/>
            <wp:docPr id="14671532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3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DC5C" w14:textId="77777777" w:rsidR="004129FD" w:rsidRDefault="00F21EE8" w:rsidP="00F21EE8">
      <w:pPr>
        <w:pStyle w:val="Akapitzlist"/>
        <w:numPr>
          <w:ilvl w:val="0"/>
          <w:numId w:val="16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Uzupełniamy OrderService tworząc placeOrde</w:t>
      </w:r>
      <w:r w:rsidR="004129FD">
        <w:rPr>
          <w:rFonts w:ascii="Arial" w:hAnsi="Arial" w:cs="Arial"/>
          <w:noProof/>
        </w:rPr>
        <w:t>r z walidacją ilości zamówień.</w:t>
      </w:r>
    </w:p>
    <w:p w14:paraId="732AE1D4" w14:textId="4F267D0C" w:rsidR="004129FD" w:rsidRPr="004129FD" w:rsidRDefault="004129FD" w:rsidP="004129FD">
      <w:pPr>
        <w:jc w:val="center"/>
        <w:rPr>
          <w:rFonts w:ascii="Arial" w:hAnsi="Arial" w:cs="Arial"/>
          <w:noProof/>
        </w:rPr>
      </w:pPr>
      <w:r w:rsidRPr="004129FD">
        <w:rPr>
          <w:rFonts w:ascii="Arial" w:hAnsi="Arial" w:cs="Arial"/>
          <w:noProof/>
        </w:rPr>
        <w:drawing>
          <wp:inline distT="0" distB="0" distL="0" distR="0" wp14:anchorId="3184DCB8" wp14:editId="2C487790">
            <wp:extent cx="5760720" cy="1303655"/>
            <wp:effectExtent l="0" t="0" r="0" b="0"/>
            <wp:docPr id="19058789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78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AA3D" w14:textId="3C2BDD41" w:rsidR="00731CB9" w:rsidRDefault="00BB1A60" w:rsidP="00CE5CCF">
      <w:pPr>
        <w:rPr>
          <w:rFonts w:ascii="Arial" w:hAnsi="Arial" w:cs="Arial"/>
          <w:b/>
          <w:bCs/>
        </w:rPr>
      </w:pPr>
      <w:r w:rsidRPr="00BB1A60">
        <w:rPr>
          <w:rFonts w:ascii="Arial" w:hAnsi="Arial" w:cs="Arial"/>
          <w:b/>
          <w:bCs/>
        </w:rPr>
        <w:t>ZADANIA DODATKOWE:</w:t>
      </w:r>
    </w:p>
    <w:p w14:paraId="70075820" w14:textId="325DC2D1" w:rsidR="004129FD" w:rsidRDefault="00CF4977" w:rsidP="004129FD">
      <w:pPr>
        <w:pStyle w:val="Akapitzlist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Uzupełniamy RetryingProductClient</w:t>
      </w:r>
    </w:p>
    <w:p w14:paraId="0755C593" w14:textId="1858BCE7" w:rsidR="00CF4977" w:rsidRDefault="00CF4977" w:rsidP="00CF4977">
      <w:pPr>
        <w:jc w:val="center"/>
        <w:rPr>
          <w:rFonts w:ascii="Arial" w:hAnsi="Arial" w:cs="Arial"/>
        </w:rPr>
      </w:pPr>
      <w:r w:rsidRPr="00CF4977">
        <w:rPr>
          <w:rFonts w:ascii="Arial" w:hAnsi="Arial" w:cs="Arial"/>
        </w:rPr>
        <w:drawing>
          <wp:inline distT="0" distB="0" distL="0" distR="0" wp14:anchorId="1F53B2E7" wp14:editId="20CF0563">
            <wp:extent cx="4612034" cy="4365266"/>
            <wp:effectExtent l="0" t="0" r="0" b="0"/>
            <wp:docPr id="7576930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93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520" cy="43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7D2E" w14:textId="378E3736" w:rsidR="00CF4977" w:rsidRDefault="00CF4977" w:rsidP="00CF4977">
      <w:pPr>
        <w:pStyle w:val="Akapitzlist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Uzupełniamy CachingProductClient</w:t>
      </w:r>
    </w:p>
    <w:p w14:paraId="31D2CC8D" w14:textId="31EE58EC" w:rsidR="00CF4977" w:rsidRDefault="00CF4977" w:rsidP="00CF4977">
      <w:pPr>
        <w:jc w:val="center"/>
        <w:rPr>
          <w:rFonts w:ascii="Arial" w:hAnsi="Arial" w:cs="Arial"/>
        </w:rPr>
      </w:pPr>
      <w:r w:rsidRPr="00CF4977">
        <w:rPr>
          <w:rFonts w:ascii="Arial" w:hAnsi="Arial" w:cs="Arial"/>
        </w:rPr>
        <w:drawing>
          <wp:inline distT="0" distB="0" distL="0" distR="0" wp14:anchorId="1FD61C52" wp14:editId="74092D4F">
            <wp:extent cx="4305901" cy="1648055"/>
            <wp:effectExtent l="0" t="0" r="0" b="9525"/>
            <wp:docPr id="2601587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58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7D5D" w14:textId="36D69985" w:rsidR="00CF4977" w:rsidRDefault="00CF4977" w:rsidP="00CF4977">
      <w:pPr>
        <w:pStyle w:val="Akapitzlist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W ProductClientFactory dodajemy pipeliny dekoratorów.</w:t>
      </w:r>
    </w:p>
    <w:p w14:paraId="7721A495" w14:textId="08C4625D" w:rsidR="00CF4977" w:rsidRDefault="00CF4977" w:rsidP="00CF4977">
      <w:pPr>
        <w:jc w:val="center"/>
        <w:rPr>
          <w:rFonts w:ascii="Arial" w:hAnsi="Arial" w:cs="Arial"/>
        </w:rPr>
      </w:pPr>
      <w:r w:rsidRPr="00CF4977">
        <w:rPr>
          <w:rFonts w:ascii="Arial" w:hAnsi="Arial" w:cs="Arial"/>
        </w:rPr>
        <w:drawing>
          <wp:inline distT="0" distB="0" distL="0" distR="0" wp14:anchorId="70FE3DB5" wp14:editId="6492443C">
            <wp:extent cx="4982270" cy="2705478"/>
            <wp:effectExtent l="0" t="0" r="0" b="0"/>
            <wp:docPr id="13037346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34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21E6" w14:textId="53A22078" w:rsidR="00996C58" w:rsidRDefault="00996C58" w:rsidP="00996C5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WYNIKI TESTÓW</w:t>
      </w:r>
    </w:p>
    <w:p w14:paraId="483E0DF1" w14:textId="512D9B04" w:rsidR="00996C58" w:rsidRPr="00996C58" w:rsidRDefault="00AA5F96" w:rsidP="00AA5F96">
      <w:pPr>
        <w:jc w:val="center"/>
        <w:rPr>
          <w:rFonts w:ascii="Arial" w:hAnsi="Arial" w:cs="Arial"/>
          <w:b/>
          <w:bCs/>
        </w:rPr>
      </w:pPr>
      <w:r w:rsidRPr="00AA5F96">
        <w:rPr>
          <w:rFonts w:ascii="Arial" w:hAnsi="Arial" w:cs="Arial"/>
          <w:b/>
          <w:bCs/>
        </w:rPr>
        <w:drawing>
          <wp:inline distT="0" distB="0" distL="0" distR="0" wp14:anchorId="5DA0D672" wp14:editId="6D344DB4">
            <wp:extent cx="5088835" cy="3335901"/>
            <wp:effectExtent l="0" t="0" r="0" b="0"/>
            <wp:docPr id="2407539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53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9787" cy="334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C58" w:rsidRPr="00996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CE5E3" w14:textId="77777777" w:rsidR="00C724BB" w:rsidRDefault="00C724BB" w:rsidP="00805110">
      <w:pPr>
        <w:spacing w:after="0" w:line="240" w:lineRule="auto"/>
      </w:pPr>
      <w:r>
        <w:separator/>
      </w:r>
    </w:p>
  </w:endnote>
  <w:endnote w:type="continuationSeparator" w:id="0">
    <w:p w14:paraId="4A289AE2" w14:textId="77777777" w:rsidR="00C724BB" w:rsidRDefault="00C724BB" w:rsidP="00805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F220E" w14:textId="77777777" w:rsidR="00C724BB" w:rsidRDefault="00C724BB" w:rsidP="00805110">
      <w:pPr>
        <w:spacing w:after="0" w:line="240" w:lineRule="auto"/>
      </w:pPr>
      <w:r>
        <w:separator/>
      </w:r>
    </w:p>
  </w:footnote>
  <w:footnote w:type="continuationSeparator" w:id="0">
    <w:p w14:paraId="64731C4D" w14:textId="77777777" w:rsidR="00C724BB" w:rsidRDefault="00C724BB" w:rsidP="00805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BE3"/>
    <w:multiLevelType w:val="hybridMultilevel"/>
    <w:tmpl w:val="72E437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256EA"/>
    <w:multiLevelType w:val="hybridMultilevel"/>
    <w:tmpl w:val="FD380C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E61BA"/>
    <w:multiLevelType w:val="hybridMultilevel"/>
    <w:tmpl w:val="E9A4DA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20D3B"/>
    <w:multiLevelType w:val="hybridMultilevel"/>
    <w:tmpl w:val="C11018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E6698"/>
    <w:multiLevelType w:val="hybridMultilevel"/>
    <w:tmpl w:val="235AB2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33E4B"/>
    <w:multiLevelType w:val="hybridMultilevel"/>
    <w:tmpl w:val="7D2A53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7F305F"/>
    <w:multiLevelType w:val="hybridMultilevel"/>
    <w:tmpl w:val="81BCB112"/>
    <w:lvl w:ilvl="0" w:tplc="8DA46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51EE8"/>
    <w:multiLevelType w:val="hybridMultilevel"/>
    <w:tmpl w:val="E0F478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83738C"/>
    <w:multiLevelType w:val="hybridMultilevel"/>
    <w:tmpl w:val="6400ED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DA0D5A"/>
    <w:multiLevelType w:val="hybridMultilevel"/>
    <w:tmpl w:val="FAC4F0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640D8"/>
    <w:multiLevelType w:val="hybridMultilevel"/>
    <w:tmpl w:val="10502F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8075DE"/>
    <w:multiLevelType w:val="hybridMultilevel"/>
    <w:tmpl w:val="0A0E1E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71185B"/>
    <w:multiLevelType w:val="hybridMultilevel"/>
    <w:tmpl w:val="C96246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AB4C35"/>
    <w:multiLevelType w:val="hybridMultilevel"/>
    <w:tmpl w:val="FC0058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337CEE"/>
    <w:multiLevelType w:val="hybridMultilevel"/>
    <w:tmpl w:val="68E21E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41E3D"/>
    <w:multiLevelType w:val="hybridMultilevel"/>
    <w:tmpl w:val="A6C6A3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6640E5"/>
    <w:multiLevelType w:val="hybridMultilevel"/>
    <w:tmpl w:val="54CED5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739937">
    <w:abstractNumId w:val="6"/>
  </w:num>
  <w:num w:numId="2" w16cid:durableId="638462251">
    <w:abstractNumId w:val="11"/>
  </w:num>
  <w:num w:numId="3" w16cid:durableId="1296761221">
    <w:abstractNumId w:val="9"/>
  </w:num>
  <w:num w:numId="4" w16cid:durableId="820122143">
    <w:abstractNumId w:val="3"/>
  </w:num>
  <w:num w:numId="5" w16cid:durableId="810439307">
    <w:abstractNumId w:val="15"/>
  </w:num>
  <w:num w:numId="6" w16cid:durableId="1696729407">
    <w:abstractNumId w:val="2"/>
  </w:num>
  <w:num w:numId="7" w16cid:durableId="748502224">
    <w:abstractNumId w:val="12"/>
  </w:num>
  <w:num w:numId="8" w16cid:durableId="973171291">
    <w:abstractNumId w:val="1"/>
  </w:num>
  <w:num w:numId="9" w16cid:durableId="784039135">
    <w:abstractNumId w:val="0"/>
  </w:num>
  <w:num w:numId="10" w16cid:durableId="952327028">
    <w:abstractNumId w:val="16"/>
  </w:num>
  <w:num w:numId="11" w16cid:durableId="372117695">
    <w:abstractNumId w:val="4"/>
  </w:num>
  <w:num w:numId="12" w16cid:durableId="347679659">
    <w:abstractNumId w:val="10"/>
  </w:num>
  <w:num w:numId="13" w16cid:durableId="876939046">
    <w:abstractNumId w:val="7"/>
  </w:num>
  <w:num w:numId="14" w16cid:durableId="1482235973">
    <w:abstractNumId w:val="14"/>
  </w:num>
  <w:num w:numId="15" w16cid:durableId="374744797">
    <w:abstractNumId w:val="8"/>
  </w:num>
  <w:num w:numId="16" w16cid:durableId="1248425242">
    <w:abstractNumId w:val="5"/>
  </w:num>
  <w:num w:numId="17" w16cid:durableId="18825899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7A"/>
    <w:rsid w:val="000040FA"/>
    <w:rsid w:val="00012AF1"/>
    <w:rsid w:val="00034E35"/>
    <w:rsid w:val="00044ACA"/>
    <w:rsid w:val="000528C9"/>
    <w:rsid w:val="0009758C"/>
    <w:rsid w:val="00107986"/>
    <w:rsid w:val="0012698F"/>
    <w:rsid w:val="001554B5"/>
    <w:rsid w:val="00164E0D"/>
    <w:rsid w:val="00194A07"/>
    <w:rsid w:val="00237A0D"/>
    <w:rsid w:val="002C1C39"/>
    <w:rsid w:val="0031772F"/>
    <w:rsid w:val="003724DD"/>
    <w:rsid w:val="00381F06"/>
    <w:rsid w:val="00386F80"/>
    <w:rsid w:val="004129FD"/>
    <w:rsid w:val="0042391C"/>
    <w:rsid w:val="00434C39"/>
    <w:rsid w:val="00473B2D"/>
    <w:rsid w:val="00491B84"/>
    <w:rsid w:val="00516DB7"/>
    <w:rsid w:val="00547E2A"/>
    <w:rsid w:val="00597B12"/>
    <w:rsid w:val="00663DAE"/>
    <w:rsid w:val="00665D98"/>
    <w:rsid w:val="00666760"/>
    <w:rsid w:val="006871FF"/>
    <w:rsid w:val="006C11AB"/>
    <w:rsid w:val="006C1663"/>
    <w:rsid w:val="00715EC4"/>
    <w:rsid w:val="00731CB9"/>
    <w:rsid w:val="0078396E"/>
    <w:rsid w:val="007D317A"/>
    <w:rsid w:val="00805110"/>
    <w:rsid w:val="00884890"/>
    <w:rsid w:val="00903795"/>
    <w:rsid w:val="0094004F"/>
    <w:rsid w:val="00996C58"/>
    <w:rsid w:val="009E6C6D"/>
    <w:rsid w:val="009F7789"/>
    <w:rsid w:val="00A4234A"/>
    <w:rsid w:val="00AA4F54"/>
    <w:rsid w:val="00AA5F96"/>
    <w:rsid w:val="00AB25DE"/>
    <w:rsid w:val="00AF4470"/>
    <w:rsid w:val="00AF767A"/>
    <w:rsid w:val="00B430DC"/>
    <w:rsid w:val="00B9599D"/>
    <w:rsid w:val="00BB1A60"/>
    <w:rsid w:val="00BC6F4C"/>
    <w:rsid w:val="00BE0ACE"/>
    <w:rsid w:val="00C45C8C"/>
    <w:rsid w:val="00C61C22"/>
    <w:rsid w:val="00C724BB"/>
    <w:rsid w:val="00C77332"/>
    <w:rsid w:val="00C801E1"/>
    <w:rsid w:val="00C936FB"/>
    <w:rsid w:val="00CA575D"/>
    <w:rsid w:val="00CE5CCF"/>
    <w:rsid w:val="00CF4977"/>
    <w:rsid w:val="00D036FA"/>
    <w:rsid w:val="00D14184"/>
    <w:rsid w:val="00D4314D"/>
    <w:rsid w:val="00D725BE"/>
    <w:rsid w:val="00DA7C37"/>
    <w:rsid w:val="00DB0095"/>
    <w:rsid w:val="00E1166B"/>
    <w:rsid w:val="00E12C13"/>
    <w:rsid w:val="00E16B46"/>
    <w:rsid w:val="00E26584"/>
    <w:rsid w:val="00E41946"/>
    <w:rsid w:val="00E7392A"/>
    <w:rsid w:val="00E74B00"/>
    <w:rsid w:val="00EA675A"/>
    <w:rsid w:val="00F21EE8"/>
    <w:rsid w:val="00F53F88"/>
    <w:rsid w:val="00F8351F"/>
    <w:rsid w:val="00FB78CC"/>
    <w:rsid w:val="00FC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DD13"/>
  <w15:chartTrackingRefBased/>
  <w15:docId w15:val="{9FCFBFAD-9591-4175-8A47-B74C2E9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6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6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6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6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6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6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6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6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6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6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67A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0511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0511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0511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9522</TotalTime>
  <Pages>3</Pages>
  <Words>89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47</cp:revision>
  <dcterms:created xsi:type="dcterms:W3CDTF">2026-03-02T17:14:00Z</dcterms:created>
  <dcterms:modified xsi:type="dcterms:W3CDTF">2026-04-26T08:46:00Z</dcterms:modified>
</cp:coreProperties>
</file>