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44E9D" w14:textId="77777777" w:rsidR="00080CB6" w:rsidRDefault="006A567B" w:rsidP="006A567B">
      <w:r w:rsidRPr="006A567B">
        <w:t>Tematy projektu dotyczą porównania 2 SZBD relacyjnych i 2 SZBD nierelacyjnych z wykorzystaniem dużych zbiorów danych, przeprowadzenia testów wydajności oraz analizy uzyskanych wyników. Temat projektu może także dotyczyć szczegółowego opracowania wybranego nierelacyjnego SZBD wraz materiałami do praktycznych ćwiczeń</w:t>
      </w:r>
      <w:r w:rsidR="00080CB6">
        <w:t>.</w:t>
      </w:r>
      <w:r w:rsidRPr="006A567B">
        <w:t xml:space="preserve"> </w:t>
      </w:r>
    </w:p>
    <w:p w14:paraId="10189F48" w14:textId="77777777" w:rsidR="00080CB6" w:rsidRDefault="006A567B" w:rsidP="006A567B">
      <w:r w:rsidRPr="006A567B">
        <w:t xml:space="preserve">Efektem końcowym projektu jest prezentacja oraz sprawozdanie pisemne. </w:t>
      </w:r>
    </w:p>
    <w:p w14:paraId="122CA7E5" w14:textId="0EE8B29B" w:rsidR="006A567B" w:rsidRPr="006A567B" w:rsidRDefault="006A567B" w:rsidP="006A567B">
      <w:r w:rsidRPr="006A567B">
        <w:t>Wymagania:</w:t>
      </w:r>
    </w:p>
    <w:p w14:paraId="5631AC25" w14:textId="0985653C" w:rsidR="006A567B" w:rsidRPr="006A567B" w:rsidRDefault="006A567B" w:rsidP="006A567B">
      <w:r>
        <w:t xml:space="preserve">1. </w:t>
      </w:r>
      <w:r w:rsidRPr="006A567B">
        <w:t xml:space="preserve">Cel i zakres pracy – jasno określony temat oraz zakres analiz. </w:t>
      </w:r>
    </w:p>
    <w:p w14:paraId="4AA5EADF" w14:textId="6A7E5ADA" w:rsidR="006A567B" w:rsidRPr="006A567B" w:rsidRDefault="006A567B" w:rsidP="006A567B">
      <w:r>
        <w:t xml:space="preserve">2. </w:t>
      </w:r>
      <w:r w:rsidRPr="006A567B">
        <w:t xml:space="preserve">Opis wybranych systemów zarządzania bazami danych (SZBD). </w:t>
      </w:r>
    </w:p>
    <w:p w14:paraId="5A304846" w14:textId="12DB24EE" w:rsidR="006A567B" w:rsidRPr="006A567B" w:rsidRDefault="006A567B" w:rsidP="006A567B">
      <w:r>
        <w:t xml:space="preserve">3. </w:t>
      </w:r>
      <w:r w:rsidRPr="006A567B">
        <w:t xml:space="preserve">Zalety i wady wybranych baz danych, w tym udogodnienia oraz ograniczenia. </w:t>
      </w:r>
    </w:p>
    <w:p w14:paraId="0951886A" w14:textId="3F359BC9" w:rsidR="006A567B" w:rsidRPr="006A567B" w:rsidRDefault="006A567B" w:rsidP="006A567B">
      <w:r>
        <w:t xml:space="preserve">4. </w:t>
      </w:r>
      <w:r w:rsidRPr="006A567B">
        <w:t xml:space="preserve">Awaryjność, bezpieczeństwo, migracje, integracje i skalowalność – część teoretyczna. </w:t>
      </w:r>
    </w:p>
    <w:p w14:paraId="17EAFBF7" w14:textId="31E5FFAC" w:rsidR="006A567B" w:rsidRPr="006A567B" w:rsidRDefault="006A567B" w:rsidP="006A567B">
      <w:r>
        <w:t xml:space="preserve">5. </w:t>
      </w:r>
      <w:r w:rsidRPr="006A567B">
        <w:t xml:space="preserve">Obszary biznesowych zastosowań wybranych systemów zarządzania bazami danych. </w:t>
      </w:r>
    </w:p>
    <w:p w14:paraId="4ACF4DAD" w14:textId="6C7B67BF" w:rsidR="006A567B" w:rsidRPr="006A567B" w:rsidRDefault="006A567B" w:rsidP="006A567B">
      <w:r>
        <w:t xml:space="preserve">6. </w:t>
      </w:r>
      <w:r w:rsidRPr="006A567B">
        <w:t xml:space="preserve">Opis zbioru danych – co najmniej </w:t>
      </w:r>
      <w:r>
        <w:t>10</w:t>
      </w:r>
      <w:r w:rsidRPr="006A567B">
        <w:t xml:space="preserve"> tabel w systemie relacyjnym. </w:t>
      </w:r>
    </w:p>
    <w:p w14:paraId="3CDEFDE2" w14:textId="4834FC89" w:rsidR="006A567B" w:rsidRPr="006A567B" w:rsidRDefault="006A567B" w:rsidP="006A567B">
      <w:r>
        <w:t xml:space="preserve">7. </w:t>
      </w:r>
      <w:r w:rsidRPr="006A567B">
        <w:t>Krótki opis aplikacji testowej, obejmujący</w:t>
      </w:r>
    </w:p>
    <w:p w14:paraId="646FD8AF" w14:textId="24CF3989" w:rsidR="006A567B" w:rsidRPr="006A567B" w:rsidRDefault="006A567B" w:rsidP="006A567B">
      <w:pPr>
        <w:pStyle w:val="Akapitzlist"/>
        <w:numPr>
          <w:ilvl w:val="0"/>
          <w:numId w:val="6"/>
        </w:numPr>
      </w:pPr>
      <w:r w:rsidRPr="006A567B">
        <w:t xml:space="preserve">zdefiniowanie wymagań, </w:t>
      </w:r>
    </w:p>
    <w:p w14:paraId="31D89C0C" w14:textId="77777777" w:rsidR="006A567B" w:rsidRPr="006A567B" w:rsidRDefault="006A567B" w:rsidP="006A567B">
      <w:pPr>
        <w:pStyle w:val="Akapitzlist"/>
        <w:numPr>
          <w:ilvl w:val="0"/>
          <w:numId w:val="6"/>
        </w:numPr>
      </w:pPr>
      <w:r w:rsidRPr="006A567B">
        <w:t xml:space="preserve">wykorzystane technologie i narzędzia, </w:t>
      </w:r>
    </w:p>
    <w:p w14:paraId="1D4F67E4" w14:textId="3406B10A" w:rsidR="006A567B" w:rsidRPr="006A567B" w:rsidRDefault="006A567B" w:rsidP="00080CB6">
      <w:pPr>
        <w:pStyle w:val="Akapitzlist"/>
        <w:numPr>
          <w:ilvl w:val="0"/>
          <w:numId w:val="6"/>
        </w:numPr>
      </w:pPr>
      <w:r w:rsidRPr="006A567B">
        <w:t xml:space="preserve">opis działania aplikacji. </w:t>
      </w:r>
    </w:p>
    <w:p w14:paraId="69034FE3" w14:textId="6984DF69" w:rsidR="006A567B" w:rsidRPr="006A567B" w:rsidRDefault="006A567B" w:rsidP="006A567B">
      <w:r>
        <w:t xml:space="preserve">9. </w:t>
      </w:r>
      <w:r w:rsidRPr="006A567B">
        <w:t>Porównanie co najmniej 4 systemów baz danych:</w:t>
      </w:r>
    </w:p>
    <w:p w14:paraId="21C7FB0A" w14:textId="77777777" w:rsidR="006A567B" w:rsidRPr="006A567B" w:rsidRDefault="006A567B" w:rsidP="006A567B">
      <w:pPr>
        <w:pStyle w:val="Akapitzlist"/>
        <w:numPr>
          <w:ilvl w:val="0"/>
          <w:numId w:val="8"/>
        </w:numPr>
      </w:pPr>
      <w:r w:rsidRPr="006A567B">
        <w:t xml:space="preserve">2 systemów relacyjnych, </w:t>
      </w:r>
    </w:p>
    <w:p w14:paraId="23DD12AA" w14:textId="77777777" w:rsidR="00080CB6" w:rsidRDefault="00080CB6" w:rsidP="006A567B">
      <w:pPr>
        <w:pStyle w:val="Akapitzlist"/>
        <w:numPr>
          <w:ilvl w:val="0"/>
          <w:numId w:val="8"/>
        </w:numPr>
      </w:pPr>
      <w:r>
        <w:t xml:space="preserve">2 </w:t>
      </w:r>
      <w:r w:rsidR="006A567B" w:rsidRPr="006A567B">
        <w:t>systemów nierelacyjnych.</w:t>
      </w:r>
    </w:p>
    <w:p w14:paraId="4A19F0B8" w14:textId="0D3C56B4" w:rsidR="00080CB6" w:rsidRDefault="00080CB6" w:rsidP="00080CB6">
      <w:pPr>
        <w:numPr>
          <w:ilvl w:val="1"/>
          <w:numId w:val="2"/>
        </w:numPr>
      </w:pPr>
      <w:r>
        <w:t>1</w:t>
      </w:r>
      <w:r>
        <w:t>0</w:t>
      </w:r>
      <w:r>
        <w:t xml:space="preserve">. </w:t>
      </w:r>
      <w:r w:rsidRPr="006A567B">
        <w:t xml:space="preserve">Co najmniej dwa różne modele danych, np.: </w:t>
      </w:r>
    </w:p>
    <w:p w14:paraId="60348CDF" w14:textId="77777777" w:rsidR="00080CB6" w:rsidRDefault="00080CB6" w:rsidP="00080CB6">
      <w:pPr>
        <w:pStyle w:val="Akapitzlist"/>
        <w:numPr>
          <w:ilvl w:val="0"/>
          <w:numId w:val="10"/>
        </w:numPr>
      </w:pPr>
      <w:r w:rsidRPr="006A567B">
        <w:t>relacyjny,</w:t>
      </w:r>
      <w:r>
        <w:t xml:space="preserve"> </w:t>
      </w:r>
    </w:p>
    <w:p w14:paraId="5B0D3288" w14:textId="77777777" w:rsidR="00080CB6" w:rsidRDefault="00080CB6" w:rsidP="00080CB6">
      <w:pPr>
        <w:pStyle w:val="Akapitzlist"/>
        <w:numPr>
          <w:ilvl w:val="0"/>
          <w:numId w:val="10"/>
        </w:numPr>
      </w:pPr>
      <w:r w:rsidRPr="006A567B">
        <w:t xml:space="preserve">dokumentowy, </w:t>
      </w:r>
    </w:p>
    <w:p w14:paraId="199C2158" w14:textId="1F9917BC" w:rsidR="00080CB6" w:rsidRDefault="00080CB6" w:rsidP="00080CB6">
      <w:pPr>
        <w:pStyle w:val="Akapitzlist"/>
        <w:numPr>
          <w:ilvl w:val="0"/>
          <w:numId w:val="10"/>
        </w:numPr>
      </w:pPr>
      <w:r w:rsidRPr="006A567B">
        <w:t xml:space="preserve">grafowy (w zależności od wybranego silnika bazodanowego). </w:t>
      </w:r>
    </w:p>
    <w:p w14:paraId="6B480913" w14:textId="76375613" w:rsidR="006A567B" w:rsidRPr="006A567B" w:rsidRDefault="00080CB6" w:rsidP="00080CB6">
      <w:pPr>
        <w:pStyle w:val="Akapitzlist"/>
        <w:numPr>
          <w:ilvl w:val="0"/>
          <w:numId w:val="18"/>
        </w:numPr>
      </w:pPr>
      <w:r w:rsidRPr="006A567B">
        <w:t xml:space="preserve">Co najmniej 24 różne scenariusze testowe, w tym minimum 6 scenariuszy dla każdej operacji CRUD. </w:t>
      </w:r>
      <w:r w:rsidR="006A567B" w:rsidRPr="006A567B">
        <w:t xml:space="preserve"> </w:t>
      </w:r>
    </w:p>
    <w:p w14:paraId="77E4F357" w14:textId="38084D7E" w:rsidR="006A567B" w:rsidRPr="006A567B" w:rsidRDefault="006A567B" w:rsidP="006A567B">
      <w:r>
        <w:t>1</w:t>
      </w:r>
      <w:r w:rsidR="00080CB6">
        <w:t>2</w:t>
      </w:r>
      <w:r>
        <w:t xml:space="preserve">. </w:t>
      </w:r>
      <w:r w:rsidRPr="006A567B">
        <w:t xml:space="preserve">Średnią z 3 prób dla każdej operacji CRUD (minimum 3 próby dla każdego z </w:t>
      </w:r>
      <w:r>
        <w:t>24</w:t>
      </w:r>
      <w:r w:rsidRPr="006A567B">
        <w:t xml:space="preserve"> scenariuszy testowych). </w:t>
      </w:r>
    </w:p>
    <w:p w14:paraId="0F333270" w14:textId="3EE74FE7" w:rsidR="006A567B" w:rsidRPr="006A567B" w:rsidRDefault="006A567B" w:rsidP="006A567B">
      <w:r>
        <w:t>1</w:t>
      </w:r>
      <w:r w:rsidR="00080CB6">
        <w:t>3</w:t>
      </w:r>
      <w:r>
        <w:t xml:space="preserve">. </w:t>
      </w:r>
      <w:r w:rsidRPr="006A567B">
        <w:t xml:space="preserve">Opracowanie wyników testów w formie: </w:t>
      </w:r>
    </w:p>
    <w:p w14:paraId="1618E66F" w14:textId="544CE78C" w:rsidR="006A567B" w:rsidRPr="006A567B" w:rsidRDefault="006A567B" w:rsidP="006A567B">
      <w:pPr>
        <w:pStyle w:val="Akapitzlist"/>
        <w:numPr>
          <w:ilvl w:val="0"/>
          <w:numId w:val="9"/>
        </w:numPr>
      </w:pPr>
      <w:r w:rsidRPr="006A567B">
        <w:t>opisu,</w:t>
      </w:r>
    </w:p>
    <w:p w14:paraId="5AEE44D0" w14:textId="23F35905" w:rsidR="006A567B" w:rsidRPr="006A567B" w:rsidRDefault="006A567B" w:rsidP="006A567B">
      <w:pPr>
        <w:pStyle w:val="Akapitzlist"/>
        <w:numPr>
          <w:ilvl w:val="0"/>
          <w:numId w:val="9"/>
        </w:numPr>
      </w:pPr>
      <w:r w:rsidRPr="006A567B">
        <w:t>wizualizacji (np. wykresów),</w:t>
      </w:r>
      <w:r w:rsidRPr="006A567B">
        <w:t xml:space="preserve"> p</w:t>
      </w:r>
      <w:r w:rsidRPr="006A567B">
        <w:t xml:space="preserve">rzedstawionych jako sprawozdanie oraz prezentacja. </w:t>
      </w:r>
    </w:p>
    <w:p w14:paraId="15C78DAD" w14:textId="64AB2EEB" w:rsidR="006A567B" w:rsidRDefault="006A567B" w:rsidP="00080CB6">
      <w:r>
        <w:t>1</w:t>
      </w:r>
      <w:r w:rsidR="00080CB6">
        <w:t>4</w:t>
      </w:r>
      <w:r>
        <w:t xml:space="preserve">. </w:t>
      </w:r>
      <w:r w:rsidRPr="006A567B">
        <w:t xml:space="preserve">Wykorzystanie indeksów w bazach danych. </w:t>
      </w:r>
    </w:p>
    <w:p w14:paraId="309C2AB8" w14:textId="6075FA59" w:rsidR="006A567B" w:rsidRPr="006A567B" w:rsidRDefault="006A567B" w:rsidP="00080CB6">
      <w:r>
        <w:t>1</w:t>
      </w:r>
      <w:r w:rsidR="00080CB6">
        <w:t>5</w:t>
      </w:r>
      <w:r>
        <w:t xml:space="preserve">. </w:t>
      </w:r>
      <w:r w:rsidRPr="006A567B">
        <w:t xml:space="preserve">Analizę planów zapytań (np. z wykorzystaniem EXPLAIN). </w:t>
      </w:r>
    </w:p>
    <w:p w14:paraId="54770D83" w14:textId="37E0AA7F" w:rsidR="006A567B" w:rsidRPr="006A567B" w:rsidRDefault="006A567B" w:rsidP="00080CB6">
      <w:r>
        <w:lastRenderedPageBreak/>
        <w:t>1</w:t>
      </w:r>
      <w:r w:rsidR="00080CB6">
        <w:t>6</w:t>
      </w:r>
      <w:r>
        <w:t xml:space="preserve">. </w:t>
      </w:r>
      <w:r w:rsidRPr="006A567B">
        <w:t xml:space="preserve">Porównanie wyników testów przed i po zastosowaniu indeksów. </w:t>
      </w:r>
    </w:p>
    <w:p w14:paraId="32B3E0D2" w14:textId="3934E5E8" w:rsidR="006A567B" w:rsidRPr="006A567B" w:rsidRDefault="006A567B" w:rsidP="00DA2435">
      <w:pPr>
        <w:pStyle w:val="Akapitzlist"/>
        <w:numPr>
          <w:ilvl w:val="0"/>
          <w:numId w:val="17"/>
        </w:numPr>
      </w:pPr>
      <w:r w:rsidRPr="006A567B">
        <w:t xml:space="preserve">Rozszerzoną analizę wyników oraz wniosków. </w:t>
      </w:r>
    </w:p>
    <w:p w14:paraId="392155E0" w14:textId="266F4749" w:rsidR="00080CB6" w:rsidRDefault="006A567B" w:rsidP="00080CB6">
      <w:pPr>
        <w:pStyle w:val="Akapitzlist"/>
        <w:numPr>
          <w:ilvl w:val="0"/>
          <w:numId w:val="17"/>
        </w:numPr>
      </w:pPr>
      <w:r w:rsidRPr="006A567B">
        <w:t xml:space="preserve">Opis testów wydajnościowych oraz porównanie operacji CRUD dla: </w:t>
      </w:r>
    </w:p>
    <w:p w14:paraId="2570B2E2" w14:textId="77777777" w:rsidR="00080CB6" w:rsidRDefault="006A567B" w:rsidP="00080CB6">
      <w:pPr>
        <w:pStyle w:val="Akapitzlist"/>
        <w:numPr>
          <w:ilvl w:val="0"/>
          <w:numId w:val="15"/>
        </w:numPr>
      </w:pPr>
      <w:r w:rsidRPr="006A567B">
        <w:t xml:space="preserve">małego, </w:t>
      </w:r>
    </w:p>
    <w:p w14:paraId="53AFBE29" w14:textId="77777777" w:rsidR="00080CB6" w:rsidRDefault="006A567B" w:rsidP="00080CB6">
      <w:pPr>
        <w:pStyle w:val="Akapitzlist"/>
        <w:numPr>
          <w:ilvl w:val="0"/>
          <w:numId w:val="15"/>
        </w:numPr>
      </w:pPr>
      <w:r w:rsidRPr="006A567B">
        <w:t xml:space="preserve">średniego, </w:t>
      </w:r>
    </w:p>
    <w:p w14:paraId="29BF1B12" w14:textId="6C86A2A8" w:rsidR="006A567B" w:rsidRPr="006A567B" w:rsidRDefault="006A567B" w:rsidP="00080CB6">
      <w:pPr>
        <w:pStyle w:val="Akapitzlist"/>
        <w:numPr>
          <w:ilvl w:val="0"/>
          <w:numId w:val="15"/>
        </w:numPr>
      </w:pPr>
      <w:r w:rsidRPr="006A567B">
        <w:t xml:space="preserve">dużego zbioru danych (np. 500 000, 1 000 000, 10 000 000 rekordów). </w:t>
      </w:r>
    </w:p>
    <w:p w14:paraId="61F2E896" w14:textId="77777777" w:rsidR="00EA675A" w:rsidRPr="006A567B" w:rsidRDefault="00EA675A"/>
    <w:sectPr w:rsidR="00EA675A" w:rsidRPr="006A567B" w:rsidSect="006A567B">
      <w:pgSz w:w="11906" w:h="17338"/>
      <w:pgMar w:top="1844" w:right="1055" w:bottom="1366" w:left="122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B6EC7F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521280C6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4D3D3D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0F137F"/>
    <w:multiLevelType w:val="hybridMultilevel"/>
    <w:tmpl w:val="D67AB164"/>
    <w:lvl w:ilvl="0" w:tplc="0415000F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DE5D75"/>
    <w:multiLevelType w:val="hybridMultilevel"/>
    <w:tmpl w:val="516E4F9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01025F"/>
    <w:multiLevelType w:val="hybridMultilevel"/>
    <w:tmpl w:val="0B3418E8"/>
    <w:lvl w:ilvl="0" w:tplc="F6108D44">
      <w:start w:val="7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5E4BAF"/>
    <w:multiLevelType w:val="hybridMultilevel"/>
    <w:tmpl w:val="0AFA8532"/>
    <w:lvl w:ilvl="0" w:tplc="7FC40548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67EB90"/>
    <w:multiLevelType w:val="hybridMultilevel"/>
    <w:tmpl w:val="B978C3B8"/>
    <w:lvl w:ilvl="0" w:tplc="F7BA373C">
      <w:start w:val="1"/>
      <w:numFmt w:val="decimal"/>
      <w:lvlText w:val="%1."/>
      <w:lvlJc w:val="left"/>
      <w:rPr>
        <w:rFonts w:asciiTheme="minorHAnsi" w:eastAsiaTheme="minorHAnsi" w:hAnsiTheme="minorHAnsi" w:cstheme="minorBidi"/>
      </w:rPr>
    </w:lvl>
    <w:lvl w:ilvl="1" w:tplc="F7FC4A13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3AED4367"/>
    <w:multiLevelType w:val="hybridMultilevel"/>
    <w:tmpl w:val="0E74CE08"/>
    <w:lvl w:ilvl="0" w:tplc="0415000F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6E33FFB"/>
    <w:multiLevelType w:val="hybridMultilevel"/>
    <w:tmpl w:val="99B89112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F117578"/>
    <w:multiLevelType w:val="hybridMultilevel"/>
    <w:tmpl w:val="849E2D16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420B7D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5E1F0684"/>
    <w:multiLevelType w:val="hybridMultilevel"/>
    <w:tmpl w:val="3F9CB0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3C6155"/>
    <w:multiLevelType w:val="hybridMultilevel"/>
    <w:tmpl w:val="97D2CC3A"/>
    <w:lvl w:ilvl="0" w:tplc="0415000F">
      <w:start w:val="1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6F57F83"/>
    <w:multiLevelType w:val="hybridMultilevel"/>
    <w:tmpl w:val="552CD6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B17F28"/>
    <w:multiLevelType w:val="hybridMultilevel"/>
    <w:tmpl w:val="7326F8FC"/>
    <w:lvl w:ilvl="0" w:tplc="0415000F">
      <w:start w:val="1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CEE36D7"/>
    <w:multiLevelType w:val="hybridMultilevel"/>
    <w:tmpl w:val="53AEC152"/>
    <w:lvl w:ilvl="0" w:tplc="0415000F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F0550F0"/>
    <w:multiLevelType w:val="hybridMultilevel"/>
    <w:tmpl w:val="B46C199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8B701D"/>
    <w:multiLevelType w:val="hybridMultilevel"/>
    <w:tmpl w:val="A2A2A7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4928525">
    <w:abstractNumId w:val="0"/>
  </w:num>
  <w:num w:numId="2" w16cid:durableId="456722645">
    <w:abstractNumId w:val="1"/>
  </w:num>
  <w:num w:numId="3" w16cid:durableId="2032031376">
    <w:abstractNumId w:val="10"/>
  </w:num>
  <w:num w:numId="4" w16cid:durableId="2063362027">
    <w:abstractNumId w:val="4"/>
  </w:num>
  <w:num w:numId="5" w16cid:durableId="912394050">
    <w:abstractNumId w:val="6"/>
  </w:num>
  <w:num w:numId="6" w16cid:durableId="1719233278">
    <w:abstractNumId w:val="13"/>
  </w:num>
  <w:num w:numId="7" w16cid:durableId="420033862">
    <w:abstractNumId w:val="16"/>
  </w:num>
  <w:num w:numId="8" w16cid:durableId="644046554">
    <w:abstractNumId w:val="3"/>
  </w:num>
  <w:num w:numId="9" w16cid:durableId="870531969">
    <w:abstractNumId w:val="17"/>
  </w:num>
  <w:num w:numId="10" w16cid:durableId="1334261508">
    <w:abstractNumId w:val="11"/>
  </w:num>
  <w:num w:numId="11" w16cid:durableId="1621718680">
    <w:abstractNumId w:val="2"/>
  </w:num>
  <w:num w:numId="12" w16cid:durableId="54359897">
    <w:abstractNumId w:val="9"/>
  </w:num>
  <w:num w:numId="13" w16cid:durableId="1363557270">
    <w:abstractNumId w:val="14"/>
  </w:num>
  <w:num w:numId="14" w16cid:durableId="1869025118">
    <w:abstractNumId w:val="5"/>
  </w:num>
  <w:num w:numId="15" w16cid:durableId="304480367">
    <w:abstractNumId w:val="8"/>
  </w:num>
  <w:num w:numId="16" w16cid:durableId="1960795869">
    <w:abstractNumId w:val="7"/>
  </w:num>
  <w:num w:numId="17" w16cid:durableId="609051569">
    <w:abstractNumId w:val="12"/>
  </w:num>
  <w:num w:numId="18" w16cid:durableId="21150522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67B"/>
    <w:rsid w:val="00080CB6"/>
    <w:rsid w:val="00164E0D"/>
    <w:rsid w:val="005D2397"/>
    <w:rsid w:val="006871FF"/>
    <w:rsid w:val="006A567B"/>
    <w:rsid w:val="00715EC4"/>
    <w:rsid w:val="00AB25DE"/>
    <w:rsid w:val="00C61C22"/>
    <w:rsid w:val="00DA2435"/>
    <w:rsid w:val="00E1166B"/>
    <w:rsid w:val="00EA675A"/>
    <w:rsid w:val="00F8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4F8A3"/>
  <w15:chartTrackingRefBased/>
  <w15:docId w15:val="{976F7E6F-4FCE-41E4-A623-ED0E2A908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A5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A5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A5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A5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A5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A5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A5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A5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A5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A5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A5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A5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A567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A567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A567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A567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A567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A567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A5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A5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A5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A5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A5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A567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A567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A567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A5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A567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A56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274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1</cp:revision>
  <dcterms:created xsi:type="dcterms:W3CDTF">2026-02-24T15:49:00Z</dcterms:created>
  <dcterms:modified xsi:type="dcterms:W3CDTF">2026-02-24T16:15:00Z</dcterms:modified>
</cp:coreProperties>
</file>