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1F269" w14:textId="4CE74FE9" w:rsidR="00685274" w:rsidRPr="00685274" w:rsidRDefault="00685274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312F99" wp14:editId="60F18951">
                <wp:simplePos x="0" y="0"/>
                <wp:positionH relativeFrom="margin">
                  <wp:align>left</wp:align>
                </wp:positionH>
                <wp:positionV relativeFrom="paragraph">
                  <wp:posOffset>24130</wp:posOffset>
                </wp:positionV>
                <wp:extent cx="1162050" cy="1162050"/>
                <wp:effectExtent l="0" t="0" r="0" b="0"/>
                <wp:wrapNone/>
                <wp:docPr id="129615884" name="Pole tekstow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1162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47A70E" w14:textId="77777777" w:rsidR="00685274" w:rsidRDefault="00685274" w:rsidP="00685274"/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12F99" id="_x0000_t202" coordsize="21600,21600" o:spt="202" path="m,l,21600r21600,l21600,xe">
                <v:stroke joinstyle="miter"/>
                <v:path gradientshapeok="t" o:connecttype="rect"/>
              </v:shapetype>
              <v:shape id="Pole tekstowe 15" o:spid="_x0000_s1026" type="#_x0000_t202" style="position:absolute;margin-left:0;margin-top:1.9pt;width:91.5pt;height:91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" filled="f" stroked="f">
                <v:textbox>
                  <w:txbxContent>
                    <w:p w14:paraId="5547A70E" w14:textId="77777777" w:rsidR="00685274" w:rsidRDefault="00685274" w:rsidP="00685274"/>
                  </w:txbxContent>
                </v:textbox>
                <w10:wrap anchorx="margin"/>
              </v:shape>
            </w:pict>
          </mc:Fallback>
        </mc:AlternateContent>
      </w:r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FBB2A2" wp14:editId="17F9FA03">
                <wp:simplePos x="0" y="0"/>
                <wp:positionH relativeFrom="margin">
                  <wp:posOffset>814705</wp:posOffset>
                </wp:positionH>
                <wp:positionV relativeFrom="paragraph">
                  <wp:posOffset>43180</wp:posOffset>
                </wp:positionV>
                <wp:extent cx="3981450" cy="1019175"/>
                <wp:effectExtent l="0" t="0" r="0" b="9525"/>
                <wp:wrapNone/>
                <wp:docPr id="947007978" name="Pole tekstow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1450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E0ADCF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>Politechnika Krakowska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br/>
                              <w:t>im. Tadeusza Kościuszki</w:t>
                            </w:r>
                          </w:p>
                          <w:p w14:paraId="1E78C35B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Wydział Informatyki i Matematyki 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FBB2A2" id="Pole tekstowe 14" o:spid="_x0000_s1027" type="#_x0000_t202" style="position:absolute;margin-left:64.15pt;margin-top:3.4pt;width:313.5pt;height:8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" stroked="f">
                <v:textbox>
                  <w:txbxContent>
                    <w:p w14:paraId="38E0ADCF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>Politechnika Krakowska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br/>
                        <w:t>im. Tadeusza Kościuszki</w:t>
                      </w:r>
                    </w:p>
                    <w:p w14:paraId="1E78C35B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Wydział Informatyki i Matematyki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5274">
        <w:t xml:space="preserve"> </w:t>
      </w:r>
      <w:r w:rsidRPr="00685274">
        <w:rPr>
          <w:noProof/>
        </w:rPr>
        <w:drawing>
          <wp:inline distT="0" distB="0" distL="0" distR="0" wp14:anchorId="3D76840B" wp14:editId="5D52BD94">
            <wp:extent cx="777240" cy="830580"/>
            <wp:effectExtent l="0" t="0" r="3810" b="7620"/>
            <wp:docPr id="1057018623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</w:r>
      <w:r w:rsidRPr="00685274">
        <w:tab/>
        <w:t xml:space="preserve">           </w:t>
      </w:r>
      <w:r w:rsidRPr="00685274">
        <w:rPr>
          <w:noProof/>
        </w:rPr>
        <w:drawing>
          <wp:inline distT="0" distB="0" distL="0" distR="0" wp14:anchorId="06B45BF0" wp14:editId="5BE8A0A9">
            <wp:extent cx="830580" cy="830580"/>
            <wp:effectExtent l="0" t="0" r="7620" b="7620"/>
            <wp:docPr id="1224478888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915FA" w14:textId="585763B8" w:rsidR="00EA675A" w:rsidRDefault="00EA675A"/>
    <w:p w14:paraId="18A78EB3" w14:textId="2B997824" w:rsidR="00685274" w:rsidRPr="00685274" w:rsidRDefault="00535F22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2D62BA" wp14:editId="3E5CC40A">
                <wp:simplePos x="0" y="0"/>
                <wp:positionH relativeFrom="margin">
                  <wp:posOffset>784225</wp:posOffset>
                </wp:positionH>
                <wp:positionV relativeFrom="paragraph">
                  <wp:posOffset>183515</wp:posOffset>
                </wp:positionV>
                <wp:extent cx="4181475" cy="1356360"/>
                <wp:effectExtent l="0" t="0" r="9525" b="0"/>
                <wp:wrapNone/>
                <wp:docPr id="681658282" name="Pole tekstow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1475" cy="135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FF37A" w14:textId="4E03A995" w:rsidR="009F6511" w:rsidRDefault="009F6511" w:rsidP="00535F2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Grupa GL_04</w:t>
                            </w:r>
                          </w:p>
                          <w:p w14:paraId="5A32F756" w14:textId="5FD87010" w:rsidR="00535F22" w:rsidRPr="00535F22" w:rsidRDefault="00535F22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Piotr Trojan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</w:t>
                            </w:r>
                            <w:r w:rsidR="00F629C6"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7010</w:t>
                            </w:r>
                          </w:p>
                          <w:p w14:paraId="67AB6D5F" w14:textId="41D31755" w:rsidR="00535F22" w:rsidRPr="00535F22" w:rsidRDefault="00535F22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Michał Wilk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147017</w:t>
                            </w:r>
                          </w:p>
                          <w:p w14:paraId="3EF43DA4" w14:textId="3383F06E" w:rsidR="00685274" w:rsidRPr="00535F22" w:rsidRDefault="00685274" w:rsidP="00535F22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Wiktor Zmiendak</w:t>
                            </w:r>
                            <w:r w:rsidR="00535F22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35F22"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142706</w:t>
                            </w:r>
                          </w:p>
                          <w:p w14:paraId="3AED943F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75CFC4B" w14:textId="77777777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D62BA" id="_x0000_t202" coordsize="21600,21600" o:spt="202" path="m,l,21600r21600,l21600,xe">
                <v:stroke joinstyle="miter"/>
                <v:path gradientshapeok="t" o:connecttype="rect"/>
              </v:shapetype>
              <v:shape id="Pole tekstowe 16" o:spid="_x0000_s1028" type="#_x0000_t202" style="position:absolute;margin-left:61.75pt;margin-top:14.45pt;width:329.25pt;height:106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" stroked="f">
                <v:textbox>
                  <w:txbxContent>
                    <w:p w14:paraId="0D4FF37A" w14:textId="4E03A995" w:rsidR="009F6511" w:rsidRDefault="009F6511" w:rsidP="00535F22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Grupa GL_04</w:t>
                      </w:r>
                    </w:p>
                    <w:p w14:paraId="5A32F756" w14:textId="5FD87010" w:rsidR="00535F22" w:rsidRPr="00535F22" w:rsidRDefault="00535F22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Piotr Trojan </w:t>
                      </w:r>
                      <w:r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</w:t>
                      </w:r>
                      <w:r w:rsidR="00F629C6"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7010</w:t>
                      </w:r>
                    </w:p>
                    <w:p w14:paraId="67AB6D5F" w14:textId="41D31755" w:rsidR="00535F22" w:rsidRPr="00535F22" w:rsidRDefault="00535F22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Michał Wilk </w:t>
                      </w:r>
                      <w:r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147017</w:t>
                      </w:r>
                    </w:p>
                    <w:p w14:paraId="3EF43DA4" w14:textId="3383F06E" w:rsidR="00685274" w:rsidRPr="00535F22" w:rsidRDefault="00685274" w:rsidP="00535F22">
                      <w:pPr>
                        <w:jc w:val="center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Wiktor Zmiendak</w:t>
                      </w:r>
                      <w:r w:rsidR="00535F22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535F22"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142706</w:t>
                      </w:r>
                    </w:p>
                    <w:p w14:paraId="3AED943F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14:paraId="475CFC4B" w14:textId="77777777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CEFDB9" w14:textId="77777777" w:rsidR="00685274" w:rsidRPr="00685274" w:rsidRDefault="00685274" w:rsidP="00685274"/>
    <w:p w14:paraId="3B32AD53" w14:textId="77777777" w:rsidR="00685274" w:rsidRPr="00685274" w:rsidRDefault="00685274" w:rsidP="00685274"/>
    <w:p w14:paraId="29E6B107" w14:textId="385AF189" w:rsidR="00685274" w:rsidRPr="00685274" w:rsidRDefault="00685274" w:rsidP="00685274"/>
    <w:p w14:paraId="42374983" w14:textId="2CF3F9E2" w:rsidR="00685274" w:rsidRPr="00685274" w:rsidRDefault="00685274" w:rsidP="00685274"/>
    <w:p w14:paraId="0B264868" w14:textId="26C60C59" w:rsidR="00685274" w:rsidRPr="00685274" w:rsidRDefault="009F6511" w:rsidP="00685274">
      <w:r w:rsidRPr="0068527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00D794" wp14:editId="42225BC5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4423410" cy="510540"/>
                <wp:effectExtent l="0" t="0" r="0" b="3810"/>
                <wp:wrapNone/>
                <wp:docPr id="1255984491" name="Pole tekstow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23410" cy="510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B35C7" w14:textId="6172F511" w:rsidR="00685274" w:rsidRDefault="00685274" w:rsidP="0068527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685274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Laboratorium nr </w:t>
                            </w:r>
                            <w:r w:rsidR="0044354C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0D794" id="Pole tekstowe 13" o:spid="_x0000_s1029" type="#_x0000_t202" style="position:absolute;margin-left:0;margin-top:.6pt;width:348.3pt;height:40.2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" stroked="f">
                <v:textbox>
                  <w:txbxContent>
                    <w:p w14:paraId="19EB35C7" w14:textId="6172F511" w:rsidR="00685274" w:rsidRDefault="00685274" w:rsidP="00685274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685274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 xml:space="preserve">Laboratorium nr </w:t>
                      </w:r>
                      <w:r w:rsidR="0044354C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864354A" w14:textId="77777777" w:rsidR="00685274" w:rsidRDefault="00685274" w:rsidP="00685274"/>
    <w:p w14:paraId="3B40A848" w14:textId="77777777" w:rsidR="00535F22" w:rsidRDefault="00535F22" w:rsidP="00685274"/>
    <w:p w14:paraId="02511DF2" w14:textId="42A3FB93" w:rsidR="00685274" w:rsidRDefault="00535F22" w:rsidP="00685274">
      <w:pPr>
        <w:rPr>
          <w:rFonts w:ascii="Arial" w:hAnsi="Arial" w:cs="Arial"/>
          <w:b/>
          <w:bCs/>
          <w:sz w:val="32"/>
          <w:szCs w:val="32"/>
        </w:rPr>
      </w:pPr>
      <w:r w:rsidRPr="002E4981">
        <w:rPr>
          <w:rFonts w:ascii="Arial" w:hAnsi="Arial" w:cs="Arial"/>
          <w:b/>
          <w:bCs/>
          <w:sz w:val="32"/>
          <w:szCs w:val="32"/>
        </w:rPr>
        <w:t>Wstęp</w:t>
      </w:r>
    </w:p>
    <w:p w14:paraId="34EEAED9" w14:textId="445D1FF0" w:rsidR="00C95792" w:rsidRDefault="00C95792" w:rsidP="009F6511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Celem laboratorium</w:t>
      </w:r>
      <w:r w:rsidR="003C34CE">
        <w:rPr>
          <w:rFonts w:ascii="Arial" w:hAnsi="Arial" w:cs="Arial"/>
          <w:sz w:val="28"/>
          <w:szCs w:val="28"/>
        </w:rPr>
        <w:t xml:space="preserve"> jest</w:t>
      </w:r>
      <w:r>
        <w:rPr>
          <w:rFonts w:ascii="Arial" w:hAnsi="Arial" w:cs="Arial"/>
          <w:sz w:val="28"/>
          <w:szCs w:val="28"/>
        </w:rPr>
        <w:t xml:space="preserve"> z</w:t>
      </w:r>
      <w:r w:rsidRPr="00C95792">
        <w:rPr>
          <w:rFonts w:ascii="Arial" w:hAnsi="Arial" w:cs="Arial"/>
          <w:sz w:val="28"/>
          <w:szCs w:val="28"/>
        </w:rPr>
        <w:t>apoznanie się z metodami analizy i monitorowania ruchu sieciowego</w:t>
      </w:r>
      <w:r>
        <w:rPr>
          <w:rFonts w:ascii="Arial" w:hAnsi="Arial" w:cs="Arial"/>
          <w:sz w:val="28"/>
          <w:szCs w:val="28"/>
        </w:rPr>
        <w:t xml:space="preserve"> </w:t>
      </w:r>
      <w:r w:rsidRPr="00C95792">
        <w:rPr>
          <w:rFonts w:ascii="Arial" w:hAnsi="Arial" w:cs="Arial"/>
          <w:sz w:val="28"/>
          <w:szCs w:val="28"/>
        </w:rPr>
        <w:t>przy użyciu programu Wireshark</w:t>
      </w:r>
      <w:r>
        <w:rPr>
          <w:rFonts w:ascii="Arial" w:hAnsi="Arial" w:cs="Arial"/>
          <w:sz w:val="28"/>
          <w:szCs w:val="28"/>
        </w:rPr>
        <w:t>.</w:t>
      </w:r>
    </w:p>
    <w:p w14:paraId="349F7C72" w14:textId="7108A6C0" w:rsidR="00FE4918" w:rsidRDefault="00535F22" w:rsidP="00685274">
      <w:pPr>
        <w:rPr>
          <w:rFonts w:ascii="Arial" w:hAnsi="Arial" w:cs="Arial"/>
          <w:b/>
          <w:bCs/>
          <w:sz w:val="32"/>
          <w:szCs w:val="32"/>
        </w:rPr>
      </w:pPr>
      <w:r w:rsidRPr="002E4981">
        <w:rPr>
          <w:rFonts w:ascii="Arial" w:hAnsi="Arial" w:cs="Arial"/>
          <w:b/>
          <w:bCs/>
          <w:sz w:val="32"/>
          <w:szCs w:val="32"/>
        </w:rPr>
        <w:t>Zadania Laboratoryjne</w:t>
      </w:r>
    </w:p>
    <w:p w14:paraId="1E6C3723" w14:textId="77777777" w:rsidR="009F6511" w:rsidRDefault="009F6511" w:rsidP="0068527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Do wykonania zadania posłużymy się maszynami:</w:t>
      </w:r>
    </w:p>
    <w:p w14:paraId="7179D009" w14:textId="2830CA5B" w:rsidR="009F6511" w:rsidRDefault="009F6511" w:rsidP="0068527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VyOS służący za bramę sieciową,</w:t>
      </w:r>
      <w:r>
        <w:rPr>
          <w:rFonts w:ascii="Arial" w:hAnsi="Arial" w:cs="Arial"/>
          <w:sz w:val="28"/>
          <w:szCs w:val="28"/>
        </w:rPr>
        <w:br/>
        <w:t>- Atakujący1 z pods</w:t>
      </w:r>
      <w:r w:rsidR="00FD5B03">
        <w:rPr>
          <w:rFonts w:ascii="Arial" w:hAnsi="Arial" w:cs="Arial"/>
          <w:sz w:val="28"/>
          <w:szCs w:val="28"/>
        </w:rPr>
        <w:t>łu</w:t>
      </w:r>
      <w:r>
        <w:rPr>
          <w:rFonts w:ascii="Arial" w:hAnsi="Arial" w:cs="Arial"/>
          <w:sz w:val="28"/>
          <w:szCs w:val="28"/>
        </w:rPr>
        <w:t>chującym Wiresharkiem,</w:t>
      </w:r>
      <w:r>
        <w:rPr>
          <w:rFonts w:ascii="Arial" w:hAnsi="Arial" w:cs="Arial"/>
          <w:sz w:val="28"/>
          <w:szCs w:val="28"/>
        </w:rPr>
        <w:br/>
        <w:t>- Klient1 oraz Serwer1 wymieniające się zapytaniami</w:t>
      </w:r>
      <w:r w:rsidR="00FD5B03">
        <w:rPr>
          <w:rFonts w:ascii="Arial" w:hAnsi="Arial" w:cs="Arial"/>
          <w:sz w:val="28"/>
          <w:szCs w:val="28"/>
        </w:rPr>
        <w:t>.</w:t>
      </w:r>
    </w:p>
    <w:p w14:paraId="200765B4" w14:textId="3ABFE2DA" w:rsidR="009F6511" w:rsidRDefault="009F6511" w:rsidP="00362C2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Na maszynie Atakujący1 uruchamiamy Wireshark</w:t>
      </w:r>
      <w:r w:rsidR="00120F7E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a następnie wybieramy sieć ens33.</w:t>
      </w:r>
      <w:r w:rsidR="00120F7E">
        <w:rPr>
          <w:rFonts w:ascii="Arial" w:hAnsi="Arial" w:cs="Arial"/>
          <w:sz w:val="28"/>
          <w:szCs w:val="28"/>
        </w:rPr>
        <w:t xml:space="preserve"> </w:t>
      </w:r>
      <w:r w:rsidR="00362C29">
        <w:rPr>
          <w:rFonts w:ascii="Arial" w:hAnsi="Arial" w:cs="Arial"/>
          <w:sz w:val="28"/>
          <w:szCs w:val="28"/>
        </w:rPr>
        <w:t>Wywołujemy parę testowych komend w celu przechwycenia wysyłanych pakietów danych. Przykład z</w:t>
      </w:r>
      <w:r w:rsidR="00CE42A6">
        <w:rPr>
          <w:rFonts w:ascii="Arial" w:hAnsi="Arial" w:cs="Arial"/>
          <w:sz w:val="28"/>
          <w:szCs w:val="28"/>
        </w:rPr>
        <w:t xml:space="preserve"> PING</w:t>
      </w:r>
      <w:r>
        <w:rPr>
          <w:rFonts w:ascii="Arial" w:hAnsi="Arial" w:cs="Arial"/>
          <w:sz w:val="28"/>
          <w:szCs w:val="28"/>
        </w:rPr>
        <w:t>:</w:t>
      </w:r>
    </w:p>
    <w:p w14:paraId="05B57310" w14:textId="1A1AD653" w:rsidR="009F6511" w:rsidRPr="009F6511" w:rsidRDefault="009F6511" w:rsidP="00362C29">
      <w:pPr>
        <w:jc w:val="both"/>
        <w:rPr>
          <w:rFonts w:ascii="Arial" w:hAnsi="Arial" w:cs="Arial"/>
          <w:sz w:val="28"/>
          <w:szCs w:val="28"/>
        </w:rPr>
      </w:pPr>
      <w:r w:rsidRPr="009F6511">
        <w:rPr>
          <w:rFonts w:ascii="Arial" w:hAnsi="Arial" w:cs="Arial"/>
          <w:sz w:val="28"/>
          <w:szCs w:val="28"/>
        </w:rPr>
        <w:drawing>
          <wp:inline distT="0" distB="0" distL="0" distR="0" wp14:anchorId="129CED8B" wp14:editId="33B918E9">
            <wp:extent cx="4175760" cy="1769818"/>
            <wp:effectExtent l="0" t="0" r="0" b="1905"/>
            <wp:docPr id="211192847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284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5317" cy="17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1A9E" w14:textId="77777777" w:rsidR="00362C29" w:rsidRDefault="00362C29" w:rsidP="00362C2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Kolejną testowaną komendą jest FTP której przechwycenie daje nam możliwość bezproblemowego odczytania danych wykorzystanych podczas procesu logowania:</w:t>
      </w:r>
      <w:r>
        <w:rPr>
          <w:rFonts w:ascii="Arial" w:hAnsi="Arial" w:cs="Arial"/>
          <w:sz w:val="28"/>
          <w:szCs w:val="28"/>
        </w:rPr>
        <w:br/>
      </w:r>
      <w:r w:rsidRPr="00362C29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5B23BBDE" wp14:editId="711AEE41">
            <wp:extent cx="5760720" cy="1913890"/>
            <wp:effectExtent l="0" t="0" r="0" b="0"/>
            <wp:docPr id="450393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39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28"/>
        </w:rPr>
        <w:br/>
      </w:r>
    </w:p>
    <w:p w14:paraId="78457F7B" w14:textId="5AFC588B" w:rsidR="009B489F" w:rsidRPr="009D1FB1" w:rsidRDefault="001259B9" w:rsidP="00362C2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Z</w:t>
      </w:r>
      <w:r w:rsidR="00362C29">
        <w:rPr>
          <w:rFonts w:ascii="Arial" w:hAnsi="Arial" w:cs="Arial"/>
          <w:sz w:val="28"/>
          <w:szCs w:val="28"/>
        </w:rPr>
        <w:t xml:space="preserve"> pakietów danych </w:t>
      </w:r>
      <w:r w:rsidR="007E6C3F">
        <w:rPr>
          <w:rFonts w:ascii="Arial" w:hAnsi="Arial" w:cs="Arial"/>
          <w:sz w:val="28"/>
          <w:szCs w:val="28"/>
        </w:rPr>
        <w:t>typu http (</w:t>
      </w:r>
      <w:r w:rsidR="007E6C3F" w:rsidRPr="007E6C3F">
        <w:rPr>
          <w:rFonts w:ascii="Arial" w:hAnsi="Arial" w:cs="Arial"/>
          <w:b/>
          <w:bCs/>
          <w:sz w:val="28"/>
          <w:szCs w:val="28"/>
        </w:rPr>
        <w:t>curl</w:t>
      </w:r>
      <w:r w:rsidR="007E6C3F">
        <w:rPr>
          <w:rFonts w:ascii="Arial" w:hAnsi="Arial" w:cs="Arial"/>
          <w:b/>
          <w:bCs/>
          <w:sz w:val="28"/>
          <w:szCs w:val="28"/>
        </w:rPr>
        <w:t xml:space="preserve"> </w:t>
      </w:r>
      <w:r w:rsidR="007E6C3F" w:rsidRPr="007E6C3F">
        <w:rPr>
          <w:rFonts w:ascii="Arial" w:hAnsi="Arial" w:cs="Arial"/>
          <w:b/>
          <w:bCs/>
          <w:sz w:val="28"/>
          <w:szCs w:val="28"/>
        </w:rPr>
        <w:t>http://192.168.100.10</w:t>
      </w:r>
      <w:r w:rsidR="007E6C3F">
        <w:rPr>
          <w:rFonts w:ascii="Arial" w:hAnsi="Arial" w:cs="Arial"/>
          <w:sz w:val="28"/>
          <w:szCs w:val="28"/>
        </w:rPr>
        <w:t xml:space="preserve">) </w:t>
      </w:r>
      <w:r w:rsidR="00362C29">
        <w:rPr>
          <w:rFonts w:ascii="Arial" w:hAnsi="Arial" w:cs="Arial"/>
          <w:sz w:val="28"/>
          <w:szCs w:val="28"/>
        </w:rPr>
        <w:t>możemy wyciągnąć kod źródłowy strony:</w:t>
      </w:r>
      <w:r w:rsidR="00362C29">
        <w:rPr>
          <w:rFonts w:ascii="Arial" w:hAnsi="Arial" w:cs="Arial"/>
          <w:sz w:val="28"/>
          <w:szCs w:val="28"/>
        </w:rPr>
        <w:br/>
      </w:r>
      <w:r w:rsidR="00362C29" w:rsidRPr="00362C29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67EC9EF7" wp14:editId="4BABC848">
            <wp:extent cx="4480560" cy="2699597"/>
            <wp:effectExtent l="0" t="0" r="0" b="5715"/>
            <wp:docPr id="16590150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15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501" cy="270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FB1">
        <w:rPr>
          <w:rFonts w:ascii="Arial" w:hAnsi="Arial" w:cs="Arial"/>
          <w:sz w:val="28"/>
          <w:szCs w:val="28"/>
        </w:rPr>
        <w:br/>
      </w:r>
      <w:r w:rsidR="009D1FB1">
        <w:rPr>
          <w:rFonts w:ascii="Arial" w:hAnsi="Arial" w:cs="Arial"/>
          <w:sz w:val="28"/>
          <w:szCs w:val="28"/>
        </w:rPr>
        <w:br/>
        <w:t xml:space="preserve">Przykład użycia PING na zewnętrzną domenę taką jak google.com. </w:t>
      </w:r>
      <w:r w:rsidR="009B489F">
        <w:rPr>
          <w:rFonts w:ascii="Arial" w:hAnsi="Arial" w:cs="Arial"/>
          <w:sz w:val="28"/>
          <w:szCs w:val="28"/>
        </w:rPr>
        <w:t xml:space="preserve">Wykonujemy </w:t>
      </w:r>
      <w:r w:rsidR="009B489F" w:rsidRPr="009B489F">
        <w:rPr>
          <w:rFonts w:ascii="Arial" w:hAnsi="Arial" w:cs="Arial"/>
          <w:b/>
          <w:bCs/>
          <w:sz w:val="28"/>
          <w:szCs w:val="28"/>
        </w:rPr>
        <w:t>ping google.com</w:t>
      </w:r>
      <w:r w:rsidR="009B489F">
        <w:rPr>
          <w:rFonts w:ascii="Arial" w:hAnsi="Arial" w:cs="Arial"/>
          <w:sz w:val="28"/>
          <w:szCs w:val="28"/>
        </w:rPr>
        <w:t xml:space="preserve"> oraz </w:t>
      </w:r>
      <w:r w:rsidR="009B489F" w:rsidRPr="009B489F">
        <w:rPr>
          <w:rFonts w:ascii="Arial" w:hAnsi="Arial" w:cs="Arial"/>
          <w:b/>
          <w:bCs/>
          <w:sz w:val="28"/>
          <w:szCs w:val="28"/>
        </w:rPr>
        <w:t>curl http://example.com</w:t>
      </w:r>
      <w:r w:rsidR="009B489F">
        <w:rPr>
          <w:rFonts w:ascii="Arial" w:hAnsi="Arial" w:cs="Arial"/>
          <w:sz w:val="28"/>
          <w:szCs w:val="28"/>
        </w:rPr>
        <w:t>.</w:t>
      </w:r>
      <w:r w:rsidR="009D1FB1">
        <w:rPr>
          <w:rFonts w:ascii="Arial" w:hAnsi="Arial" w:cs="Arial"/>
          <w:sz w:val="28"/>
          <w:szCs w:val="28"/>
        </w:rPr>
        <w:t xml:space="preserve">Ruch nie jest szyfrowany więc możemy przeanalizować </w:t>
      </w:r>
      <w:r w:rsidR="009B489F">
        <w:rPr>
          <w:rFonts w:ascii="Arial" w:hAnsi="Arial" w:cs="Arial"/>
          <w:sz w:val="28"/>
          <w:szCs w:val="28"/>
        </w:rPr>
        <w:t>ścieżkę z węzłami pośredniczącymi</w:t>
      </w:r>
      <w:r w:rsidR="009D1FB1">
        <w:rPr>
          <w:rFonts w:ascii="Arial" w:hAnsi="Arial" w:cs="Arial"/>
          <w:sz w:val="28"/>
          <w:szCs w:val="28"/>
        </w:rPr>
        <w:t>:</w:t>
      </w:r>
      <w:r w:rsidR="009D1FB1">
        <w:rPr>
          <w:rFonts w:ascii="Arial" w:hAnsi="Arial" w:cs="Arial"/>
          <w:sz w:val="28"/>
          <w:szCs w:val="28"/>
        </w:rPr>
        <w:br/>
      </w:r>
      <w:r w:rsidR="009D1FB1" w:rsidRPr="009D1FB1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03D7C38C" wp14:editId="05A18B92">
            <wp:extent cx="5760720" cy="1365250"/>
            <wp:effectExtent l="0" t="0" r="0" b="6350"/>
            <wp:docPr id="12254550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55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89F">
        <w:rPr>
          <w:rFonts w:ascii="Arial" w:hAnsi="Arial" w:cs="Arial"/>
          <w:sz w:val="28"/>
          <w:szCs w:val="28"/>
        </w:rPr>
        <w:lastRenderedPageBreak/>
        <w:t xml:space="preserve">Kolejnym testem będzie skomunikowanie się z siecią rozległą za pomocą HTTPS z komendą </w:t>
      </w:r>
      <w:r w:rsidR="009B489F" w:rsidRPr="009B489F">
        <w:rPr>
          <w:rFonts w:ascii="Arial" w:hAnsi="Arial" w:cs="Arial"/>
          <w:b/>
          <w:bCs/>
          <w:sz w:val="28"/>
          <w:szCs w:val="28"/>
        </w:rPr>
        <w:t>curl https://google.com</w:t>
      </w:r>
      <w:r w:rsidR="009B489F">
        <w:rPr>
          <w:rFonts w:ascii="Arial" w:hAnsi="Arial" w:cs="Arial"/>
          <w:sz w:val="28"/>
          <w:szCs w:val="28"/>
        </w:rPr>
        <w:t>. W Wireshark widzimy etapy połączenia wchodzące w skład Handshaku. Nie możemy podejrzeć tutaj przesyłanego tekstu:</w:t>
      </w:r>
    </w:p>
    <w:p w14:paraId="7481C748" w14:textId="77777777" w:rsidR="00E80CFC" w:rsidRDefault="009D1FB1" w:rsidP="00362C29">
      <w:pPr>
        <w:rPr>
          <w:rFonts w:ascii="Arial" w:hAnsi="Arial" w:cs="Arial"/>
          <w:sz w:val="28"/>
          <w:szCs w:val="28"/>
        </w:rPr>
      </w:pPr>
      <w:r w:rsidRPr="009D1FB1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73ACB282" wp14:editId="5B3D2E1E">
            <wp:extent cx="4896485" cy="1865328"/>
            <wp:effectExtent l="0" t="0" r="0" b="1905"/>
            <wp:docPr id="2457629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29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7459" cy="186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C29">
        <w:rPr>
          <w:rFonts w:ascii="Arial" w:hAnsi="Arial" w:cs="Arial"/>
          <w:b/>
          <w:bCs/>
          <w:sz w:val="32"/>
          <w:szCs w:val="32"/>
        </w:rPr>
        <w:br/>
      </w:r>
    </w:p>
    <w:p w14:paraId="59357EE2" w14:textId="0F65F520" w:rsidR="00CB439D" w:rsidRDefault="00E80CFC" w:rsidP="00362C2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Celem kolejnego zadania jest zmodyfikowanie zapytania FTP tak aby odbywało się ono w sposób zaszyfrowany. </w:t>
      </w:r>
      <w:r w:rsidR="005E659E">
        <w:rPr>
          <w:rFonts w:ascii="Arial" w:hAnsi="Arial" w:cs="Arial"/>
          <w:sz w:val="28"/>
          <w:szCs w:val="28"/>
        </w:rPr>
        <w:t xml:space="preserve">Na </w:t>
      </w:r>
      <w:r>
        <w:rPr>
          <w:rFonts w:ascii="Arial" w:hAnsi="Arial" w:cs="Arial"/>
          <w:sz w:val="28"/>
          <w:szCs w:val="28"/>
        </w:rPr>
        <w:t>maszynie Serwer1</w:t>
      </w:r>
      <w:r w:rsidR="00F40A7F">
        <w:rPr>
          <w:rFonts w:ascii="Arial" w:hAnsi="Arial" w:cs="Arial"/>
          <w:sz w:val="28"/>
          <w:szCs w:val="28"/>
        </w:rPr>
        <w:t xml:space="preserve"> w</w:t>
      </w:r>
      <w:r>
        <w:rPr>
          <w:rFonts w:ascii="Arial" w:hAnsi="Arial" w:cs="Arial"/>
          <w:sz w:val="28"/>
          <w:szCs w:val="28"/>
        </w:rPr>
        <w:t xml:space="preserve"> pliku konfiguracyj</w:t>
      </w:r>
      <w:r w:rsidR="001137CE">
        <w:rPr>
          <w:rFonts w:ascii="Arial" w:hAnsi="Arial" w:cs="Arial"/>
          <w:sz w:val="28"/>
          <w:szCs w:val="28"/>
        </w:rPr>
        <w:t>nym</w:t>
      </w:r>
      <w:r>
        <w:rPr>
          <w:rFonts w:ascii="Arial" w:hAnsi="Arial" w:cs="Arial"/>
          <w:sz w:val="28"/>
          <w:szCs w:val="28"/>
        </w:rPr>
        <w:t xml:space="preserve"> FT</w:t>
      </w:r>
      <w:r w:rsidR="001137CE">
        <w:rPr>
          <w:rFonts w:ascii="Arial" w:hAnsi="Arial" w:cs="Arial"/>
          <w:sz w:val="28"/>
          <w:szCs w:val="28"/>
        </w:rPr>
        <w:t>P</w:t>
      </w:r>
      <w:r>
        <w:rPr>
          <w:rFonts w:ascii="Arial" w:hAnsi="Arial" w:cs="Arial"/>
          <w:sz w:val="28"/>
          <w:szCs w:val="28"/>
        </w:rPr>
        <w:t xml:space="preserve"> dopisujemy:</w:t>
      </w:r>
      <w:r>
        <w:rPr>
          <w:rFonts w:ascii="Arial" w:hAnsi="Arial" w:cs="Arial"/>
          <w:sz w:val="28"/>
          <w:szCs w:val="28"/>
        </w:rPr>
        <w:br/>
      </w:r>
      <w:r w:rsidRPr="00E80CFC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745699D2" wp14:editId="3957F4D7">
            <wp:extent cx="4667901" cy="1543265"/>
            <wp:effectExtent l="0" t="0" r="0" b="0"/>
            <wp:docPr id="7395886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8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28"/>
        </w:rPr>
        <w:br/>
        <w:t xml:space="preserve">Zapisujemy zmiany i restartujemy usługę </w:t>
      </w:r>
      <w:r w:rsidR="00156B18">
        <w:rPr>
          <w:rFonts w:ascii="Arial" w:hAnsi="Arial" w:cs="Arial"/>
          <w:sz w:val="28"/>
          <w:szCs w:val="28"/>
        </w:rPr>
        <w:t>przy pomocy</w:t>
      </w:r>
      <w:r>
        <w:rPr>
          <w:rFonts w:ascii="Arial" w:hAnsi="Arial" w:cs="Arial"/>
          <w:sz w:val="28"/>
          <w:szCs w:val="28"/>
        </w:rPr>
        <w:t xml:space="preserve"> </w:t>
      </w:r>
      <w:r w:rsidRPr="00E80CFC">
        <w:rPr>
          <w:rFonts w:ascii="Arial" w:hAnsi="Arial" w:cs="Arial"/>
          <w:b/>
          <w:bCs/>
          <w:sz w:val="28"/>
          <w:szCs w:val="28"/>
        </w:rPr>
        <w:t>systemctl restart vsftpfd</w:t>
      </w:r>
      <w:r>
        <w:rPr>
          <w:rFonts w:ascii="Arial" w:hAnsi="Arial" w:cs="Arial"/>
          <w:b/>
          <w:bCs/>
          <w:sz w:val="28"/>
          <w:szCs w:val="28"/>
        </w:rPr>
        <w:t>.</w:t>
      </w:r>
      <w:r w:rsidR="00B50AC9">
        <w:rPr>
          <w:rFonts w:ascii="Arial" w:hAnsi="Arial" w:cs="Arial"/>
          <w:b/>
          <w:bCs/>
          <w:sz w:val="28"/>
          <w:szCs w:val="28"/>
        </w:rPr>
        <w:t xml:space="preserve"> </w:t>
      </w:r>
      <w:r w:rsidR="00B50AC9">
        <w:rPr>
          <w:rFonts w:ascii="Arial" w:hAnsi="Arial" w:cs="Arial"/>
          <w:sz w:val="28"/>
          <w:szCs w:val="28"/>
        </w:rPr>
        <w:t>Podczas próby łączenia serwer poprawnie wymusił szyfrowanie i odrzucił standardową próbę logowania:</w:t>
      </w:r>
      <w:r>
        <w:rPr>
          <w:rFonts w:ascii="Arial" w:hAnsi="Arial" w:cs="Arial"/>
          <w:b/>
          <w:bCs/>
          <w:sz w:val="28"/>
          <w:szCs w:val="28"/>
        </w:rPr>
        <w:br/>
      </w:r>
      <w:r w:rsidR="00B50AC9" w:rsidRPr="00B50AC9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71C774C4" wp14:editId="0BD78701">
            <wp:extent cx="4896533" cy="1343212"/>
            <wp:effectExtent l="0" t="0" r="0" b="9525"/>
            <wp:docPr id="18423303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30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AC9">
        <w:rPr>
          <w:rFonts w:ascii="Arial" w:hAnsi="Arial" w:cs="Arial"/>
          <w:sz w:val="28"/>
          <w:szCs w:val="28"/>
        </w:rPr>
        <w:br/>
        <w:t>Wireshark:</w:t>
      </w:r>
      <w:r w:rsidR="00B50AC9">
        <w:rPr>
          <w:rFonts w:ascii="Arial" w:hAnsi="Arial" w:cs="Arial"/>
          <w:b/>
          <w:bCs/>
          <w:sz w:val="28"/>
          <w:szCs w:val="28"/>
        </w:rPr>
        <w:br/>
      </w:r>
      <w:r w:rsidR="00B50AC9" w:rsidRPr="00B50AC9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2361759F" wp14:editId="30326D46">
            <wp:extent cx="5760720" cy="630555"/>
            <wp:effectExtent l="0" t="0" r="0" b="0"/>
            <wp:docPr id="17780530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530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4E4">
        <w:rPr>
          <w:rFonts w:ascii="Arial" w:hAnsi="Arial" w:cs="Arial"/>
          <w:sz w:val="28"/>
          <w:szCs w:val="28"/>
        </w:rPr>
        <w:br/>
      </w:r>
      <w:r w:rsidR="003D34E4">
        <w:rPr>
          <w:rFonts w:ascii="Arial" w:hAnsi="Arial" w:cs="Arial"/>
          <w:sz w:val="28"/>
          <w:szCs w:val="28"/>
        </w:rPr>
        <w:br/>
      </w:r>
      <w:r w:rsidR="00CB439D">
        <w:rPr>
          <w:rFonts w:ascii="Arial" w:hAnsi="Arial" w:cs="Arial"/>
          <w:sz w:val="28"/>
          <w:szCs w:val="28"/>
        </w:rPr>
        <w:lastRenderedPageBreak/>
        <w:t>Ostatnim zadaniem jest zabezpieczenie usługi serwera WWW na maszynie Serwer1 poprzez wdrożenie HTTPS. W tym celu generujemy samopodpisany certyfikat za pomocą narzędzia openSSL:</w:t>
      </w:r>
      <w:r w:rsidR="003D34E4">
        <w:rPr>
          <w:rFonts w:ascii="Arial" w:hAnsi="Arial" w:cs="Arial"/>
          <w:sz w:val="28"/>
          <w:szCs w:val="28"/>
        </w:rPr>
        <w:br/>
      </w:r>
      <w:r w:rsidR="003D34E4" w:rsidRPr="003D34E4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68459106" wp14:editId="6CB6885D">
            <wp:extent cx="5760720" cy="2456180"/>
            <wp:effectExtent l="0" t="0" r="0" b="1270"/>
            <wp:docPr id="8262386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38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39D">
        <w:rPr>
          <w:rFonts w:ascii="Arial" w:hAnsi="Arial" w:cs="Arial"/>
          <w:sz w:val="28"/>
          <w:szCs w:val="28"/>
        </w:rPr>
        <w:br/>
        <w:t>Następnie aktywujemy obsługę SSL w Apache:</w:t>
      </w:r>
      <w:r w:rsidR="003D34E4">
        <w:rPr>
          <w:rFonts w:ascii="Arial" w:hAnsi="Arial" w:cs="Arial"/>
          <w:sz w:val="28"/>
          <w:szCs w:val="28"/>
        </w:rPr>
        <w:br/>
      </w:r>
      <w:r w:rsidR="003D34E4" w:rsidRPr="003D34E4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7E159B26" wp14:editId="1DEE079A">
            <wp:extent cx="4496427" cy="2019582"/>
            <wp:effectExtent l="0" t="0" r="0" b="0"/>
            <wp:docPr id="1327280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03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D98A" w14:textId="77777777" w:rsidR="00CB439D" w:rsidRDefault="00CB439D" w:rsidP="00362C2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na koniec testujemy połączenie z poziomu Klient1:</w:t>
      </w:r>
      <w:r w:rsidRPr="00CB439D">
        <w:rPr>
          <w:rFonts w:ascii="Arial" w:hAnsi="Arial" w:cs="Arial"/>
          <w:sz w:val="28"/>
          <w:szCs w:val="28"/>
        </w:rPr>
        <w:drawing>
          <wp:inline distT="0" distB="0" distL="0" distR="0" wp14:anchorId="2A1871CE" wp14:editId="51527724">
            <wp:extent cx="5299544" cy="1900873"/>
            <wp:effectExtent l="0" t="0" r="0" b="4445"/>
            <wp:docPr id="13868048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04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7625" cy="190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28"/>
        </w:rPr>
        <w:br/>
      </w:r>
    </w:p>
    <w:p w14:paraId="505CADDA" w14:textId="77777777" w:rsidR="00CD147F" w:rsidRDefault="00CD147F" w:rsidP="00362C29">
      <w:pPr>
        <w:rPr>
          <w:rFonts w:ascii="Arial" w:hAnsi="Arial" w:cs="Arial"/>
          <w:sz w:val="28"/>
          <w:szCs w:val="28"/>
        </w:rPr>
      </w:pPr>
    </w:p>
    <w:p w14:paraId="5678B26B" w14:textId="77777777" w:rsidR="00CD147F" w:rsidRDefault="00CD147F" w:rsidP="00362C29">
      <w:pPr>
        <w:rPr>
          <w:rFonts w:ascii="Arial" w:hAnsi="Arial" w:cs="Arial"/>
          <w:sz w:val="28"/>
          <w:szCs w:val="28"/>
        </w:rPr>
      </w:pPr>
    </w:p>
    <w:p w14:paraId="07D16F33" w14:textId="77777777" w:rsidR="009C600A" w:rsidRDefault="00CB439D" w:rsidP="00362C29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28"/>
          <w:szCs w:val="28"/>
        </w:rPr>
        <w:lastRenderedPageBreak/>
        <w:t>W Wireshark możemy zaobserwować uzgodnienie połączenia TCP, fazę Handshake oraz transmisję poufnych danych (Application Data)</w:t>
      </w:r>
      <w:r w:rsidR="00F32B1B">
        <w:rPr>
          <w:rFonts w:ascii="Arial" w:hAnsi="Arial" w:cs="Arial"/>
          <w:sz w:val="28"/>
          <w:szCs w:val="28"/>
        </w:rPr>
        <w:t>:</w:t>
      </w:r>
      <w:r>
        <w:rPr>
          <w:rFonts w:ascii="Arial" w:hAnsi="Arial" w:cs="Arial"/>
          <w:sz w:val="28"/>
          <w:szCs w:val="28"/>
        </w:rPr>
        <w:br/>
      </w:r>
      <w:r w:rsidRPr="00CB439D">
        <w:rPr>
          <w:rFonts w:ascii="Arial" w:hAnsi="Arial" w:cs="Arial"/>
          <w:b/>
          <w:bCs/>
          <w:sz w:val="32"/>
          <w:szCs w:val="32"/>
        </w:rPr>
        <w:drawing>
          <wp:inline distT="0" distB="0" distL="0" distR="0" wp14:anchorId="14126FF4" wp14:editId="6E4922BF">
            <wp:extent cx="5760720" cy="3302000"/>
            <wp:effectExtent l="0" t="0" r="0" b="0"/>
            <wp:docPr id="3765238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238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0CFC">
        <w:rPr>
          <w:rFonts w:ascii="Arial" w:hAnsi="Arial" w:cs="Arial"/>
          <w:b/>
          <w:bCs/>
          <w:sz w:val="32"/>
          <w:szCs w:val="32"/>
        </w:rPr>
        <w:br/>
      </w:r>
    </w:p>
    <w:p w14:paraId="64125903" w14:textId="3A19B8C0" w:rsidR="00535F22" w:rsidRPr="00B50AC9" w:rsidRDefault="00535F22" w:rsidP="00362C29">
      <w:pPr>
        <w:rPr>
          <w:rFonts w:ascii="Arial" w:hAnsi="Arial" w:cs="Arial"/>
          <w:b/>
          <w:bCs/>
          <w:sz w:val="28"/>
          <w:szCs w:val="28"/>
        </w:rPr>
      </w:pPr>
      <w:r w:rsidRPr="002E4981">
        <w:rPr>
          <w:rFonts w:ascii="Arial" w:hAnsi="Arial" w:cs="Arial"/>
          <w:b/>
          <w:bCs/>
          <w:sz w:val="32"/>
          <w:szCs w:val="32"/>
        </w:rPr>
        <w:t>Podsumowanie</w:t>
      </w:r>
    </w:p>
    <w:p w14:paraId="4FE54F4F" w14:textId="2B206F01" w:rsidR="00014C8E" w:rsidRDefault="00014C8E" w:rsidP="0068527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Laboratorium pozwoliło na praktyczne zaznajomienie się z metodami analizy i monitorowania ruchu sieciowego w kontrolowanym środowisku.</w:t>
      </w:r>
    </w:p>
    <w:p w14:paraId="79CADF7E" w14:textId="3944F6EF" w:rsidR="00014C8E" w:rsidRDefault="00014C8E" w:rsidP="0068527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 zrealizowanych zadań z użyciem programu Wireshark udało się przeanalizować protokoły sieciowe takie jak ICMP, HTTP, HTTPS, FPT. Wykazano, że standardowe, nieszyfrowane protokoły stwarzają wysokie ryzyko i mogą prowadzić do kompromitacji poufnych danych.</w:t>
      </w:r>
    </w:p>
    <w:p w14:paraId="332CF3F4" w14:textId="2E2FED48" w:rsidR="00014C8E" w:rsidRPr="000815A1" w:rsidRDefault="00014C8E" w:rsidP="0068527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Ćwiczenia </w:t>
      </w:r>
      <w:r w:rsidR="00B04797">
        <w:rPr>
          <w:rFonts w:ascii="Arial" w:hAnsi="Arial" w:cs="Arial"/>
          <w:sz w:val="28"/>
          <w:szCs w:val="28"/>
        </w:rPr>
        <w:t>udowodniły, że stosowanie mechanizmów szyfrujących jest podstawą nowoczesnych sieci komputerowych.</w:t>
      </w:r>
    </w:p>
    <w:p w14:paraId="12A5806C" w14:textId="77777777" w:rsidR="00685274" w:rsidRPr="00685274" w:rsidRDefault="00685274" w:rsidP="00685274">
      <w:pPr>
        <w:rPr>
          <w:rFonts w:ascii="Arial" w:hAnsi="Arial" w:cs="Arial"/>
        </w:rPr>
      </w:pPr>
    </w:p>
    <w:sectPr w:rsidR="00685274" w:rsidRPr="00685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74"/>
    <w:rsid w:val="00014C8E"/>
    <w:rsid w:val="000815A1"/>
    <w:rsid w:val="00107986"/>
    <w:rsid w:val="00111E02"/>
    <w:rsid w:val="001137CE"/>
    <w:rsid w:val="00120F7E"/>
    <w:rsid w:val="001235B2"/>
    <w:rsid w:val="001259B9"/>
    <w:rsid w:val="00156B18"/>
    <w:rsid w:val="00164E0D"/>
    <w:rsid w:val="001917FF"/>
    <w:rsid w:val="001A168A"/>
    <w:rsid w:val="001C21DA"/>
    <w:rsid w:val="001D2E6C"/>
    <w:rsid w:val="002C0AE1"/>
    <w:rsid w:val="002D4743"/>
    <w:rsid w:val="002E4981"/>
    <w:rsid w:val="00326D96"/>
    <w:rsid w:val="00362C29"/>
    <w:rsid w:val="003B270A"/>
    <w:rsid w:val="003C34CE"/>
    <w:rsid w:val="003D34E4"/>
    <w:rsid w:val="003E195C"/>
    <w:rsid w:val="003E3D8A"/>
    <w:rsid w:val="00436AA6"/>
    <w:rsid w:val="0044354C"/>
    <w:rsid w:val="004A5894"/>
    <w:rsid w:val="004B1A67"/>
    <w:rsid w:val="00535F22"/>
    <w:rsid w:val="005936E1"/>
    <w:rsid w:val="00595DE8"/>
    <w:rsid w:val="005E659E"/>
    <w:rsid w:val="006056FA"/>
    <w:rsid w:val="00631E19"/>
    <w:rsid w:val="006510F2"/>
    <w:rsid w:val="00685274"/>
    <w:rsid w:val="006871FF"/>
    <w:rsid w:val="00707F05"/>
    <w:rsid w:val="00715EC4"/>
    <w:rsid w:val="00776A09"/>
    <w:rsid w:val="007837AC"/>
    <w:rsid w:val="007A27F1"/>
    <w:rsid w:val="007E6C3F"/>
    <w:rsid w:val="00872A80"/>
    <w:rsid w:val="008806B3"/>
    <w:rsid w:val="009B489F"/>
    <w:rsid w:val="009C600A"/>
    <w:rsid w:val="009D1FB1"/>
    <w:rsid w:val="009F6511"/>
    <w:rsid w:val="009F7789"/>
    <w:rsid w:val="00AB25DE"/>
    <w:rsid w:val="00B04797"/>
    <w:rsid w:val="00B50AC9"/>
    <w:rsid w:val="00B6099A"/>
    <w:rsid w:val="00C303BB"/>
    <w:rsid w:val="00C61C22"/>
    <w:rsid w:val="00C657FE"/>
    <w:rsid w:val="00C95792"/>
    <w:rsid w:val="00CB439D"/>
    <w:rsid w:val="00CD147F"/>
    <w:rsid w:val="00CE42A6"/>
    <w:rsid w:val="00D13A06"/>
    <w:rsid w:val="00DA171C"/>
    <w:rsid w:val="00DE23E7"/>
    <w:rsid w:val="00E1166B"/>
    <w:rsid w:val="00E64049"/>
    <w:rsid w:val="00E80CFC"/>
    <w:rsid w:val="00EA675A"/>
    <w:rsid w:val="00F32B1B"/>
    <w:rsid w:val="00F40A7F"/>
    <w:rsid w:val="00F629C6"/>
    <w:rsid w:val="00F8351F"/>
    <w:rsid w:val="00FA7694"/>
    <w:rsid w:val="00FD5B03"/>
    <w:rsid w:val="00FE4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03DA1"/>
  <w15:chartTrackingRefBased/>
  <w15:docId w15:val="{2EB7FA77-2365-460E-A045-A5EA31FC9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85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85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85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85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85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85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85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85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85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85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85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85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8527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8527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8527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8527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8527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8527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85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85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85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85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85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8527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8527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8527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85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8527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85274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9B489F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9B48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5206</TotalTime>
  <Pages>5</Pages>
  <Words>360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Zmiendak</dc:creator>
  <cp:keywords/>
  <dc:description/>
  <cp:lastModifiedBy>Wiktor Zmiendak</cp:lastModifiedBy>
  <cp:revision>47</cp:revision>
  <dcterms:created xsi:type="dcterms:W3CDTF">2026-03-11T08:31:00Z</dcterms:created>
  <dcterms:modified xsi:type="dcterms:W3CDTF">2026-10-19T18:14:00Z</dcterms:modified>
</cp:coreProperties>
</file>