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Melting Pot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April 10, 2024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OCEAN N61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Parts List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0.672268907563"/>
        <w:gridCol w:w="1192.9411764705883"/>
        <w:gridCol w:w="1192.9411764705883"/>
        <w:gridCol w:w="3893.4453781512602"/>
        <w:tblGridChange w:id="0">
          <w:tblGrid>
            <w:gridCol w:w="3080.672268907563"/>
            <w:gridCol w:w="1192.9411764705883"/>
            <w:gridCol w:w="1192.9411764705883"/>
            <w:gridCol w:w="3893.445378151260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Source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Raspberry Pi Pico 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Available in the OTC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Available in the OTC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TSL2591 Light 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Available in the OTC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RGB LED light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vilros.com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DS18B20 temperature 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Available in the OTC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MS5803 pressure 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Available in the OTC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1kΩ potentiometer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$0.49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digikey.com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Phenol Red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$5.10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geyerinstructional.com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200 Ml Jar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$7.97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Walmart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ml syringe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Available in the OTC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Available in the OTC</w:t>
            </w:r>
          </w:p>
        </w:tc>
      </w:tr>
      <w:tr>
        <w:trPr>
          <w:cantSplit w:val="0"/>
          <w:trHeight w:val="71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Waste water bottle(Coke Bottle)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~$3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Vending Machine(20z approx 600ml)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Marine Sealant 5300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Available in the OTC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Water 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Available in the OTC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Available in the OTC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*0.0056818181ml of phenol red per ml of water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almart.com/ip/6pcs-200ml-Transparent-Plastic-Bottles-Refillable-Empty-Container-Jars-Boxes-Tins-with-Aluminum-Lid/2682622204?wmlspartner=wlpa&amp;selectedSellerId=16214" TargetMode="External"/><Relationship Id="rId5" Type="http://schemas.openxmlformats.org/officeDocument/2006/relationships/styles" Target="styles.xml"/><Relationship Id="rId6" Type="http://schemas.openxmlformats.org/officeDocument/2006/relationships/hyperlink" Target="https://vilros.com/products/tri-color-rgb-led?utm_source=google&amp;utm_medium=product_sync&amp;utm_campaign=sag_organic&amp;utm_content=sag_organic" TargetMode="External"/><Relationship Id="rId7" Type="http://schemas.openxmlformats.org/officeDocument/2006/relationships/hyperlink" Target="https://www.digikey.com/en/products/detail/panasonic-electronic-components/EVN-D8AA03B13/11096?s=N4IgTCBcDaICIBYCCSCMBmABAWgHJxAF0BfIA" TargetMode="External"/><Relationship Id="rId8" Type="http://schemas.openxmlformats.org/officeDocument/2006/relationships/hyperlink" Target="https://www.geyerinstructional.com/aldon-chemicals-phenol-red-sol-0-02-500ml-pp0175-500ml/?keyword=&amp;creative=&amp;gad_source=1&amp;gclid=CjwKCAjw8diwBhAbEiwA7i_sJekX_MPnyINH-cmRWy9TGolSd1m2-Gjod-jvKRwvbHrkX1iMuO5qURoCKik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