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589C4" w14:textId="77777777" w:rsidR="00337E02" w:rsidRPr="00BE5887" w:rsidRDefault="00337E02" w:rsidP="00337E02">
      <w:pPr>
        <w:pStyle w:val="line"/>
      </w:pPr>
    </w:p>
    <w:p w14:paraId="42C31B57" w14:textId="1CD22BBF" w:rsidR="00337E02" w:rsidRPr="00BE5887" w:rsidRDefault="00505478" w:rsidP="001B408C">
      <w:pPr>
        <w:pStyle w:val="Title"/>
        <w:spacing w:after="480"/>
      </w:pPr>
      <w:r w:rsidRPr="00BE5887">
        <w:t>Opis slučajeva korišćenja</w:t>
      </w:r>
    </w:p>
    <w:p w14:paraId="51FCAB40" w14:textId="7EAC513C" w:rsidR="00337E02" w:rsidRPr="00BE5887" w:rsidRDefault="00337E02" w:rsidP="00337E02">
      <w:pPr>
        <w:pStyle w:val="Title"/>
        <w:spacing w:before="0" w:after="400"/>
        <w:rPr>
          <w:sz w:val="40"/>
        </w:rPr>
      </w:pPr>
      <w:r w:rsidRPr="00BE5887">
        <w:rPr>
          <w:sz w:val="40"/>
        </w:rPr>
        <w:t>za</w:t>
      </w:r>
    </w:p>
    <w:p w14:paraId="65429D80" w14:textId="425C6BA6" w:rsidR="00337E02" w:rsidRPr="00BE5887" w:rsidRDefault="00337E02" w:rsidP="00B63045">
      <w:pPr>
        <w:pStyle w:val="Title"/>
        <w:spacing w:after="480"/>
        <w:jc w:val="center"/>
      </w:pPr>
      <w:r w:rsidRPr="00BE5887">
        <w:t>&lt;</w:t>
      </w:r>
      <w:r w:rsidR="00B63045">
        <w:rPr>
          <w:rFonts w:cs="Arial"/>
        </w:rPr>
        <w:t>Poslovni informacioni sistem fabrike za proizvodnju guma</w:t>
      </w:r>
      <w:r w:rsidRPr="00BE5887">
        <w:t>&gt;</w:t>
      </w:r>
    </w:p>
    <w:p w14:paraId="47A11CE1" w14:textId="42E8A8F3" w:rsidR="00337E02" w:rsidRPr="00BE5887" w:rsidRDefault="00D42D0B" w:rsidP="00337E02">
      <w:pPr>
        <w:pStyle w:val="ByLine"/>
      </w:pPr>
      <w:r w:rsidRPr="00BE5887">
        <w:t>Verzija</w:t>
      </w:r>
      <w:r w:rsidR="00337E02" w:rsidRPr="00BE5887">
        <w:t xml:space="preserve"> 1.</w:t>
      </w:r>
      <w:r w:rsidR="00D8157B">
        <w:t>2</w:t>
      </w:r>
      <w:r w:rsidR="00337E02" w:rsidRPr="00BE5887">
        <w:t xml:space="preserve"> </w:t>
      </w:r>
    </w:p>
    <w:p w14:paraId="00918422" w14:textId="77777777" w:rsidR="00B63045" w:rsidRPr="00F42060" w:rsidRDefault="00B63045" w:rsidP="00B63045">
      <w:pPr>
        <w:pStyle w:val="ByLine"/>
        <w:spacing w:after="240"/>
        <w:rPr>
          <w:rFonts w:cs="Arial"/>
        </w:rPr>
      </w:pPr>
      <w:r w:rsidRPr="00F42060">
        <w:rPr>
          <w:rFonts w:cs="Arial"/>
        </w:rPr>
        <w:t>Student &lt;</w:t>
      </w:r>
      <w:r>
        <w:rPr>
          <w:rFonts w:cs="Arial"/>
        </w:rPr>
        <w:t>Dušan Potić</w:t>
      </w:r>
      <w:r w:rsidRPr="00F42060">
        <w:rPr>
          <w:rFonts w:cs="Arial"/>
        </w:rPr>
        <w:t>&gt;</w:t>
      </w:r>
    </w:p>
    <w:p w14:paraId="6986C392" w14:textId="77777777" w:rsidR="00B63045" w:rsidRPr="00F42060" w:rsidRDefault="00B63045" w:rsidP="00B63045">
      <w:pPr>
        <w:pStyle w:val="ByLine"/>
        <w:rPr>
          <w:rFonts w:cs="Arial"/>
        </w:rPr>
      </w:pPr>
      <w:r w:rsidRPr="00F42060">
        <w:rPr>
          <w:rFonts w:cs="Arial"/>
        </w:rPr>
        <w:t>Broj indeksa &lt;</w:t>
      </w:r>
      <w:r>
        <w:rPr>
          <w:rFonts w:cs="Arial"/>
        </w:rPr>
        <w:t>3432</w:t>
      </w:r>
      <w:r w:rsidRPr="00F42060">
        <w:rPr>
          <w:rFonts w:cs="Arial"/>
        </w:rPr>
        <w:t>&gt;</w:t>
      </w:r>
    </w:p>
    <w:p w14:paraId="7209B338" w14:textId="77777777" w:rsidR="00B63045" w:rsidRPr="00F42060" w:rsidRDefault="00B63045" w:rsidP="00B63045">
      <w:pPr>
        <w:pStyle w:val="ByLine"/>
        <w:spacing w:after="0"/>
        <w:rPr>
          <w:rFonts w:cs="Arial"/>
        </w:rPr>
      </w:pPr>
      <w:r w:rsidRPr="00F42060">
        <w:rPr>
          <w:rFonts w:cs="Arial"/>
        </w:rPr>
        <w:t>Fakultet informacionih tehnologija</w:t>
      </w:r>
    </w:p>
    <w:p w14:paraId="792D6852" w14:textId="77777777" w:rsidR="00B63045" w:rsidRPr="00F42060" w:rsidRDefault="00B63045" w:rsidP="00B63045">
      <w:pPr>
        <w:pStyle w:val="ByLine"/>
        <w:spacing w:after="0"/>
        <w:rPr>
          <w:rFonts w:cs="Arial"/>
        </w:rPr>
      </w:pPr>
      <w:r w:rsidRPr="00F42060">
        <w:rPr>
          <w:rFonts w:cs="Arial"/>
        </w:rPr>
        <w:t>OAS Softversko inženjerstvo, 3. godina</w:t>
      </w:r>
    </w:p>
    <w:p w14:paraId="5E081117" w14:textId="77777777" w:rsidR="00B63045" w:rsidRPr="00F42060" w:rsidRDefault="00B63045" w:rsidP="00B63045">
      <w:pPr>
        <w:pStyle w:val="ByLine"/>
        <w:spacing w:after="0"/>
        <w:rPr>
          <w:rFonts w:cs="Arial"/>
        </w:rPr>
      </w:pPr>
      <w:r w:rsidRPr="00F42060">
        <w:rPr>
          <w:rFonts w:cs="Arial"/>
        </w:rPr>
        <w:t>Predmet: SE322 Inženjerstvo zahteva</w:t>
      </w:r>
    </w:p>
    <w:p w14:paraId="76849092" w14:textId="77777777" w:rsidR="00B63045" w:rsidRPr="00F42060" w:rsidRDefault="00B63045" w:rsidP="00B63045">
      <w:pPr>
        <w:pStyle w:val="ByLine"/>
        <w:spacing w:after="0"/>
        <w:rPr>
          <w:rFonts w:cs="Arial"/>
        </w:rPr>
      </w:pPr>
      <w:r w:rsidRPr="00F42060">
        <w:rPr>
          <w:rFonts w:cs="Arial"/>
        </w:rPr>
        <w:t>Školska 2019/20. godina</w:t>
      </w:r>
    </w:p>
    <w:p w14:paraId="56AB1C7C" w14:textId="37FB33C7" w:rsidR="00B63045" w:rsidRPr="00F42060" w:rsidRDefault="00B63045" w:rsidP="00B63045">
      <w:pPr>
        <w:pStyle w:val="ByLine"/>
        <w:rPr>
          <w:rFonts w:cs="Arial"/>
        </w:rPr>
      </w:pPr>
      <w:r w:rsidRPr="00F42060">
        <w:rPr>
          <w:rFonts w:cs="Arial"/>
        </w:rPr>
        <w:t>&lt;</w:t>
      </w:r>
      <w:r w:rsidR="00D8157B">
        <w:rPr>
          <w:rFonts w:cs="Arial"/>
        </w:rPr>
        <w:t>24</w:t>
      </w:r>
      <w:r>
        <w:rPr>
          <w:rFonts w:cs="Arial"/>
        </w:rPr>
        <w:t>.1</w:t>
      </w:r>
      <w:r w:rsidR="00D8157B">
        <w:rPr>
          <w:rFonts w:cs="Arial"/>
        </w:rPr>
        <w:t>2</w:t>
      </w:r>
      <w:r>
        <w:rPr>
          <w:rFonts w:cs="Arial"/>
        </w:rPr>
        <w:t>.2019.</w:t>
      </w:r>
      <w:r w:rsidRPr="00F42060">
        <w:rPr>
          <w:rFonts w:cs="Arial"/>
        </w:rPr>
        <w:t>&gt;</w:t>
      </w:r>
    </w:p>
    <w:p w14:paraId="1E507F7C" w14:textId="77777777" w:rsidR="00D42D0B" w:rsidRPr="00BE5887" w:rsidRDefault="00D42D0B" w:rsidP="00D42D0B">
      <w:pPr>
        <w:pStyle w:val="ByLine"/>
        <w:rPr>
          <w:b w:val="0"/>
          <w:sz w:val="20"/>
        </w:rPr>
      </w:pPr>
    </w:p>
    <w:p w14:paraId="113768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</w:rPr>
      </w:pPr>
      <w:r w:rsidRPr="00BE5887">
        <w:rPr>
          <w:b w:val="0"/>
          <w:sz w:val="20"/>
        </w:rPr>
        <w:t>Copyright © 2013 by Karl Wiegers and Seilevel. Permission is granted to use and modify this document</w:t>
      </w:r>
    </w:p>
    <w:p w14:paraId="15B1CA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</w:rPr>
        <w:sectPr w:rsidR="00D42D0B" w:rsidRPr="00BE5887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0B35B75" w14:textId="77777777" w:rsidR="00D42D0B" w:rsidRPr="00BE5887" w:rsidRDefault="00D42D0B" w:rsidP="00D42D0B">
      <w:pPr>
        <w:spacing w:before="0"/>
        <w:rPr>
          <w:rFonts w:cs="Arial"/>
          <w:b/>
          <w:sz w:val="32"/>
        </w:rPr>
      </w:pPr>
      <w:r w:rsidRPr="00BE5887">
        <w:rPr>
          <w:rFonts w:cs="Arial"/>
          <w:b/>
          <w:sz w:val="32"/>
        </w:rPr>
        <w:lastRenderedPageBreak/>
        <w:t>Istorijat verzija dokumenta</w:t>
      </w:r>
    </w:p>
    <w:p w14:paraId="5BC87D1B" w14:textId="77777777" w:rsidR="00D42D0B" w:rsidRPr="00BE5887" w:rsidRDefault="00D42D0B" w:rsidP="00D42D0B">
      <w:pPr>
        <w:spacing w:before="0"/>
        <w:rPr>
          <w:rFonts w:eastAsia="Times New Roman"/>
          <w:b/>
        </w:rPr>
      </w:pPr>
    </w:p>
    <w:tbl>
      <w:tblPr>
        <w:tblStyle w:val="PlainTable1"/>
        <w:tblW w:w="9378" w:type="dxa"/>
        <w:tblLayout w:type="fixed"/>
        <w:tblLook w:val="0000" w:firstRow="0" w:lastRow="0" w:firstColumn="0" w:lastColumn="0" w:noHBand="0" w:noVBand="0"/>
      </w:tblPr>
      <w:tblGrid>
        <w:gridCol w:w="2358"/>
        <w:gridCol w:w="1530"/>
        <w:gridCol w:w="4500"/>
        <w:gridCol w:w="990"/>
      </w:tblGrid>
      <w:tr w:rsidR="00D42D0B" w:rsidRPr="00BE5887" w14:paraId="51B08BC9" w14:textId="77777777" w:rsidTr="001D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5745A56" w14:textId="77777777" w:rsidR="00D42D0B" w:rsidRPr="00BE5887" w:rsidRDefault="00D42D0B" w:rsidP="000C7556">
            <w:pPr>
              <w:rPr>
                <w:b/>
              </w:rPr>
            </w:pPr>
            <w:r w:rsidRPr="00BE5887">
              <w:rPr>
                <w:b/>
              </w:rPr>
              <w:t>Ime</w:t>
            </w:r>
          </w:p>
        </w:tc>
        <w:tc>
          <w:tcPr>
            <w:tcW w:w="1530" w:type="dxa"/>
          </w:tcPr>
          <w:p w14:paraId="4BBA73CD" w14:textId="77777777" w:rsidR="00D42D0B" w:rsidRPr="00BE5887" w:rsidRDefault="00D42D0B" w:rsidP="000C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5887">
              <w:rPr>
                <w:b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0" w:type="dxa"/>
          </w:tcPr>
          <w:p w14:paraId="4AF96227" w14:textId="77777777" w:rsidR="00D42D0B" w:rsidRPr="00BE5887" w:rsidRDefault="00D42D0B" w:rsidP="000C7556">
            <w:pPr>
              <w:rPr>
                <w:b/>
              </w:rPr>
            </w:pPr>
            <w:r w:rsidRPr="00BE5887">
              <w:rPr>
                <w:b/>
              </w:rPr>
              <w:t>Razlog za promenu</w:t>
            </w:r>
          </w:p>
        </w:tc>
        <w:tc>
          <w:tcPr>
            <w:tcW w:w="990" w:type="dxa"/>
          </w:tcPr>
          <w:p w14:paraId="5C375479" w14:textId="77777777" w:rsidR="00D42D0B" w:rsidRPr="00BE5887" w:rsidRDefault="00D42D0B" w:rsidP="000C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5887">
              <w:rPr>
                <w:b/>
              </w:rPr>
              <w:t>Verzija</w:t>
            </w:r>
          </w:p>
        </w:tc>
      </w:tr>
      <w:tr w:rsidR="00D42D0B" w:rsidRPr="00BE5887" w14:paraId="72744FC8" w14:textId="77777777" w:rsidTr="001D0F8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CEF7216" w14:textId="05C03BC1" w:rsidR="00D42D0B" w:rsidRPr="00BE5887" w:rsidRDefault="001D0F84" w:rsidP="000C7556">
            <w:pPr>
              <w:spacing w:before="40" w:after="40"/>
            </w:pPr>
            <w:r>
              <w:t>Dušan Potić</w:t>
            </w:r>
          </w:p>
        </w:tc>
        <w:tc>
          <w:tcPr>
            <w:tcW w:w="1530" w:type="dxa"/>
          </w:tcPr>
          <w:p w14:paraId="08F8AE8E" w14:textId="75FDC5E9" w:rsidR="00D42D0B" w:rsidRPr="00BE5887" w:rsidRDefault="001D0F84" w:rsidP="000C755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D49A0">
              <w:t>2</w:t>
            </w:r>
            <w:r>
              <w:t>.11.2019.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0" w:type="dxa"/>
          </w:tcPr>
          <w:p w14:paraId="474D3B1A" w14:textId="77777777" w:rsidR="00D42D0B" w:rsidRPr="00BE5887" w:rsidRDefault="00D42D0B" w:rsidP="000C7556">
            <w:pPr>
              <w:spacing w:before="40" w:after="40"/>
            </w:pPr>
          </w:p>
        </w:tc>
        <w:tc>
          <w:tcPr>
            <w:tcW w:w="990" w:type="dxa"/>
          </w:tcPr>
          <w:p w14:paraId="78E13327" w14:textId="71BF3B39" w:rsidR="00D42D0B" w:rsidRPr="00BE5887" w:rsidRDefault="001D0F84" w:rsidP="000C755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C16F72" w:rsidRPr="00BE5887" w14:paraId="5FD138E0" w14:textId="77777777" w:rsidTr="001D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325AC28" w14:textId="7A3E0097" w:rsidR="00C16F72" w:rsidRPr="00BE5887" w:rsidRDefault="00C16F72" w:rsidP="00C16F72">
            <w:pPr>
              <w:spacing w:before="40" w:after="40"/>
            </w:pPr>
            <w:r>
              <w:t>Dušan Potić</w:t>
            </w:r>
          </w:p>
        </w:tc>
        <w:tc>
          <w:tcPr>
            <w:tcW w:w="1530" w:type="dxa"/>
          </w:tcPr>
          <w:p w14:paraId="074A6828" w14:textId="3D2767C9" w:rsidR="00C16F72" w:rsidRPr="00BE5887" w:rsidRDefault="00C16F72" w:rsidP="00C16F72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19.12.2019.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0" w:type="dxa"/>
          </w:tcPr>
          <w:p w14:paraId="25A921FE" w14:textId="77777777" w:rsidR="00C16F72" w:rsidRDefault="00C16F72" w:rsidP="00C16F72">
            <w:pPr>
              <w:spacing w:before="40" w:after="40"/>
            </w:pPr>
            <w:r>
              <w:t>- Nedodastatak identifikacionih brojeva odgovarajućih poslovnih pravila unutar slučajeva korišćenja.</w:t>
            </w:r>
          </w:p>
          <w:p w14:paraId="4C8A701E" w14:textId="7E4A09D7" w:rsidR="00C16F72" w:rsidRPr="00BE5887" w:rsidRDefault="00C16F72" w:rsidP="00C16F72">
            <w:pPr>
              <w:spacing w:before="40" w:after="40"/>
            </w:pPr>
            <w:r>
              <w:t>- Ispravka slučajeva korišćenja.</w:t>
            </w:r>
          </w:p>
        </w:tc>
        <w:tc>
          <w:tcPr>
            <w:tcW w:w="990" w:type="dxa"/>
          </w:tcPr>
          <w:p w14:paraId="75FC0177" w14:textId="2D26AC46" w:rsidR="00C16F72" w:rsidRPr="00BE5887" w:rsidRDefault="00C16F72" w:rsidP="00C16F72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</w:tr>
      <w:tr w:rsidR="00C16F72" w:rsidRPr="00BE5887" w14:paraId="027E7B3E" w14:textId="77777777" w:rsidTr="001D0F8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87FD2F2" w14:textId="4022DDD3" w:rsidR="00C16F72" w:rsidRPr="00BE5887" w:rsidRDefault="00D8157B" w:rsidP="00C16F72">
            <w:pPr>
              <w:spacing w:before="40" w:after="40"/>
            </w:pPr>
            <w:r>
              <w:t>Dušan Potić</w:t>
            </w:r>
          </w:p>
        </w:tc>
        <w:tc>
          <w:tcPr>
            <w:tcW w:w="1530" w:type="dxa"/>
          </w:tcPr>
          <w:p w14:paraId="5ACC8B7E" w14:textId="51597EF2" w:rsidR="00C16F72" w:rsidRPr="00BE5887" w:rsidRDefault="00D8157B" w:rsidP="00C16F72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24.12.2019.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0" w:type="dxa"/>
          </w:tcPr>
          <w:p w14:paraId="74104B18" w14:textId="1BB2E7AC" w:rsidR="00C16F72" w:rsidRPr="00BE5887" w:rsidRDefault="00D8157B" w:rsidP="00C16F72">
            <w:pPr>
              <w:spacing w:before="40" w:after="40"/>
            </w:pPr>
            <w:r>
              <w:t xml:space="preserve">-Dodavanje novih slučajeva korišćenja </w:t>
            </w:r>
            <w:r>
              <w:t>UC-23, UC-5, UC-6</w:t>
            </w:r>
            <w:r>
              <w:t xml:space="preserve"> zbog izmene use case dijagrama.</w:t>
            </w:r>
          </w:p>
        </w:tc>
        <w:tc>
          <w:tcPr>
            <w:tcW w:w="990" w:type="dxa"/>
          </w:tcPr>
          <w:p w14:paraId="301DCE42" w14:textId="29A637A7" w:rsidR="00C16F72" w:rsidRPr="00BE5887" w:rsidRDefault="00D8157B" w:rsidP="00C16F72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</w:tr>
      <w:tr w:rsidR="00C16F72" w:rsidRPr="00BE5887" w14:paraId="25918C9E" w14:textId="77777777" w:rsidTr="001D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494AB504" w14:textId="77777777" w:rsidR="00C16F72" w:rsidRPr="00BE5887" w:rsidRDefault="00C16F72" w:rsidP="00C16F72">
            <w:pPr>
              <w:spacing w:before="40" w:after="40"/>
            </w:pPr>
          </w:p>
        </w:tc>
        <w:tc>
          <w:tcPr>
            <w:tcW w:w="1530" w:type="dxa"/>
          </w:tcPr>
          <w:p w14:paraId="520F3CD6" w14:textId="77777777" w:rsidR="00C16F72" w:rsidRPr="00BE5887" w:rsidRDefault="00C16F72" w:rsidP="00C16F72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0" w:type="dxa"/>
          </w:tcPr>
          <w:p w14:paraId="2D9DBB2E" w14:textId="77777777" w:rsidR="00C16F72" w:rsidRPr="00BE5887" w:rsidRDefault="00C16F72" w:rsidP="00C16F72">
            <w:pPr>
              <w:spacing w:before="40" w:after="40"/>
            </w:pPr>
          </w:p>
        </w:tc>
        <w:tc>
          <w:tcPr>
            <w:tcW w:w="990" w:type="dxa"/>
          </w:tcPr>
          <w:p w14:paraId="17229A99" w14:textId="77777777" w:rsidR="00C16F72" w:rsidRPr="00BE5887" w:rsidRDefault="00C16F72" w:rsidP="00C16F72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F72" w:rsidRPr="00BE5887" w14:paraId="7DF7A3EF" w14:textId="77777777" w:rsidTr="001D0F8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BCC433E" w14:textId="77777777" w:rsidR="00C16F72" w:rsidRPr="00BE5887" w:rsidRDefault="00C16F72" w:rsidP="00C16F72">
            <w:pPr>
              <w:spacing w:before="40" w:after="40"/>
            </w:pPr>
          </w:p>
        </w:tc>
        <w:tc>
          <w:tcPr>
            <w:tcW w:w="1530" w:type="dxa"/>
          </w:tcPr>
          <w:p w14:paraId="463C840E" w14:textId="77777777" w:rsidR="00C16F72" w:rsidRPr="00BE5887" w:rsidRDefault="00C16F72" w:rsidP="00C16F72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0" w:type="dxa"/>
          </w:tcPr>
          <w:p w14:paraId="1AA2E175" w14:textId="77777777" w:rsidR="00C16F72" w:rsidRPr="00BE5887" w:rsidRDefault="00C16F72" w:rsidP="00C16F72">
            <w:pPr>
              <w:spacing w:before="40" w:after="40"/>
            </w:pPr>
          </w:p>
        </w:tc>
        <w:tc>
          <w:tcPr>
            <w:tcW w:w="990" w:type="dxa"/>
          </w:tcPr>
          <w:p w14:paraId="75B00D35" w14:textId="77777777" w:rsidR="00C16F72" w:rsidRPr="00BE5887" w:rsidRDefault="00C16F72" w:rsidP="00C16F72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59076E" w14:textId="77777777" w:rsidR="00D42D0B" w:rsidRPr="00BE5887" w:rsidRDefault="00D42D0B" w:rsidP="00D42D0B">
      <w:pPr>
        <w:spacing w:before="0"/>
        <w:rPr>
          <w:rFonts w:eastAsia="Times New Roman"/>
          <w:b/>
        </w:rPr>
      </w:pPr>
    </w:p>
    <w:p w14:paraId="127EC754" w14:textId="77777777" w:rsidR="00D42D0B" w:rsidRPr="00BE5887" w:rsidRDefault="00D42D0B" w:rsidP="00D42D0B">
      <w:pPr>
        <w:rPr>
          <w:rFonts w:eastAsia="Times New Roman"/>
          <w:b/>
        </w:rPr>
      </w:pPr>
    </w:p>
    <w:p w14:paraId="24B1961E" w14:textId="77777777" w:rsidR="00D42D0B" w:rsidRPr="00BE5887" w:rsidRDefault="00D42D0B" w:rsidP="00D42D0B">
      <w:pPr>
        <w:rPr>
          <w:rFonts w:eastAsia="Times New Roman"/>
          <w:b/>
        </w:rPr>
      </w:pPr>
    </w:p>
    <w:p w14:paraId="4BD8C401" w14:textId="77777777" w:rsidR="00D42D0B" w:rsidRPr="00BE5887" w:rsidRDefault="00D42D0B" w:rsidP="00D42D0B">
      <w:pPr>
        <w:rPr>
          <w:rFonts w:eastAsia="Times New Roman"/>
          <w:b/>
        </w:rPr>
      </w:pPr>
      <w:r w:rsidRPr="00BE5887">
        <w:rPr>
          <w:rFonts w:eastAsia="Times New Roman"/>
          <w:b/>
        </w:rPr>
        <w:t>Napomena:</w:t>
      </w:r>
    </w:p>
    <w:p w14:paraId="55E442AA" w14:textId="77777777" w:rsidR="00D42D0B" w:rsidRPr="00BE5887" w:rsidRDefault="00D42D0B" w:rsidP="00017E5C">
      <w:pPr>
        <w:rPr>
          <w:b/>
        </w:rPr>
      </w:pPr>
      <w:bookmarkStart w:id="0" w:name="_Toc427320065"/>
      <w:r w:rsidRPr="00BE5887">
        <w:t>Studenti pri predaji svojih projekata, moraju da uključe i ovaj dokument uz Izveštaj o urađenom projektu.</w:t>
      </w:r>
      <w:bookmarkEnd w:id="0"/>
      <w:r w:rsidRPr="00BE5887">
        <w:t xml:space="preserve"> </w:t>
      </w:r>
    </w:p>
    <w:p w14:paraId="6F7D25F6" w14:textId="77777777" w:rsidR="00D42D0B" w:rsidRPr="00BE5887" w:rsidRDefault="00D42D0B" w:rsidP="00D42D0B"/>
    <w:p w14:paraId="1CFF1B09" w14:textId="4FCE3057" w:rsidR="00505478" w:rsidRPr="00BE5887" w:rsidRDefault="00505478" w:rsidP="001B408C">
      <w:pPr>
        <w:spacing w:before="0"/>
        <w:rPr>
          <w:rFonts w:eastAsia="Times New Roman"/>
          <w:b/>
        </w:rPr>
      </w:pPr>
    </w:p>
    <w:p w14:paraId="480FDFFC" w14:textId="77777777" w:rsidR="00505478" w:rsidRPr="00BE5887" w:rsidRDefault="00505478" w:rsidP="001B408C">
      <w:pPr>
        <w:spacing w:before="0"/>
        <w:rPr>
          <w:rFonts w:eastAsia="Times New Roman"/>
          <w:b/>
        </w:rPr>
      </w:pPr>
    </w:p>
    <w:p w14:paraId="53D6CD59" w14:textId="2410ADBA" w:rsidR="00A95491" w:rsidRPr="00BE5887" w:rsidRDefault="00CF480C" w:rsidP="00505478">
      <w:pPr>
        <w:spacing w:before="0"/>
        <w:rPr>
          <w:rFonts w:eastAsia="Times New Roman"/>
          <w:b/>
        </w:rPr>
      </w:pPr>
      <w:r w:rsidRPr="00BE5887">
        <w:rPr>
          <w:rFonts w:eastAsia="Times New Roman"/>
          <w:b/>
        </w:rPr>
        <w:br w:type="page"/>
      </w:r>
    </w:p>
    <w:p w14:paraId="370DE2FC" w14:textId="61CA98BE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</w:rPr>
      </w:pPr>
      <w:r w:rsidRPr="00BE5887">
        <w:rPr>
          <w:sz w:val="36"/>
          <w:szCs w:val="36"/>
        </w:rPr>
        <w:lastRenderedPageBreak/>
        <w:t>Lista slučajeva korišćenja</w:t>
      </w:r>
    </w:p>
    <w:tbl>
      <w:tblPr>
        <w:tblStyle w:val="PlainTable1"/>
        <w:tblW w:w="9288" w:type="dxa"/>
        <w:tblLayout w:type="fixed"/>
        <w:tblLook w:val="0000" w:firstRow="0" w:lastRow="0" w:firstColumn="0" w:lastColumn="0" w:noHBand="0" w:noVBand="0"/>
      </w:tblPr>
      <w:tblGrid>
        <w:gridCol w:w="2448"/>
        <w:gridCol w:w="6840"/>
      </w:tblGrid>
      <w:tr w:rsidR="00944F2C" w:rsidRPr="00BE5887" w14:paraId="3667588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2AC9A9C0" w14:textId="612409BC" w:rsidR="00944F2C" w:rsidRPr="00BE5887" w:rsidRDefault="00944F2C" w:rsidP="00944F2C">
            <w:pPr>
              <w:pStyle w:val="TableHead"/>
            </w:pPr>
            <w:r w:rsidRPr="00BE5887">
              <w:t>Primarni akter</w:t>
            </w:r>
          </w:p>
        </w:tc>
        <w:tc>
          <w:tcPr>
            <w:tcW w:w="6840" w:type="dxa"/>
          </w:tcPr>
          <w:p w14:paraId="1581FA2D" w14:textId="046EB5B2" w:rsidR="00944F2C" w:rsidRPr="00BE5887" w:rsidRDefault="00944F2C" w:rsidP="00944F2C">
            <w:pPr>
              <w:pStyle w:val="TableHe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887">
              <w:t>S</w:t>
            </w:r>
            <w:r w:rsidR="00BE5887">
              <w:t>l</w:t>
            </w:r>
            <w:r w:rsidRPr="00BE5887">
              <w:t>učajevi korišćenja</w:t>
            </w:r>
          </w:p>
        </w:tc>
      </w:tr>
      <w:tr w:rsidR="00B63045" w:rsidRPr="00BE5887" w14:paraId="6C5DDEAF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5BB23A2" w14:textId="628A8FCE" w:rsidR="00B63045" w:rsidRPr="00BE5887" w:rsidRDefault="00691B59" w:rsidP="00B63045">
            <w:r>
              <w:t>Referent</w:t>
            </w:r>
            <w:r w:rsidR="00B63045">
              <w:t xml:space="preserve"> prodaje</w:t>
            </w:r>
          </w:p>
        </w:tc>
        <w:tc>
          <w:tcPr>
            <w:tcW w:w="6840" w:type="dxa"/>
          </w:tcPr>
          <w:p w14:paraId="6752BE5D" w14:textId="7223FF32" w:rsidR="00B63045" w:rsidRPr="00BE5887" w:rsidRDefault="00B63045" w:rsidP="00B63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F84">
              <w:rPr>
                <w:b/>
              </w:rPr>
              <w:t>UC-</w:t>
            </w:r>
            <w:r w:rsidR="007F5997">
              <w:rPr>
                <w:b/>
              </w:rPr>
              <w:t>1</w:t>
            </w:r>
            <w:r w:rsidRPr="001D0F84">
              <w:rPr>
                <w:b/>
              </w:rPr>
              <w:t xml:space="preserve"> Kreiranje zahteva za prodaju</w:t>
            </w:r>
          </w:p>
        </w:tc>
      </w:tr>
      <w:tr w:rsidR="00B63045" w:rsidRPr="00BE5887" w14:paraId="76052259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6834C4CD" w14:textId="5326C064" w:rsidR="00B63045" w:rsidRPr="00BE5887" w:rsidRDefault="00B63045" w:rsidP="00B63045">
            <w:r>
              <w:t>Robno-materijalni knjigovođa</w:t>
            </w:r>
          </w:p>
        </w:tc>
        <w:tc>
          <w:tcPr>
            <w:tcW w:w="6840" w:type="dxa"/>
          </w:tcPr>
          <w:p w14:paraId="4B6ED599" w14:textId="5A686514" w:rsidR="00B63045" w:rsidRPr="00BE5887" w:rsidRDefault="00B63045" w:rsidP="00B63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F84">
              <w:rPr>
                <w:b/>
              </w:rPr>
              <w:t>UC-</w:t>
            </w:r>
            <w:r w:rsidR="007F5997">
              <w:rPr>
                <w:b/>
              </w:rPr>
              <w:t>2</w:t>
            </w:r>
            <w:r>
              <w:rPr>
                <w:b/>
              </w:rPr>
              <w:t xml:space="preserve"> </w:t>
            </w:r>
            <w:r w:rsidR="00DD408D" w:rsidRPr="001D0F84">
              <w:rPr>
                <w:b/>
              </w:rPr>
              <w:t xml:space="preserve">Kreiranje </w:t>
            </w:r>
            <w:r>
              <w:rPr>
                <w:b/>
              </w:rPr>
              <w:t>potvrde o dostupnosti proizvoda za isporuku</w:t>
            </w:r>
          </w:p>
        </w:tc>
      </w:tr>
      <w:tr w:rsidR="00B63045" w:rsidRPr="00BE5887" w14:paraId="01BCE529" w14:textId="77777777" w:rsidTr="00D815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  <w:tcBorders>
              <w:bottom w:val="single" w:sz="4" w:space="0" w:color="BFBFBF" w:themeColor="background1" w:themeShade="BF"/>
            </w:tcBorders>
          </w:tcPr>
          <w:p w14:paraId="3E03B362" w14:textId="51B8650C" w:rsidR="00B63045" w:rsidRPr="00BE5887" w:rsidRDefault="00B63045" w:rsidP="00B63045">
            <w:r>
              <w:t>Robno-materijalni knjigovođa</w:t>
            </w:r>
          </w:p>
        </w:tc>
        <w:tc>
          <w:tcPr>
            <w:tcW w:w="6840" w:type="dxa"/>
            <w:tcBorders>
              <w:bottom w:val="single" w:sz="4" w:space="0" w:color="BFBFBF" w:themeColor="background1" w:themeShade="BF"/>
            </w:tcBorders>
          </w:tcPr>
          <w:p w14:paraId="2F05849A" w14:textId="360C42E6" w:rsidR="00B63045" w:rsidRPr="00BE5887" w:rsidRDefault="00B63045" w:rsidP="00B63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F84">
              <w:rPr>
                <w:b/>
              </w:rPr>
              <w:t>UC-</w:t>
            </w:r>
            <w:r>
              <w:rPr>
                <w:b/>
              </w:rPr>
              <w:t xml:space="preserve">3 </w:t>
            </w:r>
            <w:r w:rsidR="00DD408D" w:rsidRPr="001D0F84">
              <w:rPr>
                <w:b/>
              </w:rPr>
              <w:t xml:space="preserve">Kreiranje </w:t>
            </w:r>
            <w:r>
              <w:rPr>
                <w:b/>
              </w:rPr>
              <w:t>naloga za proizvodnju</w:t>
            </w:r>
          </w:p>
        </w:tc>
      </w:tr>
      <w:tr w:rsidR="00065A4C" w:rsidRPr="00BE5887" w14:paraId="0857DCA8" w14:textId="77777777" w:rsidTr="00D8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  <w:tcBorders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</w:tcPr>
          <w:p w14:paraId="46B007DF" w14:textId="1CB62366" w:rsidR="00065A4C" w:rsidRPr="00BE5887" w:rsidRDefault="00065A4C" w:rsidP="00065A4C">
            <w:r>
              <w:t>Robno-materijalni knjigovođa</w:t>
            </w:r>
          </w:p>
        </w:tc>
        <w:tc>
          <w:tcPr>
            <w:tcW w:w="6840" w:type="dxa"/>
            <w:tcBorders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</w:tcPr>
          <w:p w14:paraId="6A2AD5C5" w14:textId="472C283D" w:rsidR="00065A4C" w:rsidRPr="00BE5887" w:rsidRDefault="00065A4C" w:rsidP="0006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F84">
              <w:rPr>
                <w:b/>
              </w:rPr>
              <w:t>UC-</w:t>
            </w:r>
            <w:r w:rsidR="005B3264">
              <w:rPr>
                <w:b/>
              </w:rPr>
              <w:t>4</w:t>
            </w:r>
            <w:r>
              <w:rPr>
                <w:b/>
              </w:rPr>
              <w:t xml:space="preserve"> Kreiranje naloga za izradu ugovora o kupoprodaji</w:t>
            </w:r>
          </w:p>
        </w:tc>
      </w:tr>
      <w:tr w:rsidR="00065A4C" w:rsidRPr="00BE5887" w14:paraId="778A89C0" w14:textId="77777777" w:rsidTr="00D8157B">
        <w:trPr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  <w:tcBorders>
              <w:top w:val="single" w:sz="4" w:space="0" w:color="BFBFBF" w:themeColor="background1" w:themeShade="BF"/>
            </w:tcBorders>
          </w:tcPr>
          <w:p w14:paraId="5AFE6D86" w14:textId="029670EB" w:rsidR="00065A4C" w:rsidRDefault="00065A4C" w:rsidP="00065A4C">
            <w:r>
              <w:t>Računovođa</w:t>
            </w:r>
          </w:p>
        </w:tc>
        <w:tc>
          <w:tcPr>
            <w:tcW w:w="6840" w:type="dxa"/>
            <w:tcBorders>
              <w:top w:val="single" w:sz="4" w:space="0" w:color="BFBFBF" w:themeColor="background1" w:themeShade="BF"/>
            </w:tcBorders>
          </w:tcPr>
          <w:p w14:paraId="6DBC9AC6" w14:textId="26E3CA95" w:rsidR="00065A4C" w:rsidRPr="001D0F84" w:rsidRDefault="00065A4C" w:rsidP="0006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0F84">
              <w:rPr>
                <w:b/>
              </w:rPr>
              <w:t>UC-</w:t>
            </w:r>
            <w:r w:rsidR="005B3264">
              <w:rPr>
                <w:b/>
              </w:rPr>
              <w:t>7</w:t>
            </w:r>
            <w:r>
              <w:rPr>
                <w:b/>
              </w:rPr>
              <w:t xml:space="preserve"> </w:t>
            </w:r>
            <w:r w:rsidR="00DD408D">
              <w:rPr>
                <w:b/>
              </w:rPr>
              <w:t>Evidentiranje n</w:t>
            </w:r>
            <w:r>
              <w:rPr>
                <w:b/>
              </w:rPr>
              <w:t>aplat</w:t>
            </w:r>
            <w:r w:rsidR="00DD408D">
              <w:rPr>
                <w:b/>
              </w:rPr>
              <w:t>e</w:t>
            </w:r>
          </w:p>
        </w:tc>
      </w:tr>
      <w:tr w:rsidR="00065A4C" w:rsidRPr="00BE5887" w14:paraId="0F337A82" w14:textId="77777777" w:rsidTr="00D8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  <w:tcBorders>
              <w:bottom w:val="single" w:sz="12" w:space="0" w:color="000000" w:themeColor="text1"/>
            </w:tcBorders>
          </w:tcPr>
          <w:p w14:paraId="52A6F4DF" w14:textId="52DE1BB5" w:rsidR="00065A4C" w:rsidRDefault="00691B59" w:rsidP="00065A4C">
            <w:r>
              <w:t>Referent</w:t>
            </w:r>
            <w:r w:rsidR="00065A4C">
              <w:t xml:space="preserve"> prodaje</w:t>
            </w:r>
          </w:p>
        </w:tc>
        <w:tc>
          <w:tcPr>
            <w:tcW w:w="6840" w:type="dxa"/>
            <w:tcBorders>
              <w:bottom w:val="single" w:sz="12" w:space="0" w:color="000000" w:themeColor="text1"/>
            </w:tcBorders>
          </w:tcPr>
          <w:p w14:paraId="6A0CFC2F" w14:textId="3D1C22CF" w:rsidR="00E57E09" w:rsidRPr="001D0F84" w:rsidRDefault="00065A4C" w:rsidP="0006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0F84">
              <w:rPr>
                <w:b/>
              </w:rPr>
              <w:t>UC-</w:t>
            </w:r>
            <w:r w:rsidR="005B3264">
              <w:rPr>
                <w:b/>
              </w:rPr>
              <w:t>8</w:t>
            </w:r>
            <w:r w:rsidRPr="001D0F84">
              <w:rPr>
                <w:b/>
              </w:rPr>
              <w:t xml:space="preserve"> </w:t>
            </w:r>
            <w:r w:rsidR="00DD408D" w:rsidRPr="001D0F84">
              <w:rPr>
                <w:b/>
              </w:rPr>
              <w:t xml:space="preserve">Kreiranje </w:t>
            </w:r>
            <w:r>
              <w:rPr>
                <w:b/>
              </w:rPr>
              <w:t>naloga za isporuku</w:t>
            </w:r>
          </w:p>
        </w:tc>
      </w:tr>
      <w:tr w:rsidR="00E57E09" w:rsidRPr="00BE5887" w14:paraId="6AED4391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5D75BCF5" w14:textId="6690B3AD" w:rsidR="00E57E09" w:rsidRDefault="00B650A1" w:rsidP="00065A4C">
            <w:r>
              <w:t>Sektor proizvodnje</w:t>
            </w:r>
          </w:p>
        </w:tc>
        <w:tc>
          <w:tcPr>
            <w:tcW w:w="6840" w:type="dxa"/>
          </w:tcPr>
          <w:p w14:paraId="08DEEB15" w14:textId="798A6188" w:rsidR="00E57E09" w:rsidRPr="001D0F84" w:rsidRDefault="00E57E09" w:rsidP="0006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UC-</w:t>
            </w:r>
            <w:r w:rsidR="00B650A1">
              <w:rPr>
                <w:b/>
              </w:rPr>
              <w:t xml:space="preserve">23 </w:t>
            </w:r>
            <w:r w:rsidR="00DD408D" w:rsidRPr="001D0F84">
              <w:rPr>
                <w:b/>
              </w:rPr>
              <w:t xml:space="preserve">Kreiranje </w:t>
            </w:r>
            <w:r w:rsidR="00B650A1">
              <w:rPr>
                <w:b/>
              </w:rPr>
              <w:t>zahteva za nabavku</w:t>
            </w:r>
          </w:p>
        </w:tc>
      </w:tr>
      <w:tr w:rsidR="00E57E09" w:rsidRPr="00BE5887" w14:paraId="55F106E3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B843B06" w14:textId="5BEEEB70" w:rsidR="00E57E09" w:rsidRDefault="00B650A1" w:rsidP="00065A4C">
            <w:r>
              <w:t>Referent nabavke</w:t>
            </w:r>
          </w:p>
        </w:tc>
        <w:tc>
          <w:tcPr>
            <w:tcW w:w="6840" w:type="dxa"/>
          </w:tcPr>
          <w:p w14:paraId="5AD91B16" w14:textId="1CA7B688" w:rsidR="00E57E09" w:rsidRPr="001D0F84" w:rsidRDefault="00B650A1" w:rsidP="0006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UC-5 </w:t>
            </w:r>
            <w:r w:rsidR="00DD408D" w:rsidRPr="001D0F84">
              <w:rPr>
                <w:b/>
              </w:rPr>
              <w:t xml:space="preserve">Kreiranje </w:t>
            </w:r>
            <w:r>
              <w:rPr>
                <w:b/>
              </w:rPr>
              <w:t>naloga za nabavku</w:t>
            </w:r>
          </w:p>
        </w:tc>
      </w:tr>
      <w:tr w:rsidR="00B650A1" w:rsidRPr="00BE5887" w14:paraId="079218E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2152BA4B" w14:textId="426E2525" w:rsidR="00B650A1" w:rsidRDefault="00B650A1" w:rsidP="00065A4C">
            <w:r>
              <w:t>Računovođa</w:t>
            </w:r>
          </w:p>
        </w:tc>
        <w:tc>
          <w:tcPr>
            <w:tcW w:w="6840" w:type="dxa"/>
          </w:tcPr>
          <w:p w14:paraId="7DC19C32" w14:textId="3B66D8A5" w:rsidR="00B650A1" w:rsidRDefault="00B650A1" w:rsidP="0006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UC-6 Plaćanje</w:t>
            </w:r>
          </w:p>
        </w:tc>
      </w:tr>
    </w:tbl>
    <w:p w14:paraId="25FFC528" w14:textId="65F01CD4" w:rsidR="00944F2C" w:rsidRDefault="00944F2C" w:rsidP="001D0F84">
      <w:pPr>
        <w:spacing w:before="0"/>
      </w:pPr>
    </w:p>
    <w:p w14:paraId="56E01152" w14:textId="77777777" w:rsidR="00D4453B" w:rsidRDefault="00D4453B" w:rsidP="00A321FE">
      <w:pPr>
        <w:spacing w:before="0" w:line="360" w:lineRule="auto"/>
      </w:pPr>
    </w:p>
    <w:p w14:paraId="572CE0CA" w14:textId="4B6AAF9E" w:rsidR="00A321FE" w:rsidRPr="00A321FE" w:rsidRDefault="00E66316" w:rsidP="00A321FE">
      <w:pPr>
        <w:spacing w:before="0" w:line="360" w:lineRule="auto"/>
        <w:rPr>
          <w:b/>
          <w:bCs/>
          <w:sz w:val="26"/>
          <w:szCs w:val="26"/>
        </w:rPr>
      </w:pPr>
      <w:r w:rsidRPr="00A321FE">
        <w:rPr>
          <w:b/>
          <w:bCs/>
          <w:sz w:val="26"/>
          <w:szCs w:val="26"/>
        </w:rPr>
        <w:t>Napomena</w:t>
      </w:r>
      <w:r w:rsidR="00A321FE" w:rsidRPr="00A321FE">
        <w:rPr>
          <w:b/>
          <w:bCs/>
          <w:sz w:val="26"/>
          <w:szCs w:val="26"/>
        </w:rPr>
        <w:t>:</w:t>
      </w:r>
      <w:r w:rsidR="00A321FE" w:rsidRPr="00A321FE">
        <w:rPr>
          <w:b/>
          <w:bCs/>
          <w:sz w:val="26"/>
          <w:szCs w:val="26"/>
        </w:rPr>
        <w:tab/>
      </w:r>
    </w:p>
    <w:p w14:paraId="53F5095D" w14:textId="540FC44B" w:rsidR="00E66316" w:rsidRDefault="00E66316" w:rsidP="00A321FE">
      <w:pPr>
        <w:pStyle w:val="ListParagraph"/>
        <w:numPr>
          <w:ilvl w:val="0"/>
          <w:numId w:val="20"/>
        </w:numPr>
        <w:spacing w:before="0" w:line="276" w:lineRule="auto"/>
      </w:pPr>
      <w:r>
        <w:t>Priloženi slučajevi korišćenja obrađeni su i sortirani na osnovu</w:t>
      </w:r>
      <w:r w:rsidR="00A321FE">
        <w:t xml:space="preserve"> redosleda</w:t>
      </w:r>
      <w:r>
        <w:t xml:space="preserve"> radnji koje su predviđene. </w:t>
      </w:r>
    </w:p>
    <w:p w14:paraId="1D91504E" w14:textId="19C4831B" w:rsidR="00A321FE" w:rsidRDefault="00A321FE" w:rsidP="00A321FE">
      <w:pPr>
        <w:pStyle w:val="ListParagraph"/>
        <w:numPr>
          <w:ilvl w:val="0"/>
          <w:numId w:val="20"/>
        </w:numPr>
        <w:spacing w:before="0" w:line="276" w:lineRule="auto"/>
      </w:pPr>
      <w:r>
        <w:t>Slušajevi koričćenja: UC-1, UC-2, UC-3, UC-4, UC-7</w:t>
      </w:r>
      <w:r w:rsidR="00D8157B">
        <w:t>, UC-8</w:t>
      </w:r>
      <w:r>
        <w:t xml:space="preserve"> predstavljaju predviđen tok i redosled radnji u </w:t>
      </w:r>
      <w:r w:rsidR="00526FD9">
        <w:t>prilikom</w:t>
      </w:r>
      <w:r>
        <w:t xml:space="preserve"> prodaje proizvoda.</w:t>
      </w:r>
    </w:p>
    <w:p w14:paraId="6C079C23" w14:textId="35CA5964" w:rsidR="00A321FE" w:rsidRDefault="00A321FE" w:rsidP="00A321FE">
      <w:pPr>
        <w:pStyle w:val="ListParagraph"/>
        <w:numPr>
          <w:ilvl w:val="0"/>
          <w:numId w:val="20"/>
        </w:numPr>
        <w:spacing w:before="0" w:line="276" w:lineRule="auto"/>
      </w:pPr>
      <w:r>
        <w:t xml:space="preserve">Slučajevi korišćenja: UC-23, UC-5, UC-6 predstavljaju predviđen tok i redosled radnji u </w:t>
      </w:r>
      <w:r w:rsidR="00526FD9">
        <w:t>prilikom</w:t>
      </w:r>
      <w:r>
        <w:t xml:space="preserve"> nabavke </w:t>
      </w:r>
      <w:r w:rsidR="00526FD9">
        <w:t>materijala</w:t>
      </w:r>
      <w:r>
        <w:t>.</w:t>
      </w:r>
    </w:p>
    <w:p w14:paraId="0A031CC3" w14:textId="77777777" w:rsidR="00E66316" w:rsidRDefault="00E66316">
      <w:pPr>
        <w:spacing w:before="0"/>
      </w:pPr>
      <w:r>
        <w:br w:type="page"/>
      </w:r>
    </w:p>
    <w:p w14:paraId="7C7F7866" w14:textId="77777777" w:rsidR="001D0F84" w:rsidRDefault="001D0F84">
      <w:pPr>
        <w:spacing w:before="0"/>
      </w:pPr>
    </w:p>
    <w:p w14:paraId="046BAA39" w14:textId="69987653" w:rsidR="007A4354" w:rsidRPr="007A4354" w:rsidRDefault="007A4354">
      <w:pPr>
        <w:spacing w:before="0"/>
        <w:rPr>
          <w:b/>
          <w:bCs/>
          <w:sz w:val="28"/>
          <w:szCs w:val="28"/>
          <w:u w:val="single"/>
        </w:rPr>
      </w:pPr>
      <w:r w:rsidRPr="007A4354">
        <w:rPr>
          <w:b/>
          <w:bCs/>
          <w:sz w:val="28"/>
          <w:szCs w:val="28"/>
          <w:u w:val="single"/>
        </w:rPr>
        <w:t>Prodaja</w:t>
      </w:r>
    </w:p>
    <w:tbl>
      <w:tblPr>
        <w:tblStyle w:val="TableGrid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2245"/>
        <w:gridCol w:w="2257"/>
        <w:gridCol w:w="2257"/>
        <w:gridCol w:w="2257"/>
      </w:tblGrid>
      <w:tr w:rsidR="00DC29F9" w:rsidRPr="00065108" w14:paraId="2BC2742C" w14:textId="77777777" w:rsidTr="00DC29F9">
        <w:tc>
          <w:tcPr>
            <w:tcW w:w="2245" w:type="dxa"/>
            <w:shd w:val="clear" w:color="auto" w:fill="EEECE1" w:themeFill="background2"/>
          </w:tcPr>
          <w:p w14:paraId="7B82E1C1" w14:textId="77777777" w:rsidR="00DC29F9" w:rsidRPr="00065108" w:rsidRDefault="00DC29F9" w:rsidP="00DC29F9">
            <w:pPr>
              <w:rPr>
                <w:b/>
              </w:rPr>
            </w:pPr>
            <w:r w:rsidRPr="00065108">
              <w:rPr>
                <w:b/>
              </w:rPr>
              <w:t>ID i naziv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671BACD6" w14:textId="35B4CC6F" w:rsidR="00DC29F9" w:rsidRPr="00065108" w:rsidRDefault="00DC29F9" w:rsidP="00DC29F9">
            <w:pPr>
              <w:rPr>
                <w:b/>
              </w:rPr>
            </w:pPr>
            <w:r w:rsidRPr="001D0F84">
              <w:rPr>
                <w:b/>
              </w:rPr>
              <w:t>UC-</w:t>
            </w:r>
            <w:r w:rsidR="007F5997">
              <w:rPr>
                <w:b/>
              </w:rPr>
              <w:t>1</w:t>
            </w:r>
            <w:r w:rsidRPr="001D0F84">
              <w:rPr>
                <w:b/>
              </w:rPr>
              <w:t xml:space="preserve"> Kreiranje zahteva za prodaju</w:t>
            </w:r>
          </w:p>
        </w:tc>
      </w:tr>
      <w:tr w:rsidR="00DC29F9" w:rsidRPr="00065108" w14:paraId="63C92E3A" w14:textId="77777777" w:rsidTr="00DC29F9">
        <w:tc>
          <w:tcPr>
            <w:tcW w:w="2245" w:type="dxa"/>
            <w:shd w:val="clear" w:color="auto" w:fill="EEECE1" w:themeFill="background2"/>
          </w:tcPr>
          <w:p w14:paraId="5DEF7B13" w14:textId="77777777" w:rsidR="00DC29F9" w:rsidRPr="00065108" w:rsidRDefault="00DC29F9" w:rsidP="00DC29F9">
            <w:pPr>
              <w:rPr>
                <w:b/>
              </w:rPr>
            </w:pPr>
            <w:r w:rsidRPr="00065108">
              <w:rPr>
                <w:b/>
              </w:rPr>
              <w:t>Kreator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47515F7E" w14:textId="77777777" w:rsidR="00DC29F9" w:rsidRPr="00065108" w:rsidRDefault="00DC29F9" w:rsidP="00DC29F9">
            <w:r>
              <w:t>Dušan Potić</w:t>
            </w:r>
          </w:p>
        </w:tc>
        <w:tc>
          <w:tcPr>
            <w:tcW w:w="2257" w:type="dxa"/>
            <w:shd w:val="clear" w:color="auto" w:fill="EEECE1" w:themeFill="background2"/>
          </w:tcPr>
          <w:p w14:paraId="17C94B94" w14:textId="77777777" w:rsidR="00DC29F9" w:rsidRPr="00065108" w:rsidRDefault="00DC29F9" w:rsidP="00DC29F9">
            <w:pPr>
              <w:rPr>
                <w:b/>
              </w:rPr>
            </w:pPr>
            <w:r w:rsidRPr="00065108">
              <w:rPr>
                <w:b/>
              </w:rPr>
              <w:t>Datum kreiranja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20652856" w14:textId="6393E014" w:rsidR="00DC29F9" w:rsidRPr="00065108" w:rsidRDefault="00DC29F9" w:rsidP="00DC29F9">
            <w:r>
              <w:t>2</w:t>
            </w:r>
            <w:r w:rsidR="00656A50">
              <w:t>2</w:t>
            </w:r>
            <w:r>
              <w:t>.11.2019.</w:t>
            </w:r>
          </w:p>
        </w:tc>
      </w:tr>
      <w:tr w:rsidR="00DC29F9" w:rsidRPr="00065108" w14:paraId="14DC9EFC" w14:textId="77777777" w:rsidTr="00DC29F9">
        <w:tc>
          <w:tcPr>
            <w:tcW w:w="2245" w:type="dxa"/>
            <w:shd w:val="clear" w:color="auto" w:fill="EEECE1" w:themeFill="background2"/>
          </w:tcPr>
          <w:p w14:paraId="37FF4FBF" w14:textId="77777777" w:rsidR="00DC29F9" w:rsidRPr="00065108" w:rsidRDefault="00DC29F9" w:rsidP="00DC29F9">
            <w:pPr>
              <w:rPr>
                <w:b/>
              </w:rPr>
            </w:pPr>
            <w:r w:rsidRPr="00065108">
              <w:rPr>
                <w:b/>
              </w:rPr>
              <w:t>Primarni akter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58A322B5" w14:textId="19BA20D2" w:rsidR="00DC29F9" w:rsidRPr="00065108" w:rsidRDefault="00691B59" w:rsidP="00DC29F9">
            <w:r>
              <w:t>Referent</w:t>
            </w:r>
            <w:r w:rsidR="00DC29F9">
              <w:t xml:space="preserve"> prodaje</w:t>
            </w:r>
          </w:p>
        </w:tc>
        <w:tc>
          <w:tcPr>
            <w:tcW w:w="2257" w:type="dxa"/>
            <w:shd w:val="clear" w:color="auto" w:fill="EEECE1" w:themeFill="background2"/>
          </w:tcPr>
          <w:p w14:paraId="05776F2C" w14:textId="77777777" w:rsidR="00DC29F9" w:rsidRPr="00065108" w:rsidRDefault="00DC29F9" w:rsidP="00DC29F9">
            <w:pPr>
              <w:rPr>
                <w:b/>
              </w:rPr>
            </w:pPr>
            <w:r w:rsidRPr="00065108">
              <w:rPr>
                <w:b/>
              </w:rPr>
              <w:t>Sekundarni akteri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51F0904C" w14:textId="77777777" w:rsidR="00DC29F9" w:rsidRPr="00065108" w:rsidRDefault="00DC29F9" w:rsidP="00DC29F9">
            <w:r>
              <w:t>Robno-materijalni knjigovođa</w:t>
            </w:r>
          </w:p>
        </w:tc>
      </w:tr>
      <w:tr w:rsidR="00DC29F9" w:rsidRPr="00065108" w14:paraId="0A88265F" w14:textId="77777777" w:rsidTr="00DC29F9">
        <w:tc>
          <w:tcPr>
            <w:tcW w:w="2245" w:type="dxa"/>
            <w:shd w:val="clear" w:color="auto" w:fill="EEECE1" w:themeFill="background2"/>
          </w:tcPr>
          <w:p w14:paraId="6ECBE82F" w14:textId="77777777" w:rsidR="00DC29F9" w:rsidRPr="00065108" w:rsidRDefault="00DC29F9" w:rsidP="00DC29F9">
            <w:pPr>
              <w:rPr>
                <w:b/>
              </w:rPr>
            </w:pPr>
            <w:r w:rsidRPr="00065108">
              <w:rPr>
                <w:b/>
              </w:rPr>
              <w:t>Pokretač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1F974D96" w14:textId="075A98DC" w:rsidR="00DC29F9" w:rsidRPr="00065108" w:rsidRDefault="00691B59" w:rsidP="00DC29F9">
            <w:r>
              <w:t>Referent</w:t>
            </w:r>
            <w:r w:rsidR="00DC29F9">
              <w:t xml:space="preserve"> prodaje treba da izda zahtev za prodaju na osnovu informacija prikupljenih od potencijalnog kupca.</w:t>
            </w:r>
          </w:p>
        </w:tc>
      </w:tr>
      <w:tr w:rsidR="00DC29F9" w:rsidRPr="00065108" w14:paraId="0D4D3CD3" w14:textId="77777777" w:rsidTr="00DC29F9">
        <w:tc>
          <w:tcPr>
            <w:tcW w:w="2245" w:type="dxa"/>
            <w:shd w:val="clear" w:color="auto" w:fill="EEECE1" w:themeFill="background2"/>
          </w:tcPr>
          <w:p w14:paraId="2434CACD" w14:textId="77777777" w:rsidR="00DC29F9" w:rsidRPr="00065108" w:rsidRDefault="00DC29F9" w:rsidP="00DC29F9">
            <w:pPr>
              <w:rPr>
                <w:b/>
              </w:rPr>
            </w:pPr>
            <w:r w:rsidRPr="00065108">
              <w:rPr>
                <w:b/>
              </w:rPr>
              <w:t>Opis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1854EE78" w14:textId="51AB1A85" w:rsidR="00DC29F9" w:rsidRPr="00065108" w:rsidRDefault="00691B59" w:rsidP="00DC29F9">
            <w:r>
              <w:t>Referent</w:t>
            </w:r>
            <w:r w:rsidR="00DC29F9">
              <w:t>u prodaje treba omogućiti unos prikupljenih podataka o porudžbini</w:t>
            </w:r>
          </w:p>
        </w:tc>
      </w:tr>
      <w:tr w:rsidR="00DC29F9" w:rsidRPr="00065108" w14:paraId="3FDD5803" w14:textId="77777777" w:rsidTr="00DC29F9">
        <w:tc>
          <w:tcPr>
            <w:tcW w:w="2245" w:type="dxa"/>
            <w:shd w:val="clear" w:color="auto" w:fill="EEECE1" w:themeFill="background2"/>
          </w:tcPr>
          <w:p w14:paraId="67232C36" w14:textId="77777777" w:rsidR="00DC29F9" w:rsidRPr="00065108" w:rsidRDefault="00DC29F9" w:rsidP="00DC29F9">
            <w:pPr>
              <w:rPr>
                <w:b/>
              </w:rPr>
            </w:pPr>
            <w:r w:rsidRPr="00065108">
              <w:rPr>
                <w:b/>
              </w:rPr>
              <w:t>Preduslovi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4B641159" w14:textId="77777777" w:rsidR="00DC29F9" w:rsidRDefault="00DC29F9" w:rsidP="00DC29F9">
            <w:pPr>
              <w:spacing w:before="0"/>
            </w:pPr>
            <w:r>
              <w:t>PRE-1: Postoji konekcija na internet.</w:t>
            </w:r>
          </w:p>
          <w:p w14:paraId="58FA553A" w14:textId="77777777" w:rsidR="00DC29F9" w:rsidRDefault="00DC29F9" w:rsidP="00DC29F9">
            <w:pPr>
              <w:spacing w:before="0"/>
            </w:pPr>
            <w:r>
              <w:t>PRE-2: Baza podataka je online.</w:t>
            </w:r>
          </w:p>
          <w:p w14:paraId="16A4805E" w14:textId="2CE40ECE" w:rsidR="00DC29F9" w:rsidRPr="00065108" w:rsidRDefault="00DC29F9" w:rsidP="00DC29F9">
            <w:pPr>
              <w:spacing w:before="0"/>
            </w:pPr>
            <w:r>
              <w:t xml:space="preserve">PRE-3: </w:t>
            </w:r>
            <w:r w:rsidR="00691B59">
              <w:t>Referent</w:t>
            </w:r>
            <w:r>
              <w:t xml:space="preserve"> prodaje je autentifikovan na sistem</w:t>
            </w:r>
            <w:r w:rsidR="005D1717">
              <w:t xml:space="preserve"> </w:t>
            </w:r>
            <w:r w:rsidR="001F2DBD">
              <w:t>putem svog</w:t>
            </w:r>
            <w:r>
              <w:t xml:space="preserve"> </w:t>
            </w:r>
            <w:r w:rsidR="00255F8B">
              <w:tab/>
              <w:t xml:space="preserve"> </w:t>
            </w:r>
            <w:r w:rsidR="00255F8B">
              <w:tab/>
              <w:t xml:space="preserve"> </w:t>
            </w:r>
            <w:r>
              <w:t>nalogom</w:t>
            </w:r>
            <w:r w:rsidR="001F2DBD">
              <w:t>a</w:t>
            </w:r>
            <w:r>
              <w:t>.</w:t>
            </w:r>
          </w:p>
        </w:tc>
      </w:tr>
      <w:tr w:rsidR="00DC29F9" w:rsidRPr="00065108" w14:paraId="1F20D2A9" w14:textId="77777777" w:rsidTr="00DC29F9">
        <w:tc>
          <w:tcPr>
            <w:tcW w:w="2245" w:type="dxa"/>
            <w:shd w:val="clear" w:color="auto" w:fill="EEECE1" w:themeFill="background2"/>
          </w:tcPr>
          <w:p w14:paraId="298637F8" w14:textId="77777777" w:rsidR="00DC29F9" w:rsidRPr="00065108" w:rsidRDefault="00DC29F9" w:rsidP="00DC29F9">
            <w:pPr>
              <w:rPr>
                <w:b/>
              </w:rPr>
            </w:pPr>
            <w:r w:rsidRPr="00065108">
              <w:rPr>
                <w:b/>
              </w:rPr>
              <w:t>Postuslovi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1D1DE682" w14:textId="77777777" w:rsidR="00DC29F9" w:rsidRPr="00065108" w:rsidRDefault="00DC29F9" w:rsidP="00DC29F9">
            <w:r w:rsidRPr="00065108">
              <w:t xml:space="preserve">POST-1: </w:t>
            </w:r>
            <w:r>
              <w:t>Zahtev za prodaju je kreiran.</w:t>
            </w:r>
          </w:p>
        </w:tc>
      </w:tr>
      <w:tr w:rsidR="00DC29F9" w:rsidRPr="00065108" w14:paraId="70612BC2" w14:textId="77777777" w:rsidTr="00DC29F9">
        <w:tc>
          <w:tcPr>
            <w:tcW w:w="2245" w:type="dxa"/>
            <w:shd w:val="clear" w:color="auto" w:fill="EEECE1" w:themeFill="background2"/>
          </w:tcPr>
          <w:p w14:paraId="493E512B" w14:textId="77777777" w:rsidR="00DC29F9" w:rsidRPr="00065108" w:rsidRDefault="00DC29F9" w:rsidP="00DC29F9">
            <w:pPr>
              <w:rPr>
                <w:b/>
              </w:rPr>
            </w:pPr>
            <w:r w:rsidRPr="00065108">
              <w:rPr>
                <w:b/>
              </w:rPr>
              <w:t>Normalni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6BCCC2A" w14:textId="23A07A36" w:rsidR="00DC29F9" w:rsidRPr="00065108" w:rsidRDefault="00E7786B" w:rsidP="00DC29F9">
            <w:pPr>
              <w:rPr>
                <w:b/>
              </w:rPr>
            </w:pPr>
            <w:r>
              <w:rPr>
                <w:b/>
              </w:rPr>
              <w:t>1</w:t>
            </w:r>
            <w:r w:rsidR="00DC29F9" w:rsidRPr="00065108">
              <w:rPr>
                <w:b/>
              </w:rPr>
              <w:t xml:space="preserve">.0 </w:t>
            </w:r>
            <w:r w:rsidR="00DC29F9">
              <w:rPr>
                <w:b/>
              </w:rPr>
              <w:t>Kreiranje zahteva za prodaju</w:t>
            </w:r>
          </w:p>
          <w:p w14:paraId="43F15687" w14:textId="208E26FB" w:rsidR="00DC29F9" w:rsidRDefault="00691B59" w:rsidP="007B41D1">
            <w:pPr>
              <w:pStyle w:val="ListParagraph"/>
              <w:numPr>
                <w:ilvl w:val="0"/>
                <w:numId w:val="2"/>
              </w:numPr>
              <w:spacing w:before="0"/>
            </w:pPr>
            <w:r>
              <w:t>Referent</w:t>
            </w:r>
            <w:r w:rsidR="00DC29F9">
              <w:t xml:space="preserve"> prodaje </w:t>
            </w:r>
            <w:r w:rsidR="00903119">
              <w:t>je izabrao opciju za kreiranje zahteva za prodaju.</w:t>
            </w:r>
          </w:p>
          <w:p w14:paraId="1C9148D8" w14:textId="2DA36001" w:rsidR="00DC29F9" w:rsidRDefault="00691B59" w:rsidP="007B41D1">
            <w:pPr>
              <w:pStyle w:val="ListParagraph"/>
              <w:numPr>
                <w:ilvl w:val="0"/>
                <w:numId w:val="2"/>
              </w:numPr>
              <w:spacing w:before="0"/>
            </w:pPr>
            <w:r>
              <w:t>Referent</w:t>
            </w:r>
            <w:r w:rsidR="00DC29F9">
              <w:t>u prodaje sistem nudi potrebnu formu za popunjavanje informacija o žahtevanom proizvodu.</w:t>
            </w:r>
          </w:p>
          <w:p w14:paraId="0CA44B1B" w14:textId="6B0413E2" w:rsidR="00DC29F9" w:rsidRDefault="00691B59" w:rsidP="007B41D1">
            <w:pPr>
              <w:pStyle w:val="ListParagraph"/>
              <w:numPr>
                <w:ilvl w:val="0"/>
                <w:numId w:val="2"/>
              </w:numPr>
              <w:spacing w:before="0"/>
            </w:pPr>
            <w:r>
              <w:t>Referent</w:t>
            </w:r>
            <w:r w:rsidR="00DC29F9">
              <w:t xml:space="preserve"> prodaje popunjava formu prikupljenim podacima (</w:t>
            </w:r>
            <w:r w:rsidR="00903119">
              <w:t>1</w:t>
            </w:r>
            <w:r w:rsidR="00DC29F9">
              <w:t>.1</w:t>
            </w:r>
            <w:r w:rsidR="00903119">
              <w:t>)</w:t>
            </w:r>
            <w:r w:rsidR="00DC29F9">
              <w:t>.</w:t>
            </w:r>
          </w:p>
          <w:p w14:paraId="15E20CF9" w14:textId="5F5B0955" w:rsidR="00DC29F9" w:rsidRDefault="00691B59" w:rsidP="007B41D1">
            <w:pPr>
              <w:pStyle w:val="ListParagraph"/>
              <w:numPr>
                <w:ilvl w:val="0"/>
                <w:numId w:val="2"/>
              </w:numPr>
              <w:spacing w:before="0"/>
            </w:pPr>
            <w:r>
              <w:t>Referent</w:t>
            </w:r>
            <w:r w:rsidR="00DC29F9">
              <w:t xml:space="preserve"> prodaje potvrdjuje izradu zahteva za prodaju.</w:t>
            </w:r>
          </w:p>
          <w:p w14:paraId="1C186ED9" w14:textId="77777777" w:rsidR="00DC29F9" w:rsidRPr="00065108" w:rsidRDefault="00DC29F9" w:rsidP="007B41D1">
            <w:pPr>
              <w:pStyle w:val="ListParagraph"/>
              <w:numPr>
                <w:ilvl w:val="0"/>
                <w:numId w:val="2"/>
              </w:numPr>
              <w:spacing w:before="0"/>
            </w:pPr>
            <w:r>
              <w:t xml:space="preserve">Sistem kreira zathtev za prodaju. </w:t>
            </w:r>
          </w:p>
        </w:tc>
      </w:tr>
      <w:tr w:rsidR="00DC29F9" w:rsidRPr="00065108" w14:paraId="4D84B116" w14:textId="77777777" w:rsidTr="00DC29F9">
        <w:tc>
          <w:tcPr>
            <w:tcW w:w="2245" w:type="dxa"/>
            <w:shd w:val="clear" w:color="auto" w:fill="EEECE1" w:themeFill="background2"/>
          </w:tcPr>
          <w:p w14:paraId="5AD8A2C4" w14:textId="77777777" w:rsidR="00DC29F9" w:rsidRPr="00065108" w:rsidRDefault="00DC29F9" w:rsidP="00DC29F9">
            <w:pPr>
              <w:rPr>
                <w:b/>
              </w:rPr>
            </w:pPr>
            <w:r w:rsidRPr="00065108">
              <w:rPr>
                <w:b/>
              </w:rPr>
              <w:t>Alternativni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43E92B9E" w14:textId="0F0FC2E4" w:rsidR="00DC29F9" w:rsidRPr="00220BFD" w:rsidRDefault="00E7786B" w:rsidP="00DC29F9">
            <w:pPr>
              <w:rPr>
                <w:b/>
              </w:rPr>
            </w:pPr>
            <w:r>
              <w:rPr>
                <w:b/>
              </w:rPr>
              <w:t>1</w:t>
            </w:r>
            <w:r w:rsidR="00DC29F9" w:rsidRPr="00065108">
              <w:rPr>
                <w:b/>
              </w:rPr>
              <w:t>.</w:t>
            </w:r>
            <w:r w:rsidR="00DC29F9">
              <w:rPr>
                <w:b/>
              </w:rPr>
              <w:t>1.</w:t>
            </w:r>
            <w:r w:rsidR="00DC29F9" w:rsidRPr="00065108">
              <w:rPr>
                <w:b/>
              </w:rPr>
              <w:t xml:space="preserve"> </w:t>
            </w:r>
            <w:r w:rsidR="00691B59">
              <w:rPr>
                <w:b/>
              </w:rPr>
              <w:t>Referent</w:t>
            </w:r>
            <w:r w:rsidR="00DC29F9">
              <w:rPr>
                <w:b/>
              </w:rPr>
              <w:t xml:space="preserve"> prodaje dodaje prateći fajl zahteva za prodaju</w:t>
            </w:r>
          </w:p>
          <w:p w14:paraId="633B343F" w14:textId="271C1270" w:rsidR="00DC29F9" w:rsidRDefault="00691B59" w:rsidP="007B41D1">
            <w:pPr>
              <w:pStyle w:val="ListParagraph"/>
              <w:numPr>
                <w:ilvl w:val="0"/>
                <w:numId w:val="4"/>
              </w:numPr>
              <w:spacing w:before="0"/>
            </w:pPr>
            <w:r>
              <w:t>Referent</w:t>
            </w:r>
            <w:r w:rsidR="00DC29F9">
              <w:t xml:space="preserve"> prodaje zeli da doda prateći fajl uz dati zahtev.</w:t>
            </w:r>
          </w:p>
          <w:p w14:paraId="71504BA5" w14:textId="3231C32C" w:rsidR="00DC29F9" w:rsidRDefault="00691B59" w:rsidP="007B41D1">
            <w:pPr>
              <w:pStyle w:val="ListParagraph"/>
              <w:numPr>
                <w:ilvl w:val="0"/>
                <w:numId w:val="4"/>
              </w:numPr>
              <w:spacing w:before="0"/>
            </w:pPr>
            <w:r>
              <w:t>Referent</w:t>
            </w:r>
            <w:r w:rsidR="00DC29F9">
              <w:t xml:space="preserve"> prodaje, pomoću opcije za dodavanje fajla dodaje fajl u zahtev (</w:t>
            </w:r>
            <w:r w:rsidR="00E7786B">
              <w:t>1</w:t>
            </w:r>
            <w:r w:rsidR="00DC29F9">
              <w:t>.1.E1).</w:t>
            </w:r>
          </w:p>
          <w:p w14:paraId="3072F553" w14:textId="7470B653" w:rsidR="00DC29F9" w:rsidRPr="00AD79DF" w:rsidRDefault="00E7786B" w:rsidP="00DC29F9">
            <w:pPr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C29F9" w:rsidRPr="00AD79DF">
              <w:rPr>
                <w:b/>
                <w:bCs/>
              </w:rPr>
              <w:t xml:space="preserve">.2. </w:t>
            </w:r>
            <w:r w:rsidR="00691B59">
              <w:rPr>
                <w:b/>
                <w:bCs/>
              </w:rPr>
              <w:t>Referent</w:t>
            </w:r>
            <w:r w:rsidR="00DC29F9" w:rsidRPr="00AD79DF">
              <w:rPr>
                <w:b/>
                <w:bCs/>
              </w:rPr>
              <w:t xml:space="preserve"> prodaje ručno dodaje prateći tekst</w:t>
            </w:r>
          </w:p>
          <w:p w14:paraId="453A38B5" w14:textId="2650D0C2" w:rsidR="00DC29F9" w:rsidRPr="00AD79DF" w:rsidRDefault="00691B59" w:rsidP="007B41D1">
            <w:pPr>
              <w:pStyle w:val="ListParagraph"/>
              <w:numPr>
                <w:ilvl w:val="0"/>
                <w:numId w:val="5"/>
              </w:numPr>
              <w:spacing w:before="0"/>
            </w:pPr>
            <w:r>
              <w:t>Referent</w:t>
            </w:r>
            <w:r w:rsidR="00DC29F9" w:rsidRPr="00AD79DF">
              <w:t xml:space="preserve"> prodaje preko određenog dela forme dodaje napomenu kao prateći tekst.</w:t>
            </w:r>
          </w:p>
          <w:p w14:paraId="659E6380" w14:textId="1C431BF2" w:rsidR="00DC29F9" w:rsidRDefault="00691B59" w:rsidP="007B41D1">
            <w:pPr>
              <w:pStyle w:val="ListParagraph"/>
              <w:numPr>
                <w:ilvl w:val="0"/>
                <w:numId w:val="5"/>
              </w:numPr>
              <w:spacing w:before="0"/>
            </w:pPr>
            <w:r>
              <w:t>Referent</w:t>
            </w:r>
            <w:r w:rsidR="00DC29F9">
              <w:t xml:space="preserve"> prodaje potvrdjuje izradu zahteva za prodaju.</w:t>
            </w:r>
          </w:p>
          <w:p w14:paraId="085C06FC" w14:textId="77777777" w:rsidR="00DC29F9" w:rsidRPr="00AD79DF" w:rsidRDefault="00DC29F9" w:rsidP="007B41D1">
            <w:pPr>
              <w:pStyle w:val="ListParagraph"/>
              <w:numPr>
                <w:ilvl w:val="0"/>
                <w:numId w:val="5"/>
              </w:numPr>
              <w:spacing w:before="0"/>
            </w:pPr>
            <w:r>
              <w:t>Sistem kreira zathtev za prodaju.</w:t>
            </w:r>
          </w:p>
        </w:tc>
      </w:tr>
      <w:tr w:rsidR="00DC29F9" w:rsidRPr="00065108" w14:paraId="1F4A0B48" w14:textId="77777777" w:rsidTr="00DC29F9">
        <w:tc>
          <w:tcPr>
            <w:tcW w:w="2245" w:type="dxa"/>
            <w:shd w:val="clear" w:color="auto" w:fill="EEECE1" w:themeFill="background2"/>
          </w:tcPr>
          <w:p w14:paraId="768A7407" w14:textId="77777777" w:rsidR="00DC29F9" w:rsidRPr="00065108" w:rsidRDefault="00DC29F9" w:rsidP="00DC29F9">
            <w:pPr>
              <w:rPr>
                <w:b/>
              </w:rPr>
            </w:pPr>
            <w:r w:rsidRPr="00065108">
              <w:rPr>
                <w:b/>
              </w:rPr>
              <w:t>Izuzeci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389224FB" w14:textId="1108DA5F" w:rsidR="00DC29F9" w:rsidRPr="00065108" w:rsidRDefault="00E7786B" w:rsidP="00DC29F9">
            <w:pPr>
              <w:rPr>
                <w:b/>
              </w:rPr>
            </w:pPr>
            <w:r>
              <w:rPr>
                <w:b/>
              </w:rPr>
              <w:t>1</w:t>
            </w:r>
            <w:r w:rsidR="00DC29F9" w:rsidRPr="00065108">
              <w:rPr>
                <w:b/>
              </w:rPr>
              <w:t>.</w:t>
            </w:r>
            <w:r w:rsidR="00DC29F9">
              <w:rPr>
                <w:b/>
              </w:rPr>
              <w:t>1</w:t>
            </w:r>
            <w:r w:rsidR="00DC29F9" w:rsidRPr="00065108">
              <w:rPr>
                <w:b/>
              </w:rPr>
              <w:t xml:space="preserve">.E1 </w:t>
            </w:r>
            <w:r w:rsidR="00DC29F9">
              <w:rPr>
                <w:b/>
              </w:rPr>
              <w:t>Nemoguće je dodati fajl uz zahtev</w:t>
            </w:r>
          </w:p>
          <w:p w14:paraId="59A19583" w14:textId="12E89B7C" w:rsidR="00DC29F9" w:rsidRPr="00065108" w:rsidRDefault="00DC29F9" w:rsidP="007B41D1">
            <w:pPr>
              <w:pStyle w:val="ListParagraph"/>
              <w:numPr>
                <w:ilvl w:val="0"/>
                <w:numId w:val="3"/>
              </w:numPr>
              <w:spacing w:before="0"/>
            </w:pPr>
            <w:r>
              <w:t xml:space="preserve">Sistem obaveštava </w:t>
            </w:r>
            <w:r w:rsidR="00691B59">
              <w:t>referent</w:t>
            </w:r>
            <w:r>
              <w:t xml:space="preserve"> prodaje da nije moguće dodati fajl.</w:t>
            </w:r>
          </w:p>
          <w:p w14:paraId="26F1A4BF" w14:textId="206864ED" w:rsidR="00DC29F9" w:rsidRPr="00065108" w:rsidRDefault="00691B59" w:rsidP="007B41D1">
            <w:pPr>
              <w:pStyle w:val="ListParagraph"/>
              <w:numPr>
                <w:ilvl w:val="0"/>
                <w:numId w:val="3"/>
              </w:numPr>
              <w:spacing w:before="0"/>
            </w:pPr>
            <w:r>
              <w:t>Referent</w:t>
            </w:r>
            <w:r w:rsidR="00DC29F9">
              <w:t xml:space="preserve"> prodaje ručno dodaje prateći tekst kao napomenu uz dati zahtev (</w:t>
            </w:r>
            <w:r w:rsidR="00E7786B">
              <w:t>1</w:t>
            </w:r>
            <w:r w:rsidR="00DC29F9">
              <w:t>.2</w:t>
            </w:r>
            <w:r w:rsidR="00E7786B">
              <w:t>.</w:t>
            </w:r>
            <w:r w:rsidR="00DC29F9">
              <w:t>).</w:t>
            </w:r>
          </w:p>
        </w:tc>
      </w:tr>
      <w:tr w:rsidR="00DC29F9" w:rsidRPr="00065108" w14:paraId="1602A88A" w14:textId="77777777" w:rsidTr="00DC29F9">
        <w:tc>
          <w:tcPr>
            <w:tcW w:w="2245" w:type="dxa"/>
            <w:shd w:val="clear" w:color="auto" w:fill="EEECE1" w:themeFill="background2"/>
          </w:tcPr>
          <w:p w14:paraId="769F7F1A" w14:textId="77777777" w:rsidR="00DC29F9" w:rsidRPr="00065108" w:rsidRDefault="00DC29F9" w:rsidP="00DC29F9">
            <w:pPr>
              <w:rPr>
                <w:b/>
              </w:rPr>
            </w:pPr>
            <w:r w:rsidRPr="00065108">
              <w:rPr>
                <w:b/>
              </w:rPr>
              <w:t>Prioritet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5FDC0041" w14:textId="77777777" w:rsidR="00DC29F9" w:rsidRPr="00065108" w:rsidRDefault="00DC29F9" w:rsidP="00DC29F9">
            <w:r w:rsidRPr="00065108">
              <w:t>Visok</w:t>
            </w:r>
          </w:p>
        </w:tc>
      </w:tr>
      <w:tr w:rsidR="00DC29F9" w:rsidRPr="00065108" w14:paraId="7F203F2B" w14:textId="77777777" w:rsidTr="00DC29F9">
        <w:tc>
          <w:tcPr>
            <w:tcW w:w="2245" w:type="dxa"/>
            <w:shd w:val="clear" w:color="auto" w:fill="EEECE1" w:themeFill="background2"/>
          </w:tcPr>
          <w:p w14:paraId="7F087153" w14:textId="77777777" w:rsidR="00DC29F9" w:rsidRPr="00065108" w:rsidRDefault="00DC29F9" w:rsidP="00DC29F9">
            <w:pPr>
              <w:rPr>
                <w:b/>
              </w:rPr>
            </w:pPr>
            <w:r w:rsidRPr="00065108">
              <w:rPr>
                <w:b/>
              </w:rPr>
              <w:t>Frekvencija upotrebe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01F06A07" w14:textId="77777777" w:rsidR="00DC29F9" w:rsidRPr="00065108" w:rsidRDefault="00DC29F9" w:rsidP="00DC29F9">
            <w:r w:rsidRPr="00065108">
              <w:t xml:space="preserve">U proseku </w:t>
            </w:r>
            <w:r>
              <w:t>8</w:t>
            </w:r>
            <w:r w:rsidRPr="00065108">
              <w:t xml:space="preserve"> puta na dan, a maksimalno </w:t>
            </w:r>
            <w:r>
              <w:t>70</w:t>
            </w:r>
            <w:r w:rsidRPr="00065108">
              <w:t xml:space="preserve"> puta na ned</w:t>
            </w:r>
            <w:r>
              <w:t>eljnom nivou</w:t>
            </w:r>
          </w:p>
        </w:tc>
      </w:tr>
      <w:tr w:rsidR="00DC29F9" w:rsidRPr="00065108" w14:paraId="31A2DE29" w14:textId="77777777" w:rsidTr="00DC29F9">
        <w:tc>
          <w:tcPr>
            <w:tcW w:w="2245" w:type="dxa"/>
            <w:shd w:val="clear" w:color="auto" w:fill="EEECE1" w:themeFill="background2"/>
          </w:tcPr>
          <w:p w14:paraId="13245068" w14:textId="77777777" w:rsidR="00DC29F9" w:rsidRPr="00065108" w:rsidRDefault="00DC29F9" w:rsidP="00DC29F9">
            <w:pPr>
              <w:rPr>
                <w:b/>
              </w:rPr>
            </w:pPr>
            <w:r w:rsidRPr="00065108">
              <w:rPr>
                <w:b/>
              </w:rPr>
              <w:t>Poslovna pravila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32D7308" w14:textId="289D8D06" w:rsidR="00DC29F9" w:rsidRPr="00065108" w:rsidRDefault="00C16F72" w:rsidP="00DC29F9">
            <w:r w:rsidRPr="00C16F72">
              <w:t>BR-1</w:t>
            </w:r>
            <w:r>
              <w:t>,</w:t>
            </w:r>
            <w:r>
              <w:rPr>
                <w:rFonts w:cs="Arial"/>
              </w:rPr>
              <w:t xml:space="preserve"> BR-4, BR-</w:t>
            </w:r>
            <w:r w:rsidR="003F11D4">
              <w:rPr>
                <w:rFonts w:cs="Arial"/>
              </w:rPr>
              <w:t>6</w:t>
            </w:r>
          </w:p>
        </w:tc>
      </w:tr>
      <w:tr w:rsidR="00DC29F9" w:rsidRPr="00065108" w14:paraId="2531F64C" w14:textId="77777777" w:rsidTr="00DC29F9">
        <w:tc>
          <w:tcPr>
            <w:tcW w:w="2245" w:type="dxa"/>
            <w:shd w:val="clear" w:color="auto" w:fill="EEECE1" w:themeFill="background2"/>
          </w:tcPr>
          <w:p w14:paraId="5031A63B" w14:textId="77777777" w:rsidR="00DC29F9" w:rsidRPr="00065108" w:rsidRDefault="00DC29F9" w:rsidP="00DC29F9">
            <w:pPr>
              <w:rPr>
                <w:b/>
              </w:rPr>
            </w:pPr>
            <w:r w:rsidRPr="00065108">
              <w:rPr>
                <w:b/>
              </w:rPr>
              <w:t>Druge informacije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1BC30F62" w14:textId="77777777" w:rsidR="00DC29F9" w:rsidRPr="00065108" w:rsidRDefault="00DC29F9" w:rsidP="00DC29F9">
            <w:r>
              <w:t>Potrebno je omogućiti da menadžer ima mogućnost pregleda napretka već izdatog zahteva i mogućnost daljeg upravljanja njime.</w:t>
            </w:r>
          </w:p>
        </w:tc>
      </w:tr>
      <w:tr w:rsidR="00DC29F9" w:rsidRPr="00065108" w14:paraId="6C10C12E" w14:textId="77777777" w:rsidTr="00DC29F9">
        <w:tc>
          <w:tcPr>
            <w:tcW w:w="2245" w:type="dxa"/>
            <w:shd w:val="clear" w:color="auto" w:fill="EEECE1" w:themeFill="background2"/>
          </w:tcPr>
          <w:p w14:paraId="08C29755" w14:textId="77777777" w:rsidR="00DC29F9" w:rsidRPr="00065108" w:rsidRDefault="00DC29F9" w:rsidP="00DC29F9">
            <w:pPr>
              <w:rPr>
                <w:b/>
              </w:rPr>
            </w:pPr>
            <w:r w:rsidRPr="00065108">
              <w:rPr>
                <w:b/>
              </w:rPr>
              <w:t>Pre</w:t>
            </w:r>
            <w:r>
              <w:rPr>
                <w:b/>
              </w:rPr>
              <w:t>t</w:t>
            </w:r>
            <w:r w:rsidRPr="00065108">
              <w:rPr>
                <w:b/>
              </w:rPr>
              <w:t>postavke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2C344390" w14:textId="63C7EB92" w:rsidR="00DC29F9" w:rsidRPr="00065108" w:rsidRDefault="001F2DBD" w:rsidP="00DC29F9">
            <w:r>
              <w:t>Svi prikupljeni podaci su validni.</w:t>
            </w:r>
          </w:p>
        </w:tc>
      </w:tr>
    </w:tbl>
    <w:p w14:paraId="77A22316" w14:textId="77777777" w:rsidR="001D0F84" w:rsidRPr="001D0F84" w:rsidRDefault="001D0F84" w:rsidP="001D0F84">
      <w:pPr>
        <w:spacing w:before="0"/>
      </w:pPr>
    </w:p>
    <w:p w14:paraId="54AA228E" w14:textId="663E083C" w:rsidR="00DC29F9" w:rsidRDefault="00DC29F9">
      <w:pPr>
        <w:spacing w:before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7"/>
        <w:gridCol w:w="2176"/>
        <w:gridCol w:w="2430"/>
      </w:tblGrid>
      <w:tr w:rsidR="00DC29F9" w:rsidRPr="00065108" w14:paraId="058E852E" w14:textId="77777777" w:rsidTr="00DC29F9">
        <w:tc>
          <w:tcPr>
            <w:tcW w:w="2245" w:type="dxa"/>
            <w:shd w:val="clear" w:color="auto" w:fill="EEECE1" w:themeFill="background2"/>
          </w:tcPr>
          <w:p w14:paraId="3E57D6D2" w14:textId="77777777" w:rsidR="00DC29F9" w:rsidRPr="00065108" w:rsidRDefault="00DC29F9" w:rsidP="000C7556">
            <w:pPr>
              <w:rPr>
                <w:b/>
              </w:rPr>
            </w:pPr>
            <w:r w:rsidRPr="00065108">
              <w:rPr>
                <w:b/>
              </w:rPr>
              <w:lastRenderedPageBreak/>
              <w:t>ID i naziv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863" w:type="dxa"/>
            <w:gridSpan w:val="3"/>
          </w:tcPr>
          <w:p w14:paraId="4AD91885" w14:textId="521F5111" w:rsidR="00DC29F9" w:rsidRPr="00065108" w:rsidRDefault="00DC29F9" w:rsidP="000C7556">
            <w:pPr>
              <w:rPr>
                <w:b/>
              </w:rPr>
            </w:pPr>
            <w:r w:rsidRPr="001D0F84">
              <w:rPr>
                <w:b/>
              </w:rPr>
              <w:t>UC-</w:t>
            </w:r>
            <w:r w:rsidR="007F5997">
              <w:rPr>
                <w:b/>
              </w:rPr>
              <w:t>2</w:t>
            </w:r>
            <w:r>
              <w:rPr>
                <w:b/>
              </w:rPr>
              <w:t xml:space="preserve"> </w:t>
            </w:r>
            <w:r w:rsidR="00DD408D" w:rsidRPr="001D0F84">
              <w:rPr>
                <w:b/>
              </w:rPr>
              <w:t xml:space="preserve">Kreiranje </w:t>
            </w:r>
            <w:r>
              <w:rPr>
                <w:b/>
              </w:rPr>
              <w:t>potvrde o dostupnosti proizvoda za isporuku</w:t>
            </w:r>
          </w:p>
        </w:tc>
      </w:tr>
      <w:tr w:rsidR="00DC29F9" w:rsidRPr="00065108" w14:paraId="5E597CC4" w14:textId="77777777" w:rsidTr="00DC29F9">
        <w:tc>
          <w:tcPr>
            <w:tcW w:w="2245" w:type="dxa"/>
            <w:shd w:val="clear" w:color="auto" w:fill="EEECE1" w:themeFill="background2"/>
          </w:tcPr>
          <w:p w14:paraId="4797E78A" w14:textId="77777777" w:rsidR="00DC29F9" w:rsidRPr="00065108" w:rsidRDefault="00DC29F9" w:rsidP="000C7556">
            <w:pPr>
              <w:rPr>
                <w:b/>
              </w:rPr>
            </w:pPr>
            <w:r w:rsidRPr="00065108">
              <w:rPr>
                <w:b/>
              </w:rPr>
              <w:t>Kreator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299A6AF5" w14:textId="77777777" w:rsidR="00DC29F9" w:rsidRPr="00065108" w:rsidRDefault="00DC29F9" w:rsidP="000C7556">
            <w:r>
              <w:t>Dušan Potić</w:t>
            </w:r>
          </w:p>
        </w:tc>
        <w:tc>
          <w:tcPr>
            <w:tcW w:w="2176" w:type="dxa"/>
            <w:shd w:val="clear" w:color="auto" w:fill="EEECE1" w:themeFill="background2"/>
          </w:tcPr>
          <w:p w14:paraId="2405F9F8" w14:textId="77777777" w:rsidR="00DC29F9" w:rsidRPr="00065108" w:rsidRDefault="00DC29F9" w:rsidP="000C7556">
            <w:pPr>
              <w:rPr>
                <w:b/>
              </w:rPr>
            </w:pPr>
            <w:r w:rsidRPr="00065108">
              <w:rPr>
                <w:b/>
              </w:rPr>
              <w:t>Datum kreiranja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430" w:type="dxa"/>
          </w:tcPr>
          <w:p w14:paraId="14536514" w14:textId="0B0FA5CB" w:rsidR="00DC29F9" w:rsidRPr="00065108" w:rsidRDefault="00DC29F9" w:rsidP="000C7556">
            <w:r>
              <w:t>2</w:t>
            </w:r>
            <w:r w:rsidR="00656A50">
              <w:t>2</w:t>
            </w:r>
            <w:r>
              <w:t>.11.2019.</w:t>
            </w:r>
          </w:p>
        </w:tc>
      </w:tr>
      <w:tr w:rsidR="00DC29F9" w:rsidRPr="00065108" w14:paraId="59EC1EBA" w14:textId="77777777" w:rsidTr="00DC29F9">
        <w:tc>
          <w:tcPr>
            <w:tcW w:w="2245" w:type="dxa"/>
            <w:shd w:val="clear" w:color="auto" w:fill="EEECE1" w:themeFill="background2"/>
          </w:tcPr>
          <w:p w14:paraId="2A145681" w14:textId="77777777" w:rsidR="00DC29F9" w:rsidRPr="00065108" w:rsidRDefault="00DC29F9" w:rsidP="000C7556">
            <w:pPr>
              <w:rPr>
                <w:b/>
              </w:rPr>
            </w:pPr>
            <w:r w:rsidRPr="00065108">
              <w:rPr>
                <w:b/>
              </w:rPr>
              <w:t>Primarni akter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69474A88" w14:textId="4CE4FFA7" w:rsidR="00DC29F9" w:rsidRPr="00065108" w:rsidRDefault="00DC29F9" w:rsidP="000C7556">
            <w:r>
              <w:t>Robno-materijalni knjigovođa</w:t>
            </w:r>
          </w:p>
        </w:tc>
        <w:tc>
          <w:tcPr>
            <w:tcW w:w="2176" w:type="dxa"/>
            <w:shd w:val="clear" w:color="auto" w:fill="EEECE1" w:themeFill="background2"/>
          </w:tcPr>
          <w:p w14:paraId="6F034208" w14:textId="77777777" w:rsidR="00DC29F9" w:rsidRPr="00065108" w:rsidRDefault="00DC29F9" w:rsidP="000C7556">
            <w:pPr>
              <w:rPr>
                <w:b/>
              </w:rPr>
            </w:pPr>
            <w:r w:rsidRPr="00065108">
              <w:rPr>
                <w:b/>
              </w:rPr>
              <w:t>Sekundarni akteri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430" w:type="dxa"/>
          </w:tcPr>
          <w:p w14:paraId="6B092C0F" w14:textId="4CEB82F5" w:rsidR="00DC29F9" w:rsidRPr="00065108" w:rsidRDefault="00DC29F9" w:rsidP="000C7556">
            <w:r>
              <w:t xml:space="preserve">Sektor za proizvodnju, </w:t>
            </w:r>
            <w:r w:rsidR="00201441">
              <w:t>p</w:t>
            </w:r>
            <w:r>
              <w:t xml:space="preserve">ravni sektor, </w:t>
            </w:r>
            <w:r w:rsidR="00201441">
              <w:t>r</w:t>
            </w:r>
            <w:r>
              <w:t>ačunovođa</w:t>
            </w:r>
          </w:p>
        </w:tc>
      </w:tr>
      <w:tr w:rsidR="00DC29F9" w:rsidRPr="00065108" w14:paraId="1A3F597D" w14:textId="77777777" w:rsidTr="00DC29F9">
        <w:tc>
          <w:tcPr>
            <w:tcW w:w="2245" w:type="dxa"/>
            <w:shd w:val="clear" w:color="auto" w:fill="EEECE1" w:themeFill="background2"/>
          </w:tcPr>
          <w:p w14:paraId="5263B955" w14:textId="77777777" w:rsidR="00DC29F9" w:rsidRPr="00065108" w:rsidRDefault="00DC29F9" w:rsidP="000C7556">
            <w:pPr>
              <w:rPr>
                <w:b/>
              </w:rPr>
            </w:pPr>
            <w:r w:rsidRPr="00065108">
              <w:rPr>
                <w:b/>
              </w:rPr>
              <w:t>Pokretač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863" w:type="dxa"/>
            <w:gridSpan w:val="3"/>
          </w:tcPr>
          <w:p w14:paraId="56C9E412" w14:textId="4EAC8CD0" w:rsidR="00DC29F9" w:rsidRPr="00065108" w:rsidRDefault="00DC29F9" w:rsidP="000C7556">
            <w:r>
              <w:t xml:space="preserve">Robno-materijalni knjigovođa treba </w:t>
            </w:r>
            <w:r w:rsidR="00042AAE">
              <w:t>da na osnovu izvršene analize zahteva za prodaju i dostupnosti proizvoda izda potvrdu o dostupnosti proizvoda</w:t>
            </w:r>
            <w:r w:rsidR="00E506EF">
              <w:t xml:space="preserve"> za prodaju.</w:t>
            </w:r>
          </w:p>
        </w:tc>
      </w:tr>
      <w:tr w:rsidR="00DC29F9" w:rsidRPr="00065108" w14:paraId="293C12D8" w14:textId="77777777" w:rsidTr="00DC29F9">
        <w:tc>
          <w:tcPr>
            <w:tcW w:w="2245" w:type="dxa"/>
            <w:shd w:val="clear" w:color="auto" w:fill="EEECE1" w:themeFill="background2"/>
          </w:tcPr>
          <w:p w14:paraId="0B58C6D0" w14:textId="77777777" w:rsidR="00DC29F9" w:rsidRPr="00065108" w:rsidRDefault="00DC29F9" w:rsidP="000C7556">
            <w:pPr>
              <w:rPr>
                <w:b/>
              </w:rPr>
            </w:pPr>
            <w:r w:rsidRPr="00065108">
              <w:rPr>
                <w:b/>
              </w:rPr>
              <w:t>Opis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863" w:type="dxa"/>
            <w:gridSpan w:val="3"/>
          </w:tcPr>
          <w:p w14:paraId="67CFC817" w14:textId="634B2F21" w:rsidR="00DC29F9" w:rsidRPr="00065108" w:rsidRDefault="00DC29F9" w:rsidP="000C7556">
            <w:r>
              <w:t xml:space="preserve">Robno-materijalnom knjigovođi treba omogućiti </w:t>
            </w:r>
            <w:r w:rsidR="005D1717">
              <w:t xml:space="preserve">pregled </w:t>
            </w:r>
            <w:r w:rsidR="00E506EF">
              <w:t>dostupnih proizvoda, izdavanje potvrde o dostupnosti proizvoda i odabir opcija za kreiranje zahteva za proizvodnju i izradu ugovora o kupoprodaji.</w:t>
            </w:r>
          </w:p>
        </w:tc>
      </w:tr>
      <w:tr w:rsidR="00DC29F9" w:rsidRPr="00065108" w14:paraId="6A46703D" w14:textId="77777777" w:rsidTr="00DC29F9">
        <w:tc>
          <w:tcPr>
            <w:tcW w:w="2245" w:type="dxa"/>
            <w:shd w:val="clear" w:color="auto" w:fill="EEECE1" w:themeFill="background2"/>
          </w:tcPr>
          <w:p w14:paraId="00AB9EF2" w14:textId="77777777" w:rsidR="00DC29F9" w:rsidRPr="00065108" w:rsidRDefault="00DC29F9" w:rsidP="000C7556">
            <w:pPr>
              <w:rPr>
                <w:b/>
              </w:rPr>
            </w:pPr>
            <w:r w:rsidRPr="00065108">
              <w:rPr>
                <w:b/>
              </w:rPr>
              <w:t>Preduslovi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863" w:type="dxa"/>
            <w:gridSpan w:val="3"/>
          </w:tcPr>
          <w:p w14:paraId="52FD5F69" w14:textId="77777777" w:rsidR="00DC29F9" w:rsidRDefault="00DC29F9" w:rsidP="000C7556">
            <w:pPr>
              <w:spacing w:before="0"/>
            </w:pPr>
            <w:r>
              <w:t>PRE-1: Postoji konekcija na internet.</w:t>
            </w:r>
          </w:p>
          <w:p w14:paraId="5D423382" w14:textId="77777777" w:rsidR="00DC29F9" w:rsidRDefault="00DC29F9" w:rsidP="000C7556">
            <w:pPr>
              <w:spacing w:before="0"/>
            </w:pPr>
            <w:r>
              <w:t>PRE-2: Baza podataka je online.</w:t>
            </w:r>
          </w:p>
          <w:p w14:paraId="31A0C28B" w14:textId="302B3F78" w:rsidR="00DC29F9" w:rsidRDefault="00DC29F9" w:rsidP="000C7556">
            <w:pPr>
              <w:spacing w:before="0"/>
            </w:pPr>
            <w:r>
              <w:t xml:space="preserve">PRE-3: </w:t>
            </w:r>
            <w:r w:rsidR="005D1717">
              <w:t xml:space="preserve">Robno-materijalni knjigovođa </w:t>
            </w:r>
            <w:r>
              <w:t xml:space="preserve">je autentifikovan na sistem </w:t>
            </w:r>
            <w:r w:rsidR="00255F8B">
              <w:tab/>
              <w:t xml:space="preserve"> </w:t>
            </w:r>
            <w:r w:rsidR="00255F8B">
              <w:tab/>
              <w:t xml:space="preserve"> </w:t>
            </w:r>
            <w:r>
              <w:t>svojim nalogom.</w:t>
            </w:r>
          </w:p>
          <w:p w14:paraId="4FBEEAE7" w14:textId="1DD67753" w:rsidR="005D1717" w:rsidRPr="00065108" w:rsidRDefault="005D1717" w:rsidP="000C7556">
            <w:pPr>
              <w:spacing w:before="0"/>
            </w:pPr>
            <w:r>
              <w:t xml:space="preserve">PRE-4: Robno-materijalni knjigovođa je primio zahtev za prodaju od </w:t>
            </w:r>
            <w:r w:rsidR="00255F8B">
              <w:tab/>
              <w:t xml:space="preserve"> </w:t>
            </w:r>
            <w:r>
              <w:t xml:space="preserve">strane </w:t>
            </w:r>
            <w:r w:rsidR="00691B59">
              <w:t>referent</w:t>
            </w:r>
            <w:r>
              <w:t>a prodaje.</w:t>
            </w:r>
          </w:p>
        </w:tc>
      </w:tr>
      <w:tr w:rsidR="00DC29F9" w:rsidRPr="00065108" w14:paraId="48B762A3" w14:textId="77777777" w:rsidTr="00DC29F9">
        <w:tc>
          <w:tcPr>
            <w:tcW w:w="2245" w:type="dxa"/>
            <w:shd w:val="clear" w:color="auto" w:fill="EEECE1" w:themeFill="background2"/>
          </w:tcPr>
          <w:p w14:paraId="2B4CC993" w14:textId="77777777" w:rsidR="00DC29F9" w:rsidRPr="00065108" w:rsidRDefault="00DC29F9" w:rsidP="000C7556">
            <w:pPr>
              <w:rPr>
                <w:b/>
              </w:rPr>
            </w:pPr>
            <w:r w:rsidRPr="00065108">
              <w:rPr>
                <w:b/>
              </w:rPr>
              <w:t>Postuslovi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863" w:type="dxa"/>
            <w:gridSpan w:val="3"/>
          </w:tcPr>
          <w:p w14:paraId="3BDDD815" w14:textId="692AF4E1" w:rsidR="005D1717" w:rsidRPr="00065108" w:rsidRDefault="00DC29F9" w:rsidP="000C7556">
            <w:r w:rsidRPr="00065108">
              <w:t xml:space="preserve">POST-1: </w:t>
            </w:r>
            <w:r w:rsidR="005D1717">
              <w:t>Zahtevu za prodaju je priključen</w:t>
            </w:r>
            <w:r w:rsidR="00042AAE">
              <w:t>a</w:t>
            </w:r>
            <w:r w:rsidR="005D1717">
              <w:t xml:space="preserve"> </w:t>
            </w:r>
            <w:r w:rsidR="00042AAE">
              <w:t xml:space="preserve">potvrda o dostupnosti </w:t>
            </w:r>
            <w:r w:rsidR="00255F8B">
              <w:tab/>
              <w:t xml:space="preserve"> </w:t>
            </w:r>
            <w:r w:rsidR="00255F8B">
              <w:tab/>
              <w:t xml:space="preserve">   </w:t>
            </w:r>
            <w:r w:rsidR="00042AAE">
              <w:t>proizvoda i takva prosleđena računovođi radi naplate.</w:t>
            </w:r>
          </w:p>
        </w:tc>
      </w:tr>
      <w:tr w:rsidR="00DC29F9" w:rsidRPr="00065108" w14:paraId="12137AF8" w14:textId="77777777" w:rsidTr="00DC29F9">
        <w:tc>
          <w:tcPr>
            <w:tcW w:w="2245" w:type="dxa"/>
            <w:shd w:val="clear" w:color="auto" w:fill="EEECE1" w:themeFill="background2"/>
          </w:tcPr>
          <w:p w14:paraId="3E4FEC38" w14:textId="77777777" w:rsidR="00DC29F9" w:rsidRPr="00065108" w:rsidRDefault="00DC29F9" w:rsidP="000C7556">
            <w:pPr>
              <w:rPr>
                <w:b/>
              </w:rPr>
            </w:pPr>
            <w:r w:rsidRPr="00065108">
              <w:rPr>
                <w:b/>
              </w:rPr>
              <w:t>Normalni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863" w:type="dxa"/>
            <w:gridSpan w:val="3"/>
          </w:tcPr>
          <w:p w14:paraId="1B25F47E" w14:textId="40249E06" w:rsidR="00DC29F9" w:rsidRPr="00E7786B" w:rsidRDefault="00E7786B" w:rsidP="00E7786B">
            <w:pPr>
              <w:rPr>
                <w:b/>
              </w:rPr>
            </w:pPr>
            <w:r>
              <w:rPr>
                <w:b/>
              </w:rPr>
              <w:t>2.0</w:t>
            </w:r>
            <w:r w:rsidRPr="008B4741">
              <w:rPr>
                <w:b/>
                <w:bCs/>
              </w:rPr>
              <w:t xml:space="preserve">. </w:t>
            </w:r>
            <w:r w:rsidR="00DD408D" w:rsidRPr="001D0F84">
              <w:rPr>
                <w:b/>
              </w:rPr>
              <w:t xml:space="preserve">Kreiranje </w:t>
            </w:r>
            <w:r w:rsidR="005D1717" w:rsidRPr="00E7786B">
              <w:rPr>
                <w:b/>
              </w:rPr>
              <w:t>potvrde o dostupnosti proizvoda za isporuku</w:t>
            </w:r>
          </w:p>
          <w:p w14:paraId="0DCE803D" w14:textId="3F0BAE12" w:rsidR="001F2DBD" w:rsidRDefault="005D1717" w:rsidP="007B41D1">
            <w:pPr>
              <w:pStyle w:val="ListParagraph"/>
              <w:numPr>
                <w:ilvl w:val="0"/>
                <w:numId w:val="6"/>
              </w:numPr>
              <w:spacing w:before="0"/>
            </w:pPr>
            <w:r>
              <w:t xml:space="preserve">Robno-materijalni knjigovođa </w:t>
            </w:r>
            <w:r w:rsidR="001F2DBD">
              <w:t>pregleda dostupne proizvode na osnovu izdatog zahteva za prodaju.</w:t>
            </w:r>
          </w:p>
          <w:p w14:paraId="0F71F1CE" w14:textId="184135D7" w:rsidR="001F2DBD" w:rsidRPr="001F2DBD" w:rsidRDefault="001F2DBD" w:rsidP="007B41D1">
            <w:pPr>
              <w:pStyle w:val="ListParagraph"/>
              <w:numPr>
                <w:ilvl w:val="0"/>
                <w:numId w:val="6"/>
              </w:numPr>
              <w:spacing w:before="0"/>
            </w:pPr>
            <w:r>
              <w:t>Robno-materijalni knjigovođa daje saglastost zahtevu o dostupnosti proizvoda popunjavanjem forme (</w:t>
            </w:r>
            <w:r w:rsidR="00E7786B">
              <w:t>2</w:t>
            </w:r>
            <w:r>
              <w:t>.1</w:t>
            </w:r>
            <w:r w:rsidR="00E7786B">
              <w:t>.</w:t>
            </w:r>
            <w:r>
              <w:t xml:space="preserve">, </w:t>
            </w:r>
            <w:r w:rsidR="00E7786B">
              <w:t>2</w:t>
            </w:r>
            <w:r>
              <w:t>.2</w:t>
            </w:r>
            <w:r w:rsidR="00E7786B">
              <w:t>.</w:t>
            </w:r>
            <w:r>
              <w:t>)</w:t>
            </w:r>
            <w:r w:rsidR="008B4741">
              <w:t>.</w:t>
            </w:r>
          </w:p>
          <w:p w14:paraId="5FD539B3" w14:textId="6D5D3A7E" w:rsidR="00DC29F9" w:rsidRPr="00065108" w:rsidRDefault="00AF58AD" w:rsidP="007B41D1">
            <w:pPr>
              <w:pStyle w:val="ListParagraph"/>
              <w:numPr>
                <w:ilvl w:val="0"/>
                <w:numId w:val="6"/>
              </w:numPr>
              <w:spacing w:before="0"/>
            </w:pPr>
            <w:r>
              <w:t xml:space="preserve">Robno-materijalni knjigovođa </w:t>
            </w:r>
            <w:r w:rsidR="001F2DBD">
              <w:t>potvrđuje</w:t>
            </w:r>
            <w:r>
              <w:t xml:space="preserve"> saglasnost zahtevu</w:t>
            </w:r>
            <w:r w:rsidR="00285605">
              <w:t xml:space="preserve"> o dostupnosti proizvoda</w:t>
            </w:r>
            <w:r>
              <w:t xml:space="preserve"> za prodaju </w:t>
            </w:r>
            <w:r w:rsidR="001F2DBD">
              <w:t>potvrđujući popunjenu formu.</w:t>
            </w:r>
            <w:r w:rsidR="00DC29F9">
              <w:t xml:space="preserve"> </w:t>
            </w:r>
          </w:p>
        </w:tc>
      </w:tr>
      <w:tr w:rsidR="00DC29F9" w:rsidRPr="00065108" w14:paraId="300B0E01" w14:textId="77777777" w:rsidTr="00DC29F9">
        <w:tc>
          <w:tcPr>
            <w:tcW w:w="2245" w:type="dxa"/>
            <w:shd w:val="clear" w:color="auto" w:fill="EEECE1" w:themeFill="background2"/>
          </w:tcPr>
          <w:p w14:paraId="10614800" w14:textId="77777777" w:rsidR="00DC29F9" w:rsidRPr="00065108" w:rsidRDefault="00DC29F9" w:rsidP="000C7556">
            <w:pPr>
              <w:rPr>
                <w:b/>
              </w:rPr>
            </w:pPr>
            <w:r w:rsidRPr="00065108">
              <w:rPr>
                <w:b/>
              </w:rPr>
              <w:t>Alternativni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863" w:type="dxa"/>
            <w:gridSpan w:val="3"/>
          </w:tcPr>
          <w:p w14:paraId="4CCFB64C" w14:textId="777F18FE" w:rsidR="008B4741" w:rsidRDefault="00E7786B" w:rsidP="008B474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B4741" w:rsidRPr="008B4741">
              <w:rPr>
                <w:b/>
                <w:bCs/>
              </w:rPr>
              <w:t>.</w:t>
            </w:r>
            <w:r w:rsidR="008B4741">
              <w:rPr>
                <w:b/>
                <w:bCs/>
              </w:rPr>
              <w:t>1</w:t>
            </w:r>
            <w:r w:rsidR="008B4741" w:rsidRPr="008B4741">
              <w:rPr>
                <w:b/>
                <w:bCs/>
              </w:rPr>
              <w:t>. Kreiranje zahteva za proizvodnju</w:t>
            </w:r>
            <w:r w:rsidR="008B4741">
              <w:rPr>
                <w:b/>
                <w:bCs/>
              </w:rPr>
              <w:t>:</w:t>
            </w:r>
          </w:p>
          <w:p w14:paraId="6D0DF7D8" w14:textId="365D7CFE" w:rsidR="008B4741" w:rsidRPr="008B4741" w:rsidRDefault="008B4741" w:rsidP="007B41D1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t>Robno-materijalni knjigovođa vrši izbor opcije za kreiranje zahteva za proizvodnju (</w:t>
            </w:r>
            <w:r w:rsidRPr="004F6871">
              <w:rPr>
                <w:b/>
                <w:bCs/>
              </w:rPr>
              <w:t>UC-3</w:t>
            </w:r>
            <w:r>
              <w:t>).</w:t>
            </w:r>
          </w:p>
          <w:p w14:paraId="35AAC171" w14:textId="20F81D36" w:rsidR="008B4741" w:rsidRDefault="00E7786B" w:rsidP="008B4741">
            <w:pPr>
              <w:pStyle w:val="Heading2"/>
              <w:numPr>
                <w:ilvl w:val="0"/>
                <w:numId w:val="0"/>
              </w:numPr>
              <w:spacing w:before="0"/>
              <w:outlineLvl w:val="1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</w:t>
            </w:r>
            <w:r w:rsidR="008B4741">
              <w:rPr>
                <w:rFonts w:eastAsiaTheme="minorHAnsi"/>
                <w:sz w:val="22"/>
                <w:szCs w:val="22"/>
              </w:rPr>
              <w:t>.2. Kreiranje zahteva za izradu ugovora o kupoprodaji:</w:t>
            </w:r>
          </w:p>
          <w:p w14:paraId="77310EA0" w14:textId="177D1C98" w:rsidR="008B4741" w:rsidRPr="008B4741" w:rsidRDefault="008B4741" w:rsidP="007B41D1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t>Robno-materijalni knjigovođa vrši izbor opcije za kreiranje zahteva za izradu ugovora o kupoprodaji (</w:t>
            </w:r>
            <w:r w:rsidRPr="004F6871">
              <w:rPr>
                <w:b/>
                <w:bCs/>
              </w:rPr>
              <w:t>UC-4</w:t>
            </w:r>
            <w:r>
              <w:t>).</w:t>
            </w:r>
          </w:p>
        </w:tc>
      </w:tr>
      <w:tr w:rsidR="00DC29F9" w:rsidRPr="00065108" w14:paraId="204DA8AC" w14:textId="77777777" w:rsidTr="00DC29F9">
        <w:tc>
          <w:tcPr>
            <w:tcW w:w="2245" w:type="dxa"/>
            <w:shd w:val="clear" w:color="auto" w:fill="EEECE1" w:themeFill="background2"/>
          </w:tcPr>
          <w:p w14:paraId="33251C33" w14:textId="77777777" w:rsidR="00DC29F9" w:rsidRPr="00065108" w:rsidRDefault="00DC29F9" w:rsidP="000C7556">
            <w:pPr>
              <w:rPr>
                <w:b/>
              </w:rPr>
            </w:pPr>
            <w:r w:rsidRPr="00065108">
              <w:rPr>
                <w:b/>
              </w:rPr>
              <w:t>Izuzeci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863" w:type="dxa"/>
            <w:gridSpan w:val="3"/>
          </w:tcPr>
          <w:p w14:paraId="13F45AD7" w14:textId="1D5B1572" w:rsidR="00DC29F9" w:rsidRPr="009B2FB8" w:rsidRDefault="009B2FB8" w:rsidP="009B2FB8">
            <w:pPr>
              <w:rPr>
                <w:bCs/>
              </w:rPr>
            </w:pPr>
            <w:r>
              <w:rPr>
                <w:bCs/>
              </w:rPr>
              <w:t>...</w:t>
            </w:r>
          </w:p>
        </w:tc>
      </w:tr>
      <w:tr w:rsidR="00DC29F9" w:rsidRPr="00065108" w14:paraId="60BB1585" w14:textId="77777777" w:rsidTr="00DC29F9">
        <w:tc>
          <w:tcPr>
            <w:tcW w:w="2245" w:type="dxa"/>
            <w:shd w:val="clear" w:color="auto" w:fill="EEECE1" w:themeFill="background2"/>
          </w:tcPr>
          <w:p w14:paraId="5E4C9BA9" w14:textId="77777777" w:rsidR="00DC29F9" w:rsidRPr="00065108" w:rsidRDefault="00DC29F9" w:rsidP="000C7556">
            <w:pPr>
              <w:rPr>
                <w:b/>
              </w:rPr>
            </w:pPr>
            <w:r w:rsidRPr="00065108">
              <w:rPr>
                <w:b/>
              </w:rPr>
              <w:t>Prioritet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863" w:type="dxa"/>
            <w:gridSpan w:val="3"/>
          </w:tcPr>
          <w:p w14:paraId="3BFC7FAE" w14:textId="77777777" w:rsidR="00DC29F9" w:rsidRPr="00065108" w:rsidRDefault="00DC29F9" w:rsidP="000C7556">
            <w:r w:rsidRPr="00065108">
              <w:t>Visok</w:t>
            </w:r>
          </w:p>
        </w:tc>
      </w:tr>
      <w:tr w:rsidR="00DC29F9" w:rsidRPr="00065108" w14:paraId="25D892A8" w14:textId="77777777" w:rsidTr="00DC29F9">
        <w:tc>
          <w:tcPr>
            <w:tcW w:w="2245" w:type="dxa"/>
            <w:shd w:val="clear" w:color="auto" w:fill="EEECE1" w:themeFill="background2"/>
          </w:tcPr>
          <w:p w14:paraId="04356AF5" w14:textId="77777777" w:rsidR="00DC29F9" w:rsidRPr="00065108" w:rsidRDefault="00DC29F9" w:rsidP="000C7556">
            <w:pPr>
              <w:rPr>
                <w:b/>
              </w:rPr>
            </w:pPr>
            <w:r w:rsidRPr="00065108">
              <w:rPr>
                <w:b/>
              </w:rPr>
              <w:t>Frekvencija upotrebe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863" w:type="dxa"/>
            <w:gridSpan w:val="3"/>
          </w:tcPr>
          <w:p w14:paraId="1054F21A" w14:textId="77777777" w:rsidR="00DC29F9" w:rsidRPr="00065108" w:rsidRDefault="00DC29F9" w:rsidP="000C7556">
            <w:r w:rsidRPr="00065108">
              <w:t xml:space="preserve">U proseku </w:t>
            </w:r>
            <w:r>
              <w:t>8</w:t>
            </w:r>
            <w:r w:rsidRPr="00065108">
              <w:t xml:space="preserve"> puta na dan, a maksimalno </w:t>
            </w:r>
            <w:r>
              <w:t>70</w:t>
            </w:r>
            <w:r w:rsidRPr="00065108">
              <w:t xml:space="preserve"> puta na ned</w:t>
            </w:r>
            <w:r>
              <w:t>eljnom nivou</w:t>
            </w:r>
          </w:p>
        </w:tc>
      </w:tr>
      <w:tr w:rsidR="00DC29F9" w:rsidRPr="00065108" w14:paraId="66CDF4CA" w14:textId="77777777" w:rsidTr="00DC29F9">
        <w:tc>
          <w:tcPr>
            <w:tcW w:w="2245" w:type="dxa"/>
            <w:shd w:val="clear" w:color="auto" w:fill="EEECE1" w:themeFill="background2"/>
          </w:tcPr>
          <w:p w14:paraId="007F0E41" w14:textId="77777777" w:rsidR="00DC29F9" w:rsidRPr="00065108" w:rsidRDefault="00DC29F9" w:rsidP="000C7556">
            <w:pPr>
              <w:rPr>
                <w:b/>
              </w:rPr>
            </w:pPr>
            <w:r w:rsidRPr="00065108">
              <w:rPr>
                <w:b/>
              </w:rPr>
              <w:t>Poslovna pravila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863" w:type="dxa"/>
            <w:gridSpan w:val="3"/>
          </w:tcPr>
          <w:p w14:paraId="25527136" w14:textId="28D4DD89" w:rsidR="00DC29F9" w:rsidRPr="00065108" w:rsidRDefault="00C16F72" w:rsidP="000C7556">
            <w:r w:rsidRPr="00C16F72">
              <w:t>BR-1</w:t>
            </w:r>
            <w:r>
              <w:rPr>
                <w:rFonts w:cs="Arial"/>
              </w:rPr>
              <w:t>, BR-4, BR-</w:t>
            </w:r>
            <w:r w:rsidR="003F11D4">
              <w:rPr>
                <w:rFonts w:cs="Arial"/>
              </w:rPr>
              <w:t>7</w:t>
            </w:r>
            <w:r w:rsidR="00EF5F75">
              <w:rPr>
                <w:rFonts w:cs="Arial"/>
              </w:rPr>
              <w:t>, BR-</w:t>
            </w:r>
            <w:r w:rsidR="003F11D4">
              <w:rPr>
                <w:rFonts w:cs="Arial"/>
              </w:rPr>
              <w:t>8</w:t>
            </w:r>
          </w:p>
        </w:tc>
      </w:tr>
      <w:tr w:rsidR="00DC29F9" w:rsidRPr="00065108" w14:paraId="73331FE1" w14:textId="77777777" w:rsidTr="00DC29F9">
        <w:tc>
          <w:tcPr>
            <w:tcW w:w="2245" w:type="dxa"/>
            <w:shd w:val="clear" w:color="auto" w:fill="EEECE1" w:themeFill="background2"/>
          </w:tcPr>
          <w:p w14:paraId="0634DC5D" w14:textId="77777777" w:rsidR="00DC29F9" w:rsidRPr="00065108" w:rsidRDefault="00DC29F9" w:rsidP="000C7556">
            <w:pPr>
              <w:rPr>
                <w:b/>
              </w:rPr>
            </w:pPr>
            <w:r w:rsidRPr="00065108">
              <w:rPr>
                <w:b/>
              </w:rPr>
              <w:t>Druge informacije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863" w:type="dxa"/>
            <w:gridSpan w:val="3"/>
          </w:tcPr>
          <w:p w14:paraId="34F69807" w14:textId="1447E40E" w:rsidR="00DC29F9" w:rsidRPr="00065108" w:rsidRDefault="00DC29F9" w:rsidP="000C7556">
            <w:r>
              <w:t xml:space="preserve">Potrebno je omogućiti </w:t>
            </w:r>
            <w:r w:rsidR="009B2FB8">
              <w:t>da robno-materijalni knjigvođa</w:t>
            </w:r>
            <w:r>
              <w:t xml:space="preserve"> ima mogućnost pregleda napretka već izdatog zahteva i mogućnost </w:t>
            </w:r>
            <w:r w:rsidR="009B2FB8">
              <w:t>ponovne obrade istog.</w:t>
            </w:r>
          </w:p>
        </w:tc>
      </w:tr>
      <w:tr w:rsidR="00DC29F9" w:rsidRPr="00065108" w14:paraId="6AAB674F" w14:textId="77777777" w:rsidTr="00DC29F9">
        <w:tc>
          <w:tcPr>
            <w:tcW w:w="2245" w:type="dxa"/>
            <w:shd w:val="clear" w:color="auto" w:fill="EEECE1" w:themeFill="background2"/>
          </w:tcPr>
          <w:p w14:paraId="0B5AE4B1" w14:textId="77777777" w:rsidR="00DC29F9" w:rsidRPr="00065108" w:rsidRDefault="00DC29F9" w:rsidP="000C7556">
            <w:pPr>
              <w:rPr>
                <w:b/>
              </w:rPr>
            </w:pPr>
            <w:r w:rsidRPr="00065108">
              <w:rPr>
                <w:b/>
              </w:rPr>
              <w:t>Pre</w:t>
            </w:r>
            <w:r>
              <w:rPr>
                <w:b/>
              </w:rPr>
              <w:t>t</w:t>
            </w:r>
            <w:r w:rsidRPr="00065108">
              <w:rPr>
                <w:b/>
              </w:rPr>
              <w:t>postavke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863" w:type="dxa"/>
            <w:gridSpan w:val="3"/>
          </w:tcPr>
          <w:p w14:paraId="390407C8" w14:textId="31F0A42A" w:rsidR="00DC29F9" w:rsidRPr="00065108" w:rsidRDefault="009B2FB8" w:rsidP="000C7556">
            <w:r>
              <w:t>...</w:t>
            </w:r>
          </w:p>
        </w:tc>
      </w:tr>
    </w:tbl>
    <w:p w14:paraId="74CED896" w14:textId="77777777" w:rsidR="00DC29F9" w:rsidRDefault="00DC29F9">
      <w:pPr>
        <w:spacing w:before="0"/>
      </w:pPr>
    </w:p>
    <w:p w14:paraId="42D4E342" w14:textId="14617FBF" w:rsidR="008079F6" w:rsidRDefault="008079F6">
      <w:pPr>
        <w:spacing w:before="0"/>
      </w:pPr>
      <w:r>
        <w:br w:type="page"/>
      </w:r>
    </w:p>
    <w:tbl>
      <w:tblPr>
        <w:tblStyle w:val="TableGrid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2245"/>
        <w:gridCol w:w="2257"/>
        <w:gridCol w:w="2257"/>
        <w:gridCol w:w="2257"/>
      </w:tblGrid>
      <w:tr w:rsidR="008079F6" w:rsidRPr="00065108" w14:paraId="4754587E" w14:textId="77777777" w:rsidTr="000C7556">
        <w:tc>
          <w:tcPr>
            <w:tcW w:w="2245" w:type="dxa"/>
            <w:shd w:val="clear" w:color="auto" w:fill="EEECE1" w:themeFill="background2"/>
          </w:tcPr>
          <w:p w14:paraId="56E1B639" w14:textId="77777777" w:rsidR="008079F6" w:rsidRPr="00065108" w:rsidRDefault="008079F6" w:rsidP="000C7556">
            <w:pPr>
              <w:rPr>
                <w:b/>
              </w:rPr>
            </w:pPr>
            <w:r w:rsidRPr="00065108">
              <w:rPr>
                <w:b/>
              </w:rPr>
              <w:lastRenderedPageBreak/>
              <w:t>ID i naziv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2C189D39" w14:textId="3F1ECB04" w:rsidR="008079F6" w:rsidRPr="00065108" w:rsidRDefault="008079F6" w:rsidP="000C7556">
            <w:pPr>
              <w:rPr>
                <w:b/>
              </w:rPr>
            </w:pPr>
            <w:r w:rsidRPr="001D0F84">
              <w:rPr>
                <w:b/>
              </w:rPr>
              <w:t>UC-</w:t>
            </w:r>
            <w:r w:rsidR="00435234">
              <w:rPr>
                <w:b/>
              </w:rPr>
              <w:t xml:space="preserve">3 </w:t>
            </w:r>
            <w:r w:rsidR="00DD408D" w:rsidRPr="001D0F84">
              <w:rPr>
                <w:b/>
              </w:rPr>
              <w:t xml:space="preserve"> </w:t>
            </w:r>
            <w:r w:rsidR="00DD408D" w:rsidRPr="001D0F84">
              <w:rPr>
                <w:b/>
              </w:rPr>
              <w:t xml:space="preserve">Kreiranje </w:t>
            </w:r>
            <w:r w:rsidR="00435234">
              <w:rPr>
                <w:b/>
              </w:rPr>
              <w:t>naloga za proizvodnju</w:t>
            </w:r>
          </w:p>
        </w:tc>
      </w:tr>
      <w:tr w:rsidR="008079F6" w:rsidRPr="00065108" w14:paraId="6FE0BF0D" w14:textId="77777777" w:rsidTr="000C7556">
        <w:tc>
          <w:tcPr>
            <w:tcW w:w="2245" w:type="dxa"/>
            <w:shd w:val="clear" w:color="auto" w:fill="EEECE1" w:themeFill="background2"/>
          </w:tcPr>
          <w:p w14:paraId="09D3A9E0" w14:textId="77777777" w:rsidR="008079F6" w:rsidRPr="00065108" w:rsidRDefault="008079F6" w:rsidP="000C7556">
            <w:pPr>
              <w:rPr>
                <w:b/>
              </w:rPr>
            </w:pPr>
            <w:r w:rsidRPr="00065108">
              <w:rPr>
                <w:b/>
              </w:rPr>
              <w:t>Kreator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1828B086" w14:textId="77777777" w:rsidR="008079F6" w:rsidRPr="00065108" w:rsidRDefault="008079F6" w:rsidP="000C7556">
            <w:r>
              <w:t>Dušan Potić</w:t>
            </w:r>
          </w:p>
        </w:tc>
        <w:tc>
          <w:tcPr>
            <w:tcW w:w="2257" w:type="dxa"/>
            <w:shd w:val="clear" w:color="auto" w:fill="EEECE1" w:themeFill="background2"/>
          </w:tcPr>
          <w:p w14:paraId="6C08B65B" w14:textId="77777777" w:rsidR="008079F6" w:rsidRPr="00065108" w:rsidRDefault="008079F6" w:rsidP="000C7556">
            <w:pPr>
              <w:rPr>
                <w:b/>
              </w:rPr>
            </w:pPr>
            <w:r w:rsidRPr="00065108">
              <w:rPr>
                <w:b/>
              </w:rPr>
              <w:t>Datum kreiranja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2548AB4F" w14:textId="45C5AF82" w:rsidR="008079F6" w:rsidRPr="00065108" w:rsidRDefault="008079F6" w:rsidP="000C7556">
            <w:r>
              <w:t>2</w:t>
            </w:r>
            <w:r w:rsidR="00656A50">
              <w:t>2</w:t>
            </w:r>
            <w:r>
              <w:t>.11.2019.</w:t>
            </w:r>
          </w:p>
        </w:tc>
      </w:tr>
      <w:tr w:rsidR="00435234" w:rsidRPr="00065108" w14:paraId="716E507D" w14:textId="77777777" w:rsidTr="000C7556">
        <w:tc>
          <w:tcPr>
            <w:tcW w:w="2245" w:type="dxa"/>
            <w:shd w:val="clear" w:color="auto" w:fill="EEECE1" w:themeFill="background2"/>
          </w:tcPr>
          <w:p w14:paraId="1C0E4F42" w14:textId="77777777" w:rsidR="00435234" w:rsidRPr="00065108" w:rsidRDefault="00435234" w:rsidP="00435234">
            <w:pPr>
              <w:rPr>
                <w:b/>
              </w:rPr>
            </w:pPr>
            <w:r w:rsidRPr="00065108">
              <w:rPr>
                <w:b/>
              </w:rPr>
              <w:t>Primarni akter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6C03626D" w14:textId="48D83A98" w:rsidR="00435234" w:rsidRPr="00065108" w:rsidRDefault="00435234" w:rsidP="00435234">
            <w:r>
              <w:t>Robno-materijalni knjigovođa</w:t>
            </w:r>
          </w:p>
        </w:tc>
        <w:tc>
          <w:tcPr>
            <w:tcW w:w="2257" w:type="dxa"/>
            <w:shd w:val="clear" w:color="auto" w:fill="EEECE1" w:themeFill="background2"/>
          </w:tcPr>
          <w:p w14:paraId="58E3EC6D" w14:textId="77777777" w:rsidR="00435234" w:rsidRPr="00065108" w:rsidRDefault="00435234" w:rsidP="00435234">
            <w:pPr>
              <w:rPr>
                <w:b/>
              </w:rPr>
            </w:pPr>
            <w:r w:rsidRPr="00065108">
              <w:rPr>
                <w:b/>
              </w:rPr>
              <w:t>Sekundarni akteri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3AF2031D" w14:textId="5E2E5979" w:rsidR="00435234" w:rsidRPr="00065108" w:rsidRDefault="00435234" w:rsidP="00435234">
            <w:r>
              <w:t>Sektor za proizvodnju</w:t>
            </w:r>
          </w:p>
        </w:tc>
      </w:tr>
      <w:tr w:rsidR="00435234" w:rsidRPr="00065108" w14:paraId="6A1C4D9B" w14:textId="77777777" w:rsidTr="000C7556">
        <w:tc>
          <w:tcPr>
            <w:tcW w:w="2245" w:type="dxa"/>
            <w:shd w:val="clear" w:color="auto" w:fill="EEECE1" w:themeFill="background2"/>
          </w:tcPr>
          <w:p w14:paraId="3012CD43" w14:textId="77777777" w:rsidR="00435234" w:rsidRPr="00065108" w:rsidRDefault="00435234" w:rsidP="00435234">
            <w:pPr>
              <w:rPr>
                <w:b/>
              </w:rPr>
            </w:pPr>
            <w:r w:rsidRPr="00065108">
              <w:rPr>
                <w:b/>
              </w:rPr>
              <w:t>Pokretač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5C5954EF" w14:textId="27B4EBD2" w:rsidR="00435234" w:rsidRPr="00065108" w:rsidRDefault="00435234" w:rsidP="00435234">
            <w:r>
              <w:t>Robno-materijalni knjigovođa treba da izda zahtev za proizvodnju određene količine nekog proizvoda.</w:t>
            </w:r>
          </w:p>
        </w:tc>
      </w:tr>
      <w:tr w:rsidR="00435234" w:rsidRPr="00065108" w14:paraId="2D6A58AA" w14:textId="77777777" w:rsidTr="000C7556">
        <w:tc>
          <w:tcPr>
            <w:tcW w:w="2245" w:type="dxa"/>
            <w:shd w:val="clear" w:color="auto" w:fill="EEECE1" w:themeFill="background2"/>
          </w:tcPr>
          <w:p w14:paraId="5ADA2C04" w14:textId="77777777" w:rsidR="00435234" w:rsidRPr="00065108" w:rsidRDefault="00435234" w:rsidP="00435234">
            <w:pPr>
              <w:rPr>
                <w:b/>
              </w:rPr>
            </w:pPr>
            <w:r w:rsidRPr="00065108">
              <w:rPr>
                <w:b/>
              </w:rPr>
              <w:t>Opis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ED78731" w14:textId="31C54939" w:rsidR="00435234" w:rsidRPr="00065108" w:rsidRDefault="00435234" w:rsidP="00435234">
            <w:r>
              <w:t>Robno-materijalnom knjigovođi potrebno je omogućiti izdavanje naloga za proizvodnju koji treba da sadrži podatke o proizvod</w:t>
            </w:r>
            <w:r w:rsidR="00255F8B">
              <w:t>u</w:t>
            </w:r>
            <w:r>
              <w:t xml:space="preserve"> i količini koja je potrebna da se proizvede.</w:t>
            </w:r>
          </w:p>
        </w:tc>
      </w:tr>
      <w:tr w:rsidR="00435234" w:rsidRPr="00065108" w14:paraId="14BFFF16" w14:textId="77777777" w:rsidTr="000C7556">
        <w:tc>
          <w:tcPr>
            <w:tcW w:w="2245" w:type="dxa"/>
            <w:shd w:val="clear" w:color="auto" w:fill="EEECE1" w:themeFill="background2"/>
          </w:tcPr>
          <w:p w14:paraId="63D840F5" w14:textId="77777777" w:rsidR="00435234" w:rsidRPr="00065108" w:rsidRDefault="00435234" w:rsidP="00435234">
            <w:pPr>
              <w:rPr>
                <w:b/>
              </w:rPr>
            </w:pPr>
            <w:r w:rsidRPr="00065108">
              <w:rPr>
                <w:b/>
              </w:rPr>
              <w:t>Preduslovi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A40D09D" w14:textId="77777777" w:rsidR="00435234" w:rsidRDefault="00435234" w:rsidP="00435234">
            <w:pPr>
              <w:spacing w:before="0"/>
            </w:pPr>
            <w:r>
              <w:t>PRE-1: Postoji konekcija na internet.</w:t>
            </w:r>
          </w:p>
          <w:p w14:paraId="23902088" w14:textId="77777777" w:rsidR="00435234" w:rsidRDefault="00435234" w:rsidP="00435234">
            <w:pPr>
              <w:spacing w:before="0"/>
            </w:pPr>
            <w:r>
              <w:t>PRE-2: Baza podataka je online.</w:t>
            </w:r>
          </w:p>
          <w:p w14:paraId="042DBFC0" w14:textId="6D4AFD77" w:rsidR="00435234" w:rsidRDefault="00435234" w:rsidP="00435234">
            <w:pPr>
              <w:spacing w:before="0"/>
            </w:pPr>
            <w:r>
              <w:t xml:space="preserve">PRE-3: Robno-materijalni knjigovođa je autentifikovan na sistem </w:t>
            </w:r>
            <w:r w:rsidR="00255F8B">
              <w:tab/>
              <w:t xml:space="preserve"> </w:t>
            </w:r>
            <w:r w:rsidR="00255F8B">
              <w:tab/>
              <w:t xml:space="preserve"> </w:t>
            </w:r>
            <w:r>
              <w:t>svojim nalogom.</w:t>
            </w:r>
          </w:p>
          <w:p w14:paraId="6B3CC0DE" w14:textId="0F0AA013" w:rsidR="00255F8B" w:rsidRPr="00065108" w:rsidRDefault="00255F8B" w:rsidP="00435234">
            <w:pPr>
              <w:spacing w:before="0"/>
            </w:pPr>
            <w:r>
              <w:t xml:space="preserve">PRE-4: Robno-materijalni knjigovođa je odabrao opciju za </w:t>
            </w:r>
            <w:r>
              <w:tab/>
              <w:t xml:space="preserve"> </w:t>
            </w:r>
            <w:r>
              <w:tab/>
            </w:r>
            <w:r>
              <w:tab/>
              <w:t xml:space="preserve"> izdavanje naloga za proizvodnju.</w:t>
            </w:r>
          </w:p>
        </w:tc>
      </w:tr>
      <w:tr w:rsidR="00435234" w:rsidRPr="00065108" w14:paraId="57FE5806" w14:textId="77777777" w:rsidTr="000C7556">
        <w:tc>
          <w:tcPr>
            <w:tcW w:w="2245" w:type="dxa"/>
            <w:shd w:val="clear" w:color="auto" w:fill="EEECE1" w:themeFill="background2"/>
          </w:tcPr>
          <w:p w14:paraId="24A99AFA" w14:textId="77777777" w:rsidR="00435234" w:rsidRPr="00065108" w:rsidRDefault="00435234" w:rsidP="00435234">
            <w:pPr>
              <w:rPr>
                <w:b/>
              </w:rPr>
            </w:pPr>
            <w:r w:rsidRPr="00065108">
              <w:rPr>
                <w:b/>
              </w:rPr>
              <w:t>Postuslovi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19AB3433" w14:textId="37E62B86" w:rsidR="00435234" w:rsidRPr="00065108" w:rsidRDefault="00435234" w:rsidP="00435234">
            <w:r w:rsidRPr="00065108">
              <w:t xml:space="preserve">POST-1: </w:t>
            </w:r>
            <w:r>
              <w:t>Nalog za proizvodnju je izdat</w:t>
            </w:r>
            <w:r w:rsidR="00255F8B">
              <w:t xml:space="preserve"> i prosleđen sektoru </w:t>
            </w:r>
            <w:r w:rsidR="00255F8B">
              <w:tab/>
              <w:t xml:space="preserve"> </w:t>
            </w:r>
            <w:r w:rsidR="00255F8B">
              <w:tab/>
              <w:t xml:space="preserve"> </w:t>
            </w:r>
            <w:r w:rsidR="00255F8B">
              <w:tab/>
              <w:t xml:space="preserve">   proizvodnje</w:t>
            </w:r>
            <w:r>
              <w:t>.</w:t>
            </w:r>
          </w:p>
        </w:tc>
      </w:tr>
      <w:tr w:rsidR="00435234" w:rsidRPr="00065108" w14:paraId="5DEC61A4" w14:textId="77777777" w:rsidTr="000C7556">
        <w:tc>
          <w:tcPr>
            <w:tcW w:w="2245" w:type="dxa"/>
            <w:shd w:val="clear" w:color="auto" w:fill="EEECE1" w:themeFill="background2"/>
          </w:tcPr>
          <w:p w14:paraId="5383D3AB" w14:textId="77777777" w:rsidR="00435234" w:rsidRPr="00065108" w:rsidRDefault="00435234" w:rsidP="00435234">
            <w:pPr>
              <w:rPr>
                <w:b/>
              </w:rPr>
            </w:pPr>
            <w:r w:rsidRPr="00065108">
              <w:rPr>
                <w:b/>
              </w:rPr>
              <w:t>Normalni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4AC11517" w14:textId="637BC022" w:rsidR="00435234" w:rsidRDefault="00435234" w:rsidP="00435234">
            <w:pPr>
              <w:pStyle w:val="Heading2"/>
              <w:numPr>
                <w:ilvl w:val="0"/>
                <w:numId w:val="0"/>
              </w:numPr>
              <w:outlineLvl w:val="1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3.0. </w:t>
            </w:r>
            <w:r w:rsidR="00DD408D">
              <w:t xml:space="preserve"> </w:t>
            </w:r>
            <w:r w:rsidR="00DD408D" w:rsidRPr="00DD408D">
              <w:rPr>
                <w:rFonts w:eastAsiaTheme="minorHAnsi"/>
                <w:sz w:val="22"/>
                <w:szCs w:val="22"/>
              </w:rPr>
              <w:t xml:space="preserve">Kreiranje </w:t>
            </w:r>
            <w:r w:rsidRPr="00435234">
              <w:rPr>
                <w:rFonts w:eastAsiaTheme="minorHAnsi"/>
                <w:sz w:val="22"/>
                <w:szCs w:val="22"/>
              </w:rPr>
              <w:t xml:space="preserve">naloga za proizvodnju </w:t>
            </w:r>
          </w:p>
          <w:p w14:paraId="66C1054A" w14:textId="77777777" w:rsidR="00435234" w:rsidRDefault="00435234" w:rsidP="007B41D1">
            <w:pPr>
              <w:pStyle w:val="ListParagraph"/>
              <w:numPr>
                <w:ilvl w:val="0"/>
                <w:numId w:val="8"/>
              </w:numPr>
            </w:pPr>
            <w:r>
              <w:t>Robno-materijalni knjigovođa popunjava formu sa podacima za proizvodnju.</w:t>
            </w:r>
          </w:p>
          <w:p w14:paraId="46FC739E" w14:textId="19DEB0F5" w:rsidR="00435234" w:rsidRPr="00435234" w:rsidRDefault="00435234" w:rsidP="007B41D1">
            <w:pPr>
              <w:pStyle w:val="ListParagraph"/>
              <w:numPr>
                <w:ilvl w:val="0"/>
                <w:numId w:val="8"/>
              </w:numPr>
            </w:pPr>
            <w:r>
              <w:t>Robno-materijalni knjigovođa potvrđuje izdavanje naloga.</w:t>
            </w:r>
          </w:p>
        </w:tc>
      </w:tr>
      <w:tr w:rsidR="00435234" w:rsidRPr="00065108" w14:paraId="4CF54E54" w14:textId="77777777" w:rsidTr="000C7556">
        <w:tc>
          <w:tcPr>
            <w:tcW w:w="2245" w:type="dxa"/>
            <w:shd w:val="clear" w:color="auto" w:fill="EEECE1" w:themeFill="background2"/>
          </w:tcPr>
          <w:p w14:paraId="506ACA56" w14:textId="77777777" w:rsidR="00435234" w:rsidRPr="00065108" w:rsidRDefault="00435234" w:rsidP="00435234">
            <w:pPr>
              <w:rPr>
                <w:b/>
              </w:rPr>
            </w:pPr>
            <w:r w:rsidRPr="00065108">
              <w:rPr>
                <w:b/>
              </w:rPr>
              <w:t>Alternativni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24758ED5" w14:textId="3EAAAAC9" w:rsidR="00435234" w:rsidRPr="00435234" w:rsidRDefault="000C7556" w:rsidP="00435234">
            <w:pPr>
              <w:spacing w:before="0"/>
            </w:pPr>
            <w:r>
              <w:t>...</w:t>
            </w:r>
          </w:p>
        </w:tc>
      </w:tr>
      <w:tr w:rsidR="00435234" w:rsidRPr="00065108" w14:paraId="4D22DDB4" w14:textId="77777777" w:rsidTr="000C7556">
        <w:tc>
          <w:tcPr>
            <w:tcW w:w="2245" w:type="dxa"/>
            <w:shd w:val="clear" w:color="auto" w:fill="EEECE1" w:themeFill="background2"/>
          </w:tcPr>
          <w:p w14:paraId="79CADB42" w14:textId="77777777" w:rsidR="00435234" w:rsidRPr="00065108" w:rsidRDefault="00435234" w:rsidP="00435234">
            <w:pPr>
              <w:rPr>
                <w:b/>
              </w:rPr>
            </w:pPr>
            <w:r w:rsidRPr="00065108">
              <w:rPr>
                <w:b/>
              </w:rPr>
              <w:t>Izuzeci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B497BE4" w14:textId="7C9B84EC" w:rsidR="00435234" w:rsidRPr="00435234" w:rsidRDefault="000C7556" w:rsidP="00435234">
            <w:pPr>
              <w:spacing w:before="0"/>
            </w:pPr>
            <w:r>
              <w:t>...</w:t>
            </w:r>
          </w:p>
        </w:tc>
      </w:tr>
      <w:tr w:rsidR="00435234" w:rsidRPr="00065108" w14:paraId="486517B1" w14:textId="77777777" w:rsidTr="000C7556">
        <w:tc>
          <w:tcPr>
            <w:tcW w:w="2245" w:type="dxa"/>
            <w:shd w:val="clear" w:color="auto" w:fill="EEECE1" w:themeFill="background2"/>
          </w:tcPr>
          <w:p w14:paraId="4DA0103E" w14:textId="77777777" w:rsidR="00435234" w:rsidRPr="00065108" w:rsidRDefault="00435234" w:rsidP="00435234">
            <w:pPr>
              <w:rPr>
                <w:b/>
              </w:rPr>
            </w:pPr>
            <w:r w:rsidRPr="00065108">
              <w:rPr>
                <w:b/>
              </w:rPr>
              <w:t>Prioritet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109BE9CD" w14:textId="77777777" w:rsidR="00435234" w:rsidRPr="00065108" w:rsidRDefault="00435234" w:rsidP="00435234">
            <w:r w:rsidRPr="00065108">
              <w:t>Visok</w:t>
            </w:r>
          </w:p>
        </w:tc>
      </w:tr>
      <w:tr w:rsidR="00435234" w:rsidRPr="00065108" w14:paraId="3A819A99" w14:textId="77777777" w:rsidTr="000C7556">
        <w:tc>
          <w:tcPr>
            <w:tcW w:w="2245" w:type="dxa"/>
            <w:shd w:val="clear" w:color="auto" w:fill="EEECE1" w:themeFill="background2"/>
          </w:tcPr>
          <w:p w14:paraId="694AC04F" w14:textId="77777777" w:rsidR="00435234" w:rsidRPr="00065108" w:rsidRDefault="00435234" w:rsidP="00435234">
            <w:pPr>
              <w:rPr>
                <w:b/>
              </w:rPr>
            </w:pPr>
            <w:r w:rsidRPr="00065108">
              <w:rPr>
                <w:b/>
              </w:rPr>
              <w:t>Frekvencija upotrebe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3C07CD3" w14:textId="51A98F71" w:rsidR="00435234" w:rsidRPr="00065108" w:rsidRDefault="00435234" w:rsidP="00435234">
            <w:r w:rsidRPr="00065108">
              <w:t xml:space="preserve">U proseku </w:t>
            </w:r>
            <w:r w:rsidR="000C7556">
              <w:t>3</w:t>
            </w:r>
            <w:r w:rsidRPr="00065108">
              <w:t xml:space="preserve"> puta na dan, a maksimalno </w:t>
            </w:r>
            <w:r w:rsidR="000C7556">
              <w:t>5</w:t>
            </w:r>
            <w:r>
              <w:t>0</w:t>
            </w:r>
            <w:r w:rsidRPr="00065108">
              <w:t xml:space="preserve"> puta na ned</w:t>
            </w:r>
            <w:r>
              <w:t>eljnom nivou</w:t>
            </w:r>
          </w:p>
        </w:tc>
      </w:tr>
      <w:tr w:rsidR="00435234" w:rsidRPr="00065108" w14:paraId="6F8E81A8" w14:textId="77777777" w:rsidTr="000C7556">
        <w:tc>
          <w:tcPr>
            <w:tcW w:w="2245" w:type="dxa"/>
            <w:shd w:val="clear" w:color="auto" w:fill="EEECE1" w:themeFill="background2"/>
          </w:tcPr>
          <w:p w14:paraId="1914A172" w14:textId="77777777" w:rsidR="00435234" w:rsidRPr="00065108" w:rsidRDefault="00435234" w:rsidP="00435234">
            <w:pPr>
              <w:rPr>
                <w:b/>
              </w:rPr>
            </w:pPr>
            <w:r w:rsidRPr="00065108">
              <w:rPr>
                <w:b/>
              </w:rPr>
              <w:t>Poslovna pravila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47825F4A" w14:textId="4F1D00D5" w:rsidR="00435234" w:rsidRPr="00065108" w:rsidRDefault="00C16F72" w:rsidP="00435234">
            <w:r>
              <w:rPr>
                <w:rFonts w:cs="Arial"/>
              </w:rPr>
              <w:t>BR-4, BR-</w:t>
            </w:r>
            <w:r w:rsidR="003F11D4">
              <w:rPr>
                <w:rFonts w:cs="Arial"/>
              </w:rPr>
              <w:t>7</w:t>
            </w:r>
            <w:r w:rsidR="00EF5F75">
              <w:rPr>
                <w:rFonts w:cs="Arial"/>
              </w:rPr>
              <w:t>, BR-</w:t>
            </w:r>
            <w:r w:rsidR="003F11D4">
              <w:rPr>
                <w:rFonts w:cs="Arial"/>
              </w:rPr>
              <w:t>8</w:t>
            </w:r>
          </w:p>
        </w:tc>
      </w:tr>
      <w:tr w:rsidR="00435234" w:rsidRPr="00065108" w14:paraId="414B4BEE" w14:textId="77777777" w:rsidTr="000C7556">
        <w:tc>
          <w:tcPr>
            <w:tcW w:w="2245" w:type="dxa"/>
            <w:shd w:val="clear" w:color="auto" w:fill="EEECE1" w:themeFill="background2"/>
          </w:tcPr>
          <w:p w14:paraId="4910F9D3" w14:textId="77777777" w:rsidR="00435234" w:rsidRPr="00065108" w:rsidRDefault="00435234" w:rsidP="00435234">
            <w:pPr>
              <w:rPr>
                <w:b/>
              </w:rPr>
            </w:pPr>
            <w:r w:rsidRPr="00065108">
              <w:rPr>
                <w:b/>
              </w:rPr>
              <w:t>Druge informacije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2B4CEDCB" w14:textId="45376AE7" w:rsidR="00435234" w:rsidRPr="00065108" w:rsidRDefault="000C7556" w:rsidP="00435234">
            <w:r>
              <w:t xml:space="preserve">Potrebno je omogućiti da robno-materijalni knjigovođa može pratiti stanje izvršenja naloga za proizvodnju. </w:t>
            </w:r>
          </w:p>
        </w:tc>
      </w:tr>
      <w:tr w:rsidR="00435234" w:rsidRPr="00065108" w14:paraId="46F3420B" w14:textId="77777777" w:rsidTr="000C7556">
        <w:tc>
          <w:tcPr>
            <w:tcW w:w="2245" w:type="dxa"/>
            <w:shd w:val="clear" w:color="auto" w:fill="EEECE1" w:themeFill="background2"/>
          </w:tcPr>
          <w:p w14:paraId="00ACB25F" w14:textId="77777777" w:rsidR="00435234" w:rsidRPr="00065108" w:rsidRDefault="00435234" w:rsidP="00435234">
            <w:pPr>
              <w:rPr>
                <w:b/>
              </w:rPr>
            </w:pPr>
            <w:r w:rsidRPr="00065108">
              <w:rPr>
                <w:b/>
              </w:rPr>
              <w:t>Pre</w:t>
            </w:r>
            <w:r>
              <w:rPr>
                <w:b/>
              </w:rPr>
              <w:t>t</w:t>
            </w:r>
            <w:r w:rsidRPr="00065108">
              <w:rPr>
                <w:b/>
              </w:rPr>
              <w:t>postavke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C438FDE" w14:textId="7D4B7454" w:rsidR="00435234" w:rsidRPr="00065108" w:rsidRDefault="000C7556" w:rsidP="00435234">
            <w:r>
              <w:t>...</w:t>
            </w:r>
          </w:p>
        </w:tc>
      </w:tr>
    </w:tbl>
    <w:p w14:paraId="7B6E6CB8" w14:textId="31D690B9" w:rsidR="000C7556" w:rsidRDefault="000C7556" w:rsidP="001D0F84">
      <w:pPr>
        <w:tabs>
          <w:tab w:val="left" w:pos="5463"/>
        </w:tabs>
      </w:pPr>
    </w:p>
    <w:p w14:paraId="0F7ADF27" w14:textId="77777777" w:rsidR="000C7556" w:rsidRDefault="000C7556">
      <w:pPr>
        <w:spacing w:before="0"/>
      </w:pPr>
      <w:r>
        <w:br w:type="page"/>
      </w:r>
    </w:p>
    <w:tbl>
      <w:tblPr>
        <w:tblStyle w:val="TableGrid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2245"/>
        <w:gridCol w:w="2257"/>
        <w:gridCol w:w="2257"/>
        <w:gridCol w:w="2257"/>
      </w:tblGrid>
      <w:tr w:rsidR="000C7556" w:rsidRPr="00065108" w14:paraId="2C58C05E" w14:textId="77777777" w:rsidTr="000C7556">
        <w:tc>
          <w:tcPr>
            <w:tcW w:w="2245" w:type="dxa"/>
            <w:shd w:val="clear" w:color="auto" w:fill="EEECE1" w:themeFill="background2"/>
          </w:tcPr>
          <w:p w14:paraId="77CF9BC1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lastRenderedPageBreak/>
              <w:t>ID i naziv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2972AFA" w14:textId="1CC36056" w:rsidR="000C7556" w:rsidRPr="00065108" w:rsidRDefault="000C7556" w:rsidP="000C7556">
            <w:pPr>
              <w:rPr>
                <w:b/>
              </w:rPr>
            </w:pPr>
            <w:r w:rsidRPr="001D0F84">
              <w:rPr>
                <w:b/>
              </w:rPr>
              <w:t>UC-</w:t>
            </w:r>
            <w:r w:rsidR="00E7786B">
              <w:rPr>
                <w:b/>
              </w:rPr>
              <w:t>4</w:t>
            </w:r>
            <w:r>
              <w:rPr>
                <w:b/>
              </w:rPr>
              <w:t xml:space="preserve"> Kreiranje naloga za izradu ugovora o kupoprodaji</w:t>
            </w:r>
          </w:p>
        </w:tc>
      </w:tr>
      <w:tr w:rsidR="000C7556" w:rsidRPr="00065108" w14:paraId="193A1BE9" w14:textId="77777777" w:rsidTr="000C7556">
        <w:tc>
          <w:tcPr>
            <w:tcW w:w="2245" w:type="dxa"/>
            <w:shd w:val="clear" w:color="auto" w:fill="EEECE1" w:themeFill="background2"/>
          </w:tcPr>
          <w:p w14:paraId="63D8A040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Kreator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0888A9BE" w14:textId="77777777" w:rsidR="000C7556" w:rsidRPr="00065108" w:rsidRDefault="000C7556" w:rsidP="000C7556">
            <w:r>
              <w:t>Dušan Potić</w:t>
            </w:r>
          </w:p>
        </w:tc>
        <w:tc>
          <w:tcPr>
            <w:tcW w:w="2257" w:type="dxa"/>
            <w:shd w:val="clear" w:color="auto" w:fill="EEECE1" w:themeFill="background2"/>
          </w:tcPr>
          <w:p w14:paraId="7DE4A67A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Datum kreiranja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47D388F6" w14:textId="3A72A9D9" w:rsidR="000C7556" w:rsidRPr="00065108" w:rsidRDefault="000C7556" w:rsidP="000C7556">
            <w:r>
              <w:t>2</w:t>
            </w:r>
            <w:r w:rsidR="00656A50">
              <w:t>2</w:t>
            </w:r>
            <w:r>
              <w:t>.11.2019.</w:t>
            </w:r>
          </w:p>
        </w:tc>
      </w:tr>
      <w:tr w:rsidR="000C7556" w:rsidRPr="00065108" w14:paraId="20884531" w14:textId="77777777" w:rsidTr="000C7556">
        <w:tc>
          <w:tcPr>
            <w:tcW w:w="2245" w:type="dxa"/>
            <w:shd w:val="clear" w:color="auto" w:fill="EEECE1" w:themeFill="background2"/>
          </w:tcPr>
          <w:p w14:paraId="654D8B9D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Primarni akter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6AF1FB4C" w14:textId="77777777" w:rsidR="000C7556" w:rsidRPr="00065108" w:rsidRDefault="000C7556" w:rsidP="000C7556">
            <w:r>
              <w:t>Robno-materijalni knjigovođa</w:t>
            </w:r>
          </w:p>
        </w:tc>
        <w:tc>
          <w:tcPr>
            <w:tcW w:w="2257" w:type="dxa"/>
            <w:shd w:val="clear" w:color="auto" w:fill="EEECE1" w:themeFill="background2"/>
          </w:tcPr>
          <w:p w14:paraId="604276B6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Sekundarni akteri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70D117BB" w14:textId="4F277530" w:rsidR="000C7556" w:rsidRPr="00065108" w:rsidRDefault="000C7556" w:rsidP="000C7556">
            <w:r>
              <w:t>Pravni sektor</w:t>
            </w:r>
          </w:p>
        </w:tc>
      </w:tr>
      <w:tr w:rsidR="000C7556" w:rsidRPr="00065108" w14:paraId="46EF716F" w14:textId="77777777" w:rsidTr="000C7556">
        <w:tc>
          <w:tcPr>
            <w:tcW w:w="2245" w:type="dxa"/>
            <w:shd w:val="clear" w:color="auto" w:fill="EEECE1" w:themeFill="background2"/>
          </w:tcPr>
          <w:p w14:paraId="26D31DC7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Pokretač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0C2A1EE2" w14:textId="199BE808" w:rsidR="000C7556" w:rsidRPr="00065108" w:rsidRDefault="000C7556" w:rsidP="000C7556">
            <w:r>
              <w:t>Robno-materijalni knjigovođa treba da izda nalog za izradu ugovora o kupoprodaji.</w:t>
            </w:r>
          </w:p>
        </w:tc>
      </w:tr>
      <w:tr w:rsidR="000C7556" w:rsidRPr="00065108" w14:paraId="3ED080F0" w14:textId="77777777" w:rsidTr="000C7556">
        <w:tc>
          <w:tcPr>
            <w:tcW w:w="2245" w:type="dxa"/>
            <w:shd w:val="clear" w:color="auto" w:fill="EEECE1" w:themeFill="background2"/>
          </w:tcPr>
          <w:p w14:paraId="6ADF850A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Opis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1BFFC90C" w14:textId="107154D5" w:rsidR="000C7556" w:rsidRPr="00065108" w:rsidRDefault="000C7556" w:rsidP="000C7556">
            <w:r>
              <w:t>Robno-materijalnom knjigovođi potrebno je omogućiti izdavanje naloga za izradu ugovora o kupoprodaji prosleđivanjem određenih informacija o potencijalnom kupcu kao i o proizvodu koji je potrebno prodati.</w:t>
            </w:r>
          </w:p>
        </w:tc>
      </w:tr>
      <w:tr w:rsidR="000C7556" w:rsidRPr="00065108" w14:paraId="10A27FFD" w14:textId="77777777" w:rsidTr="000C7556">
        <w:tc>
          <w:tcPr>
            <w:tcW w:w="2245" w:type="dxa"/>
            <w:shd w:val="clear" w:color="auto" w:fill="EEECE1" w:themeFill="background2"/>
          </w:tcPr>
          <w:p w14:paraId="5FEF5E23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Preduslovi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CFB5494" w14:textId="77777777" w:rsidR="000C7556" w:rsidRDefault="000C7556" w:rsidP="000C7556">
            <w:pPr>
              <w:spacing w:before="0"/>
            </w:pPr>
            <w:r>
              <w:t>PRE-1: Postoji konekcija na internet.</w:t>
            </w:r>
          </w:p>
          <w:p w14:paraId="50E8B93C" w14:textId="77777777" w:rsidR="000C7556" w:rsidRDefault="000C7556" w:rsidP="000C7556">
            <w:pPr>
              <w:spacing w:before="0"/>
            </w:pPr>
            <w:r>
              <w:t>PRE-2: Baza podataka je online.</w:t>
            </w:r>
          </w:p>
          <w:p w14:paraId="672A81B2" w14:textId="77777777" w:rsidR="000C7556" w:rsidRDefault="000C7556" w:rsidP="000C7556">
            <w:pPr>
              <w:spacing w:before="0"/>
            </w:pPr>
            <w:r>
              <w:t xml:space="preserve">PRE-3: Robno-materijalni knjigovođa je autentifikovan na sistem </w:t>
            </w:r>
            <w:r w:rsidR="00255F8B">
              <w:tab/>
              <w:t xml:space="preserve"> </w:t>
            </w:r>
            <w:r w:rsidR="00255F8B">
              <w:tab/>
              <w:t xml:space="preserve"> </w:t>
            </w:r>
            <w:r>
              <w:t>svojim nalogom.</w:t>
            </w:r>
          </w:p>
          <w:p w14:paraId="0B171C39" w14:textId="468915B6" w:rsidR="004F6871" w:rsidRPr="00065108" w:rsidRDefault="004F6871" w:rsidP="000C7556">
            <w:pPr>
              <w:spacing w:before="0"/>
            </w:pPr>
            <w:r>
              <w:t xml:space="preserve">PRE-4: Robno-materijalni knjigovođa </w:t>
            </w:r>
            <w:r w:rsidR="000756AD">
              <w:t xml:space="preserve">je odabrao opciju za kreiranje </w:t>
            </w:r>
            <w:r w:rsidR="000756AD">
              <w:tab/>
              <w:t xml:space="preserve"> naloga za izradu ugovora o kupoprodaji.</w:t>
            </w:r>
          </w:p>
        </w:tc>
      </w:tr>
      <w:tr w:rsidR="000C7556" w:rsidRPr="00065108" w14:paraId="04CA3187" w14:textId="77777777" w:rsidTr="000C7556">
        <w:tc>
          <w:tcPr>
            <w:tcW w:w="2245" w:type="dxa"/>
            <w:shd w:val="clear" w:color="auto" w:fill="EEECE1" w:themeFill="background2"/>
          </w:tcPr>
          <w:p w14:paraId="4514D91D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Postuslovi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4BD9FCF5" w14:textId="64CF1AF7" w:rsidR="000C7556" w:rsidRPr="00065108" w:rsidRDefault="000C7556" w:rsidP="000C7556">
            <w:r w:rsidRPr="00065108">
              <w:t xml:space="preserve">POST-1: </w:t>
            </w:r>
            <w:r>
              <w:t>Nalog za izradu ugovora o kupoprodaji je izdat</w:t>
            </w:r>
            <w:r w:rsidR="000756AD">
              <w:t xml:space="preserve"> i </w:t>
            </w:r>
            <w:r w:rsidR="000756AD">
              <w:tab/>
            </w:r>
            <w:r w:rsidR="000756AD">
              <w:tab/>
            </w:r>
            <w:r w:rsidR="000756AD">
              <w:tab/>
              <w:t xml:space="preserve">   prosleđen </w:t>
            </w:r>
            <w:r>
              <w:t>pravnom</w:t>
            </w:r>
            <w:r w:rsidR="000756AD">
              <w:t xml:space="preserve"> </w:t>
            </w:r>
            <w:r>
              <w:t>sektoru.</w:t>
            </w:r>
          </w:p>
        </w:tc>
      </w:tr>
      <w:tr w:rsidR="000C7556" w:rsidRPr="00065108" w14:paraId="3AB76B27" w14:textId="77777777" w:rsidTr="000C7556">
        <w:tc>
          <w:tcPr>
            <w:tcW w:w="2245" w:type="dxa"/>
            <w:shd w:val="clear" w:color="auto" w:fill="EEECE1" w:themeFill="background2"/>
          </w:tcPr>
          <w:p w14:paraId="5BDAB872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Normalni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0E2D44A" w14:textId="26A48AA1" w:rsidR="000C7556" w:rsidRDefault="00E7786B" w:rsidP="000C7556">
            <w:pPr>
              <w:pStyle w:val="Heading2"/>
              <w:numPr>
                <w:ilvl w:val="0"/>
                <w:numId w:val="0"/>
              </w:numPr>
              <w:outlineLvl w:val="1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4</w:t>
            </w:r>
            <w:r w:rsidR="000C7556">
              <w:rPr>
                <w:rFonts w:eastAsiaTheme="minorHAnsi"/>
                <w:sz w:val="22"/>
                <w:szCs w:val="22"/>
              </w:rPr>
              <w:t xml:space="preserve">.0. </w:t>
            </w:r>
            <w:r w:rsidR="005D1DD8">
              <w:rPr>
                <w:rFonts w:eastAsiaTheme="minorHAnsi"/>
                <w:sz w:val="22"/>
                <w:szCs w:val="22"/>
              </w:rPr>
              <w:t>Kreiranje naloga za izradu ugovora o kupoprodaji</w:t>
            </w:r>
          </w:p>
          <w:p w14:paraId="48F703C8" w14:textId="65DF0936" w:rsidR="000C7556" w:rsidRDefault="000C7556" w:rsidP="007B41D1">
            <w:pPr>
              <w:pStyle w:val="ListParagraph"/>
              <w:numPr>
                <w:ilvl w:val="0"/>
                <w:numId w:val="9"/>
              </w:numPr>
            </w:pPr>
            <w:r>
              <w:t>Robno-materijalni knjigovođa popunjava formu sa podacima o potencijalnom kupcu i proizvodima koji su predmet prodaje</w:t>
            </w:r>
            <w:r w:rsidR="005D1DD8">
              <w:t xml:space="preserve"> (</w:t>
            </w:r>
            <w:r w:rsidR="00E7786B">
              <w:t>4</w:t>
            </w:r>
            <w:r w:rsidR="005D1DD8">
              <w:t>.1</w:t>
            </w:r>
            <w:r w:rsidR="00A956F8">
              <w:t>.</w:t>
            </w:r>
            <w:r w:rsidR="005D1DD8">
              <w:t>)</w:t>
            </w:r>
            <w:r>
              <w:t>.</w:t>
            </w:r>
          </w:p>
          <w:p w14:paraId="4758F4E2" w14:textId="0D3CA5B9" w:rsidR="000C7556" w:rsidRPr="00435234" w:rsidRDefault="000C7556" w:rsidP="007B41D1">
            <w:pPr>
              <w:pStyle w:val="ListParagraph"/>
              <w:numPr>
                <w:ilvl w:val="0"/>
                <w:numId w:val="9"/>
              </w:numPr>
            </w:pPr>
            <w:r>
              <w:t>Robno-materijalni knjigovođa potvrđuje izdavanje naloga</w:t>
            </w:r>
            <w:r w:rsidR="00E7786B">
              <w:t xml:space="preserve"> za izradu ugovora o kupoprodaji</w:t>
            </w:r>
            <w:r>
              <w:t>.</w:t>
            </w:r>
          </w:p>
        </w:tc>
      </w:tr>
      <w:tr w:rsidR="000C7556" w:rsidRPr="00065108" w14:paraId="6CBCE877" w14:textId="77777777" w:rsidTr="000C7556">
        <w:tc>
          <w:tcPr>
            <w:tcW w:w="2245" w:type="dxa"/>
            <w:shd w:val="clear" w:color="auto" w:fill="EEECE1" w:themeFill="background2"/>
          </w:tcPr>
          <w:p w14:paraId="299683F9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Alternativni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43F268BC" w14:textId="3918D252" w:rsidR="005D1DD8" w:rsidRPr="00220BFD" w:rsidRDefault="00E7786B" w:rsidP="005D1DD8">
            <w:pPr>
              <w:rPr>
                <w:b/>
              </w:rPr>
            </w:pPr>
            <w:r>
              <w:rPr>
                <w:b/>
              </w:rPr>
              <w:t>4</w:t>
            </w:r>
            <w:r w:rsidR="005D1DD8" w:rsidRPr="00065108">
              <w:rPr>
                <w:b/>
              </w:rPr>
              <w:t>.</w:t>
            </w:r>
            <w:r w:rsidR="005D1DD8">
              <w:rPr>
                <w:b/>
              </w:rPr>
              <w:t>1. Robno-materijalni knjigovođa dodaje prateći fajl zahtev</w:t>
            </w:r>
            <w:r w:rsidR="00A956F8">
              <w:rPr>
                <w:b/>
              </w:rPr>
              <w:t>u</w:t>
            </w:r>
            <w:r w:rsidR="005D1DD8">
              <w:rPr>
                <w:b/>
              </w:rPr>
              <w:t xml:space="preserve">  za prodaju</w:t>
            </w:r>
          </w:p>
          <w:p w14:paraId="45A8C3F2" w14:textId="28E62FD7" w:rsidR="005D1DD8" w:rsidRDefault="00A956F8" w:rsidP="007B41D1">
            <w:pPr>
              <w:pStyle w:val="ListParagraph"/>
              <w:numPr>
                <w:ilvl w:val="0"/>
                <w:numId w:val="12"/>
              </w:numPr>
              <w:spacing w:before="0"/>
            </w:pPr>
            <w:r>
              <w:t>Robno-materijalni bira opciju za dodavanje pratećeg fajla</w:t>
            </w:r>
            <w:r w:rsidR="005D1DD8">
              <w:t>.</w:t>
            </w:r>
          </w:p>
          <w:p w14:paraId="577C642B" w14:textId="77777777" w:rsidR="000C7556" w:rsidRDefault="00A956F8" w:rsidP="007B41D1">
            <w:pPr>
              <w:pStyle w:val="ListParagraph"/>
              <w:numPr>
                <w:ilvl w:val="0"/>
                <w:numId w:val="12"/>
              </w:numPr>
              <w:spacing w:before="0"/>
            </w:pPr>
            <w:r>
              <w:t>Robno-materijalni knjigovođa</w:t>
            </w:r>
            <w:r w:rsidR="005D1DD8">
              <w:t xml:space="preserve"> </w:t>
            </w:r>
            <w:r>
              <w:t>vrši dodavanje</w:t>
            </w:r>
            <w:r w:rsidR="005D1DD8">
              <w:t xml:space="preserve"> fajla</w:t>
            </w:r>
            <w:r>
              <w:t xml:space="preserve"> uz</w:t>
            </w:r>
            <w:r w:rsidR="005D1DD8">
              <w:t xml:space="preserve"> zahtev</w:t>
            </w:r>
            <w:r>
              <w:t>.</w:t>
            </w:r>
            <w:r w:rsidR="005D1DD8">
              <w:t xml:space="preserve"> (</w:t>
            </w:r>
            <w:r w:rsidR="00E7786B">
              <w:t>4</w:t>
            </w:r>
            <w:r w:rsidR="005D1DD8">
              <w:t>.1.E1).</w:t>
            </w:r>
          </w:p>
          <w:p w14:paraId="572276BA" w14:textId="45E89D90" w:rsidR="00E7786B" w:rsidRPr="00AD79DF" w:rsidRDefault="00E7786B" w:rsidP="00E7786B">
            <w:pPr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AD79DF">
              <w:rPr>
                <w:b/>
                <w:bCs/>
              </w:rPr>
              <w:t xml:space="preserve">.2. </w:t>
            </w:r>
            <w:r w:rsidR="00691B59">
              <w:rPr>
                <w:b/>
                <w:bCs/>
              </w:rPr>
              <w:t>Referent</w:t>
            </w:r>
            <w:r w:rsidRPr="00AD79DF">
              <w:rPr>
                <w:b/>
                <w:bCs/>
              </w:rPr>
              <w:t xml:space="preserve"> prodaje ručno dodaje prateći tekst</w:t>
            </w:r>
          </w:p>
          <w:p w14:paraId="6031AA84" w14:textId="41BA2EEF" w:rsidR="00E7786B" w:rsidRPr="00AD79DF" w:rsidRDefault="00E7786B" w:rsidP="007B41D1">
            <w:pPr>
              <w:pStyle w:val="ListParagraph"/>
              <w:numPr>
                <w:ilvl w:val="0"/>
                <w:numId w:val="15"/>
              </w:numPr>
              <w:spacing w:before="0"/>
            </w:pPr>
            <w:r>
              <w:t xml:space="preserve">Robno-materijalni knjigovođa </w:t>
            </w:r>
            <w:r w:rsidRPr="00AD79DF">
              <w:t>preko određenog dela forme dodaje napomenu kao prateći tekst.</w:t>
            </w:r>
          </w:p>
          <w:p w14:paraId="0E51A1E8" w14:textId="05B4A3BE" w:rsidR="00E7786B" w:rsidRPr="00E7786B" w:rsidRDefault="00E7786B" w:rsidP="007B41D1">
            <w:pPr>
              <w:pStyle w:val="ListParagraph"/>
              <w:numPr>
                <w:ilvl w:val="0"/>
                <w:numId w:val="15"/>
              </w:numPr>
              <w:spacing w:before="0"/>
            </w:pPr>
            <w:r>
              <w:t>Robno-materijalni knjigovođa potvrđuje izdavanje naloga za izradu ugovora o kupoprodaji.</w:t>
            </w:r>
          </w:p>
        </w:tc>
      </w:tr>
      <w:tr w:rsidR="000C7556" w:rsidRPr="00065108" w14:paraId="4C1DF1E0" w14:textId="77777777" w:rsidTr="000C7556">
        <w:tc>
          <w:tcPr>
            <w:tcW w:w="2245" w:type="dxa"/>
            <w:shd w:val="clear" w:color="auto" w:fill="EEECE1" w:themeFill="background2"/>
          </w:tcPr>
          <w:p w14:paraId="262F1D5C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Izuzeci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BCB1149" w14:textId="04196A00" w:rsidR="005D1DD8" w:rsidRPr="00065108" w:rsidRDefault="00E7786B" w:rsidP="005D1DD8">
            <w:pPr>
              <w:rPr>
                <w:b/>
              </w:rPr>
            </w:pPr>
            <w:r>
              <w:rPr>
                <w:b/>
              </w:rPr>
              <w:t>4</w:t>
            </w:r>
            <w:r w:rsidR="005D1DD8" w:rsidRPr="00065108">
              <w:rPr>
                <w:b/>
              </w:rPr>
              <w:t>.</w:t>
            </w:r>
            <w:r w:rsidR="005D1DD8">
              <w:rPr>
                <w:b/>
              </w:rPr>
              <w:t>1</w:t>
            </w:r>
            <w:r w:rsidR="005D1DD8" w:rsidRPr="00065108">
              <w:rPr>
                <w:b/>
              </w:rPr>
              <w:t xml:space="preserve">.E1 </w:t>
            </w:r>
            <w:r w:rsidR="005D1DD8">
              <w:rPr>
                <w:b/>
              </w:rPr>
              <w:t>Nemoguće je dodati fajl uz zahtev</w:t>
            </w:r>
          </w:p>
          <w:p w14:paraId="7E4CFF5E" w14:textId="77777777" w:rsidR="005D1DD8" w:rsidRDefault="005D1DD8" w:rsidP="007B41D1">
            <w:pPr>
              <w:pStyle w:val="ListParagraph"/>
              <w:numPr>
                <w:ilvl w:val="0"/>
                <w:numId w:val="13"/>
              </w:numPr>
              <w:spacing w:before="0"/>
            </w:pPr>
            <w:r>
              <w:t>Sistem obaveštava knjigovođu da nije moguće dodati fajl.</w:t>
            </w:r>
          </w:p>
          <w:p w14:paraId="78861D46" w14:textId="085237D4" w:rsidR="000C7556" w:rsidRPr="005D1DD8" w:rsidRDefault="005D1DD8" w:rsidP="007B41D1">
            <w:pPr>
              <w:pStyle w:val="ListParagraph"/>
              <w:numPr>
                <w:ilvl w:val="0"/>
                <w:numId w:val="13"/>
              </w:numPr>
              <w:spacing w:before="0"/>
            </w:pPr>
            <w:r w:rsidRPr="005D1DD8">
              <w:t xml:space="preserve">Robno-materijalni knjigovođa ručno dodaje prateći tekst kao napomenu uz dati </w:t>
            </w:r>
            <w:r w:rsidR="00E7786B">
              <w:t>nalog (4.2.)</w:t>
            </w:r>
            <w:r w:rsidR="00A956F8">
              <w:t>.</w:t>
            </w:r>
          </w:p>
        </w:tc>
      </w:tr>
      <w:tr w:rsidR="000C7556" w:rsidRPr="00065108" w14:paraId="2271F862" w14:textId="77777777" w:rsidTr="000C7556">
        <w:tc>
          <w:tcPr>
            <w:tcW w:w="2245" w:type="dxa"/>
            <w:shd w:val="clear" w:color="auto" w:fill="EEECE1" w:themeFill="background2"/>
          </w:tcPr>
          <w:p w14:paraId="33D50A7F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Prioritet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0F00881A" w14:textId="77777777" w:rsidR="000C7556" w:rsidRPr="00065108" w:rsidRDefault="000C7556" w:rsidP="000C7556">
            <w:r w:rsidRPr="00065108">
              <w:t>Visok</w:t>
            </w:r>
          </w:p>
        </w:tc>
      </w:tr>
      <w:tr w:rsidR="000C7556" w:rsidRPr="00065108" w14:paraId="6DA7E917" w14:textId="77777777" w:rsidTr="000C7556">
        <w:tc>
          <w:tcPr>
            <w:tcW w:w="2245" w:type="dxa"/>
            <w:shd w:val="clear" w:color="auto" w:fill="EEECE1" w:themeFill="background2"/>
          </w:tcPr>
          <w:p w14:paraId="09527E27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Frekvencija upotrebe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3CBE5AA3" w14:textId="572FC187" w:rsidR="000C7556" w:rsidRPr="00065108" w:rsidRDefault="000C7556" w:rsidP="000C7556">
            <w:r w:rsidRPr="00065108">
              <w:t xml:space="preserve">U proseku </w:t>
            </w:r>
            <w:r>
              <w:t>2</w:t>
            </w:r>
            <w:r w:rsidRPr="00065108">
              <w:t xml:space="preserve"> puta na dan, a maksimalno </w:t>
            </w:r>
            <w:r>
              <w:t>15</w:t>
            </w:r>
            <w:r w:rsidRPr="00065108">
              <w:t xml:space="preserve"> puta na ned</w:t>
            </w:r>
            <w:r>
              <w:t>eljnom nivou</w:t>
            </w:r>
          </w:p>
        </w:tc>
      </w:tr>
      <w:tr w:rsidR="000C7556" w:rsidRPr="00065108" w14:paraId="65162D8E" w14:textId="77777777" w:rsidTr="000C7556">
        <w:tc>
          <w:tcPr>
            <w:tcW w:w="2245" w:type="dxa"/>
            <w:shd w:val="clear" w:color="auto" w:fill="EEECE1" w:themeFill="background2"/>
          </w:tcPr>
          <w:p w14:paraId="5DA61B4D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Poslovna pravila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4872543B" w14:textId="148A4B15" w:rsidR="000C7556" w:rsidRPr="00065108" w:rsidRDefault="00C16F72" w:rsidP="000C7556">
            <w:r>
              <w:rPr>
                <w:rFonts w:cs="Arial"/>
              </w:rPr>
              <w:t>BR-4, BR-</w:t>
            </w:r>
            <w:r w:rsidR="003F11D4">
              <w:rPr>
                <w:rFonts w:cs="Arial"/>
              </w:rPr>
              <w:t>7</w:t>
            </w:r>
            <w:r w:rsidR="00EF5F75">
              <w:rPr>
                <w:rFonts w:cs="Arial"/>
              </w:rPr>
              <w:t>, BR-</w:t>
            </w:r>
            <w:r w:rsidR="003F11D4">
              <w:rPr>
                <w:rFonts w:cs="Arial"/>
              </w:rPr>
              <w:t>8</w:t>
            </w:r>
          </w:p>
        </w:tc>
      </w:tr>
      <w:tr w:rsidR="000C7556" w:rsidRPr="00065108" w14:paraId="0638B116" w14:textId="77777777" w:rsidTr="000C7556">
        <w:tc>
          <w:tcPr>
            <w:tcW w:w="2245" w:type="dxa"/>
            <w:shd w:val="clear" w:color="auto" w:fill="EEECE1" w:themeFill="background2"/>
          </w:tcPr>
          <w:p w14:paraId="1EDE7D6D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Druge informacije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587E7418" w14:textId="301D3C27" w:rsidR="000C7556" w:rsidRPr="00065108" w:rsidRDefault="000C7556" w:rsidP="000C7556">
            <w:r>
              <w:t>...</w:t>
            </w:r>
          </w:p>
        </w:tc>
      </w:tr>
      <w:tr w:rsidR="000C7556" w:rsidRPr="00065108" w14:paraId="064BCC2D" w14:textId="77777777" w:rsidTr="000C7556">
        <w:tc>
          <w:tcPr>
            <w:tcW w:w="2245" w:type="dxa"/>
            <w:shd w:val="clear" w:color="auto" w:fill="EEECE1" w:themeFill="background2"/>
          </w:tcPr>
          <w:p w14:paraId="47EE4FD7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Pre</w:t>
            </w:r>
            <w:r>
              <w:rPr>
                <w:b/>
              </w:rPr>
              <w:t>t</w:t>
            </w:r>
            <w:r w:rsidRPr="00065108">
              <w:rPr>
                <w:b/>
              </w:rPr>
              <w:t>postavke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1C79C373" w14:textId="212C8D45" w:rsidR="000C7556" w:rsidRPr="00065108" w:rsidRDefault="000C7556" w:rsidP="000C7556">
            <w:r>
              <w:t>...</w:t>
            </w:r>
          </w:p>
        </w:tc>
      </w:tr>
    </w:tbl>
    <w:p w14:paraId="48E5C580" w14:textId="36FBF1D7" w:rsidR="000C7556" w:rsidRDefault="000C7556" w:rsidP="001D0F84">
      <w:pPr>
        <w:tabs>
          <w:tab w:val="left" w:pos="5463"/>
        </w:tabs>
      </w:pPr>
    </w:p>
    <w:p w14:paraId="7A798637" w14:textId="77777777" w:rsidR="000C7556" w:rsidRDefault="000C7556">
      <w:pPr>
        <w:spacing w:before="0"/>
      </w:pPr>
      <w:r>
        <w:br w:type="page"/>
      </w:r>
    </w:p>
    <w:tbl>
      <w:tblPr>
        <w:tblStyle w:val="TableGrid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2245"/>
        <w:gridCol w:w="2257"/>
        <w:gridCol w:w="2257"/>
        <w:gridCol w:w="2257"/>
      </w:tblGrid>
      <w:tr w:rsidR="000C7556" w:rsidRPr="00065108" w14:paraId="57D1036A" w14:textId="77777777" w:rsidTr="000C7556">
        <w:tc>
          <w:tcPr>
            <w:tcW w:w="2245" w:type="dxa"/>
            <w:shd w:val="clear" w:color="auto" w:fill="EEECE1" w:themeFill="background2"/>
          </w:tcPr>
          <w:p w14:paraId="231EE644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lastRenderedPageBreak/>
              <w:t>ID i naziv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37482F6" w14:textId="132152FA" w:rsidR="000C7556" w:rsidRPr="00065108" w:rsidRDefault="000C7556" w:rsidP="000C7556">
            <w:pPr>
              <w:rPr>
                <w:b/>
              </w:rPr>
            </w:pPr>
            <w:r w:rsidRPr="001D0F84">
              <w:rPr>
                <w:b/>
              </w:rPr>
              <w:t>UC-</w:t>
            </w:r>
            <w:r w:rsidR="00E7786B">
              <w:rPr>
                <w:b/>
              </w:rPr>
              <w:t>7</w:t>
            </w:r>
            <w:r w:rsidR="00C23584">
              <w:rPr>
                <w:b/>
              </w:rPr>
              <w:t xml:space="preserve"> </w:t>
            </w:r>
            <w:r w:rsidR="00DD408D">
              <w:rPr>
                <w:b/>
              </w:rPr>
              <w:t>Evidentiranje n</w:t>
            </w:r>
            <w:r w:rsidR="00C23584">
              <w:rPr>
                <w:b/>
              </w:rPr>
              <w:t>aplat</w:t>
            </w:r>
            <w:r w:rsidR="00DD408D">
              <w:rPr>
                <w:b/>
              </w:rPr>
              <w:t>e</w:t>
            </w:r>
          </w:p>
        </w:tc>
      </w:tr>
      <w:tr w:rsidR="000C7556" w:rsidRPr="00065108" w14:paraId="48476013" w14:textId="77777777" w:rsidTr="000C7556">
        <w:tc>
          <w:tcPr>
            <w:tcW w:w="2245" w:type="dxa"/>
            <w:shd w:val="clear" w:color="auto" w:fill="EEECE1" w:themeFill="background2"/>
          </w:tcPr>
          <w:p w14:paraId="087CD0A7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Kreator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375D53A9" w14:textId="77777777" w:rsidR="000C7556" w:rsidRPr="00065108" w:rsidRDefault="000C7556" w:rsidP="000C7556">
            <w:r>
              <w:t>Dušan Potić</w:t>
            </w:r>
          </w:p>
        </w:tc>
        <w:tc>
          <w:tcPr>
            <w:tcW w:w="2257" w:type="dxa"/>
            <w:shd w:val="clear" w:color="auto" w:fill="EEECE1" w:themeFill="background2"/>
          </w:tcPr>
          <w:p w14:paraId="125F4EB1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Datum kreiranja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6D5A9D09" w14:textId="5A279AB9" w:rsidR="000C7556" w:rsidRPr="00065108" w:rsidRDefault="000C7556" w:rsidP="000C7556">
            <w:r>
              <w:t>2</w:t>
            </w:r>
            <w:r w:rsidR="00656A50">
              <w:t>2</w:t>
            </w:r>
            <w:r>
              <w:t>.11.2019.</w:t>
            </w:r>
          </w:p>
        </w:tc>
      </w:tr>
      <w:tr w:rsidR="00065A4C" w:rsidRPr="00065108" w14:paraId="3166492B" w14:textId="77777777" w:rsidTr="000C7556">
        <w:tc>
          <w:tcPr>
            <w:tcW w:w="2245" w:type="dxa"/>
            <w:shd w:val="clear" w:color="auto" w:fill="EEECE1" w:themeFill="background2"/>
          </w:tcPr>
          <w:p w14:paraId="753D91D7" w14:textId="77777777" w:rsidR="00065A4C" w:rsidRPr="00065108" w:rsidRDefault="00065A4C" w:rsidP="00065A4C">
            <w:pPr>
              <w:rPr>
                <w:b/>
              </w:rPr>
            </w:pPr>
            <w:r w:rsidRPr="00065108">
              <w:rPr>
                <w:b/>
              </w:rPr>
              <w:t>Primarni akter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5610D63F" w14:textId="63FECE99" w:rsidR="00065A4C" w:rsidRPr="00065108" w:rsidRDefault="00065A4C" w:rsidP="00065A4C">
            <w:r>
              <w:t>Računovođa</w:t>
            </w:r>
          </w:p>
        </w:tc>
        <w:tc>
          <w:tcPr>
            <w:tcW w:w="2257" w:type="dxa"/>
            <w:shd w:val="clear" w:color="auto" w:fill="EEECE1" w:themeFill="background2"/>
          </w:tcPr>
          <w:p w14:paraId="5EF81384" w14:textId="77777777" w:rsidR="00065A4C" w:rsidRPr="00065108" w:rsidRDefault="00065A4C" w:rsidP="00065A4C">
            <w:pPr>
              <w:rPr>
                <w:b/>
              </w:rPr>
            </w:pPr>
            <w:r w:rsidRPr="00065108">
              <w:rPr>
                <w:b/>
              </w:rPr>
              <w:t>Sekundarni akteri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6E11869E" w14:textId="5544070A" w:rsidR="00065A4C" w:rsidRPr="00065108" w:rsidRDefault="00691B59" w:rsidP="00065A4C">
            <w:r>
              <w:t>Referent</w:t>
            </w:r>
            <w:r w:rsidR="00065A4C">
              <w:t xml:space="preserve"> prodaje</w:t>
            </w:r>
          </w:p>
        </w:tc>
      </w:tr>
      <w:tr w:rsidR="000C7556" w:rsidRPr="00065108" w14:paraId="3F9CAD9E" w14:textId="77777777" w:rsidTr="000C7556">
        <w:tc>
          <w:tcPr>
            <w:tcW w:w="2245" w:type="dxa"/>
            <w:shd w:val="clear" w:color="auto" w:fill="EEECE1" w:themeFill="background2"/>
          </w:tcPr>
          <w:p w14:paraId="3C11D482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Pokretač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1312498F" w14:textId="1000C072" w:rsidR="000C7556" w:rsidRPr="00065108" w:rsidRDefault="00250E4A" w:rsidP="000C7556">
            <w:r>
              <w:t xml:space="preserve">Računovođa </w:t>
            </w:r>
            <w:r w:rsidR="000C7556">
              <w:t xml:space="preserve">treba da </w:t>
            </w:r>
            <w:r>
              <w:t>izvrši evidentiranje obavljene naplate.</w:t>
            </w:r>
          </w:p>
        </w:tc>
      </w:tr>
      <w:tr w:rsidR="000C7556" w:rsidRPr="00065108" w14:paraId="7AB6B744" w14:textId="77777777" w:rsidTr="000C7556">
        <w:tc>
          <w:tcPr>
            <w:tcW w:w="2245" w:type="dxa"/>
            <w:shd w:val="clear" w:color="auto" w:fill="EEECE1" w:themeFill="background2"/>
          </w:tcPr>
          <w:p w14:paraId="78BD68DA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Opis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156C66F6" w14:textId="2D3568E1" w:rsidR="000C7556" w:rsidRPr="00065108" w:rsidRDefault="00250E4A" w:rsidP="000C7556">
            <w:r>
              <w:t xml:space="preserve">Računovođi je </w:t>
            </w:r>
            <w:r w:rsidR="000C7556">
              <w:t xml:space="preserve">potrebno omogućiti </w:t>
            </w:r>
            <w:r>
              <w:t>popunjavanje forme za evidentiranje izvršene naplate.</w:t>
            </w:r>
          </w:p>
        </w:tc>
      </w:tr>
      <w:tr w:rsidR="000C7556" w:rsidRPr="00065108" w14:paraId="161CD67A" w14:textId="77777777" w:rsidTr="000C7556">
        <w:tc>
          <w:tcPr>
            <w:tcW w:w="2245" w:type="dxa"/>
            <w:shd w:val="clear" w:color="auto" w:fill="EEECE1" w:themeFill="background2"/>
          </w:tcPr>
          <w:p w14:paraId="4EA1ABFB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Preduslovi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2B4F94D3" w14:textId="77777777" w:rsidR="000C7556" w:rsidRDefault="000C7556" w:rsidP="000C7556">
            <w:pPr>
              <w:spacing w:before="0"/>
            </w:pPr>
            <w:r>
              <w:t>PRE-1: Postoji konekcija na internet.</w:t>
            </w:r>
          </w:p>
          <w:p w14:paraId="270D37EC" w14:textId="77777777" w:rsidR="000C7556" w:rsidRDefault="000C7556" w:rsidP="000C7556">
            <w:pPr>
              <w:spacing w:before="0"/>
            </w:pPr>
            <w:r>
              <w:t>PRE-2: Baza podataka je online.</w:t>
            </w:r>
          </w:p>
          <w:p w14:paraId="366B2A60" w14:textId="77777777" w:rsidR="000C7556" w:rsidRDefault="000C7556" w:rsidP="000C7556">
            <w:pPr>
              <w:spacing w:before="0"/>
            </w:pPr>
            <w:r>
              <w:t xml:space="preserve">PRE-3: </w:t>
            </w:r>
            <w:r w:rsidR="00250E4A">
              <w:t xml:space="preserve">Računovođa </w:t>
            </w:r>
            <w:r>
              <w:t>je autentifikovan na sistem svojim nalogom.</w:t>
            </w:r>
          </w:p>
          <w:p w14:paraId="41272756" w14:textId="6513CF12" w:rsidR="00DD408D" w:rsidRPr="00065108" w:rsidRDefault="0040370C" w:rsidP="000C7556">
            <w:pPr>
              <w:spacing w:before="0"/>
            </w:pPr>
            <w:r>
              <w:t>PRE-4: Računovođa je primio potvrdu o dostupnosti proizvoda.</w:t>
            </w:r>
          </w:p>
        </w:tc>
      </w:tr>
      <w:tr w:rsidR="000C7556" w:rsidRPr="00065108" w14:paraId="184F8C83" w14:textId="77777777" w:rsidTr="000C7556">
        <w:tc>
          <w:tcPr>
            <w:tcW w:w="2245" w:type="dxa"/>
            <w:shd w:val="clear" w:color="auto" w:fill="EEECE1" w:themeFill="background2"/>
          </w:tcPr>
          <w:p w14:paraId="6B5CBDB1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Postuslovi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5FE6120E" w14:textId="28D59D1E" w:rsidR="000C7556" w:rsidRPr="00065108" w:rsidRDefault="000C7556" w:rsidP="000C7556">
            <w:r w:rsidRPr="00065108">
              <w:t xml:space="preserve">POST-1: </w:t>
            </w:r>
            <w:r w:rsidR="00250E4A">
              <w:t>Naplata je evidentirana</w:t>
            </w:r>
            <w:r w:rsidR="001212D7">
              <w:t xml:space="preserve"> u sistem</w:t>
            </w:r>
            <w:r w:rsidR="0040370C">
              <w:t xml:space="preserve"> i izdaje se račun o </w:t>
            </w:r>
            <w:r w:rsidR="001212D7">
              <w:tab/>
              <w:t xml:space="preserve"> </w:t>
            </w:r>
            <w:r w:rsidR="001212D7">
              <w:tab/>
              <w:t xml:space="preserve">   </w:t>
            </w:r>
            <w:r w:rsidR="0040370C">
              <w:t>izvršenoj</w:t>
            </w:r>
            <w:r w:rsidR="001212D7">
              <w:t xml:space="preserve"> </w:t>
            </w:r>
            <w:r w:rsidR="0040370C">
              <w:t>naplati.</w:t>
            </w:r>
          </w:p>
        </w:tc>
      </w:tr>
      <w:tr w:rsidR="000C7556" w:rsidRPr="00065108" w14:paraId="27DD04F5" w14:textId="77777777" w:rsidTr="000C7556">
        <w:tc>
          <w:tcPr>
            <w:tcW w:w="2245" w:type="dxa"/>
            <w:shd w:val="clear" w:color="auto" w:fill="EEECE1" w:themeFill="background2"/>
          </w:tcPr>
          <w:p w14:paraId="3ECE46DF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Normalni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0A81A538" w14:textId="468F5700" w:rsidR="000C7556" w:rsidRDefault="00E7786B" w:rsidP="000C7556">
            <w:pPr>
              <w:pStyle w:val="Heading2"/>
              <w:numPr>
                <w:ilvl w:val="0"/>
                <w:numId w:val="0"/>
              </w:numPr>
              <w:outlineLvl w:val="1"/>
              <w:rPr>
                <w:rFonts w:eastAsiaTheme="minorHAnsi"/>
                <w:sz w:val="22"/>
                <w:szCs w:val="22"/>
              </w:rPr>
            </w:pPr>
            <w:r w:rsidRPr="00E7786B">
              <w:rPr>
                <w:bCs w:val="0"/>
                <w:sz w:val="22"/>
                <w:szCs w:val="22"/>
              </w:rPr>
              <w:t>7</w:t>
            </w:r>
            <w:r w:rsidR="000C7556">
              <w:rPr>
                <w:rFonts w:eastAsiaTheme="minorHAnsi"/>
                <w:sz w:val="22"/>
                <w:szCs w:val="22"/>
              </w:rPr>
              <w:t xml:space="preserve">.0. </w:t>
            </w:r>
            <w:r w:rsidR="00250E4A">
              <w:t xml:space="preserve"> </w:t>
            </w:r>
            <w:r w:rsidR="00712A93">
              <w:t xml:space="preserve"> </w:t>
            </w:r>
            <w:r w:rsidR="00712A93" w:rsidRPr="00712A93">
              <w:rPr>
                <w:sz w:val="22"/>
                <w:szCs w:val="22"/>
              </w:rPr>
              <w:t xml:space="preserve">Evidentiranje </w:t>
            </w:r>
            <w:r w:rsidR="00712A93" w:rsidRPr="00712A93">
              <w:rPr>
                <w:sz w:val="22"/>
                <w:szCs w:val="22"/>
              </w:rPr>
              <w:t>n</w:t>
            </w:r>
            <w:r w:rsidR="00250E4A" w:rsidRPr="00712A93">
              <w:rPr>
                <w:rFonts w:eastAsiaTheme="minorHAnsi"/>
                <w:sz w:val="22"/>
                <w:szCs w:val="22"/>
              </w:rPr>
              <w:t>aplat</w:t>
            </w:r>
            <w:r w:rsidR="00712A93" w:rsidRPr="00712A93">
              <w:rPr>
                <w:rFonts w:eastAsiaTheme="minorHAnsi"/>
                <w:sz w:val="22"/>
                <w:szCs w:val="22"/>
              </w:rPr>
              <w:t>e</w:t>
            </w:r>
          </w:p>
          <w:p w14:paraId="2AABFE68" w14:textId="61C105D8" w:rsidR="000C7556" w:rsidRDefault="00250E4A" w:rsidP="007B41D1">
            <w:pPr>
              <w:pStyle w:val="ListParagraph"/>
              <w:numPr>
                <w:ilvl w:val="0"/>
                <w:numId w:val="10"/>
              </w:numPr>
            </w:pPr>
            <w:r>
              <w:t>Računovođa</w:t>
            </w:r>
            <w:r w:rsidR="000C7556">
              <w:t xml:space="preserve"> </w:t>
            </w:r>
            <w:r w:rsidR="001212D7">
              <w:t>je pristupio opcijama naplate.</w:t>
            </w:r>
          </w:p>
          <w:p w14:paraId="450A1299" w14:textId="4DF8CD5D" w:rsidR="001212D7" w:rsidRDefault="001212D7" w:rsidP="007B41D1">
            <w:pPr>
              <w:pStyle w:val="ListParagraph"/>
              <w:numPr>
                <w:ilvl w:val="0"/>
                <w:numId w:val="10"/>
              </w:numPr>
            </w:pPr>
            <w:r>
              <w:t>Računovođa vrši pregled neevidentiranih naplata.</w:t>
            </w:r>
          </w:p>
          <w:p w14:paraId="7DA810F9" w14:textId="6A6600F0" w:rsidR="001212D7" w:rsidRPr="001212D7" w:rsidRDefault="001212D7" w:rsidP="007B41D1">
            <w:pPr>
              <w:pStyle w:val="ListParagraph"/>
              <w:numPr>
                <w:ilvl w:val="0"/>
                <w:numId w:val="10"/>
              </w:numPr>
            </w:pPr>
            <w:r>
              <w:t>Računovođa popunjava formu sa podacima izvršene naplate.</w:t>
            </w:r>
          </w:p>
          <w:p w14:paraId="234BA3F0" w14:textId="32204714" w:rsidR="000C7556" w:rsidRPr="00435234" w:rsidRDefault="00250E4A" w:rsidP="007B41D1">
            <w:pPr>
              <w:pStyle w:val="ListParagraph"/>
              <w:numPr>
                <w:ilvl w:val="0"/>
                <w:numId w:val="10"/>
              </w:numPr>
            </w:pPr>
            <w:r>
              <w:t>Računovođa potvrđuje evidentiranje naplate.</w:t>
            </w:r>
          </w:p>
        </w:tc>
      </w:tr>
      <w:tr w:rsidR="000C7556" w:rsidRPr="00065108" w14:paraId="3650036D" w14:textId="77777777" w:rsidTr="000C7556">
        <w:tc>
          <w:tcPr>
            <w:tcW w:w="2245" w:type="dxa"/>
            <w:shd w:val="clear" w:color="auto" w:fill="EEECE1" w:themeFill="background2"/>
          </w:tcPr>
          <w:p w14:paraId="6513EB84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Alternativni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483F0FDA" w14:textId="680C64DE" w:rsidR="000C7556" w:rsidRPr="00435234" w:rsidRDefault="0040370C" w:rsidP="000C7556">
            <w:pPr>
              <w:spacing w:before="0"/>
            </w:pPr>
            <w:r>
              <w:t>...</w:t>
            </w:r>
          </w:p>
        </w:tc>
      </w:tr>
      <w:tr w:rsidR="000C7556" w:rsidRPr="00065108" w14:paraId="303EBA99" w14:textId="77777777" w:rsidTr="000C7556">
        <w:tc>
          <w:tcPr>
            <w:tcW w:w="2245" w:type="dxa"/>
            <w:shd w:val="clear" w:color="auto" w:fill="EEECE1" w:themeFill="background2"/>
          </w:tcPr>
          <w:p w14:paraId="36A02F49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Izuzeci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3A42D052" w14:textId="272B8A3C" w:rsidR="000C7556" w:rsidRPr="00435234" w:rsidRDefault="0040370C" w:rsidP="000C7556">
            <w:pPr>
              <w:spacing w:before="0"/>
            </w:pPr>
            <w:r>
              <w:t>...</w:t>
            </w:r>
          </w:p>
        </w:tc>
      </w:tr>
      <w:tr w:rsidR="000C7556" w:rsidRPr="00065108" w14:paraId="1028A8C1" w14:textId="77777777" w:rsidTr="000C7556">
        <w:tc>
          <w:tcPr>
            <w:tcW w:w="2245" w:type="dxa"/>
            <w:shd w:val="clear" w:color="auto" w:fill="EEECE1" w:themeFill="background2"/>
          </w:tcPr>
          <w:p w14:paraId="71894D21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Prioritet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3B60EB1E" w14:textId="77777777" w:rsidR="000C7556" w:rsidRPr="00065108" w:rsidRDefault="000C7556" w:rsidP="000C7556">
            <w:r w:rsidRPr="00065108">
              <w:t>Visok</w:t>
            </w:r>
          </w:p>
        </w:tc>
      </w:tr>
      <w:tr w:rsidR="000C7556" w:rsidRPr="00065108" w14:paraId="2FACD1BE" w14:textId="77777777" w:rsidTr="000C7556">
        <w:tc>
          <w:tcPr>
            <w:tcW w:w="2245" w:type="dxa"/>
            <w:shd w:val="clear" w:color="auto" w:fill="EEECE1" w:themeFill="background2"/>
          </w:tcPr>
          <w:p w14:paraId="02DEB934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Frekvencija upotrebe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35739F23" w14:textId="1B331B8F" w:rsidR="000C7556" w:rsidRPr="00065108" w:rsidRDefault="000C7556" w:rsidP="000C7556">
            <w:r w:rsidRPr="00065108">
              <w:t>U proseku</w:t>
            </w:r>
            <w:r w:rsidR="00250E4A">
              <w:t xml:space="preserve"> 43</w:t>
            </w:r>
            <w:r w:rsidRPr="00065108">
              <w:t xml:space="preserve"> puta na dan, a maksimalno </w:t>
            </w:r>
            <w:r w:rsidR="00250E4A">
              <w:t>300</w:t>
            </w:r>
            <w:r w:rsidRPr="00065108">
              <w:t xml:space="preserve"> puta na ned</w:t>
            </w:r>
            <w:r>
              <w:t>eljnom nivou</w:t>
            </w:r>
          </w:p>
        </w:tc>
      </w:tr>
      <w:tr w:rsidR="000C7556" w:rsidRPr="00065108" w14:paraId="7C82673E" w14:textId="77777777" w:rsidTr="000C7556">
        <w:tc>
          <w:tcPr>
            <w:tcW w:w="2245" w:type="dxa"/>
            <w:shd w:val="clear" w:color="auto" w:fill="EEECE1" w:themeFill="background2"/>
          </w:tcPr>
          <w:p w14:paraId="13F73035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Poslovna pravila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0D010DFD" w14:textId="5188D2FE" w:rsidR="000C7556" w:rsidRPr="00065108" w:rsidRDefault="00C16F72" w:rsidP="000C7556">
            <w:r>
              <w:rPr>
                <w:rFonts w:cs="Arial"/>
              </w:rPr>
              <w:t>BR-4</w:t>
            </w:r>
            <w:r w:rsidR="003F11D4">
              <w:rPr>
                <w:rFonts w:cs="Arial"/>
              </w:rPr>
              <w:t>, BR-5</w:t>
            </w:r>
          </w:p>
        </w:tc>
      </w:tr>
      <w:tr w:rsidR="000C7556" w:rsidRPr="00065108" w14:paraId="55E4A107" w14:textId="77777777" w:rsidTr="000C7556">
        <w:tc>
          <w:tcPr>
            <w:tcW w:w="2245" w:type="dxa"/>
            <w:shd w:val="clear" w:color="auto" w:fill="EEECE1" w:themeFill="background2"/>
          </w:tcPr>
          <w:p w14:paraId="31BFA88A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Druge informacije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20B18915" w14:textId="4E3EBACF" w:rsidR="000C7556" w:rsidRPr="00065108" w:rsidRDefault="000C7556" w:rsidP="000C7556">
            <w:r>
              <w:t>Potrebno je omogućiti da r</w:t>
            </w:r>
            <w:r w:rsidR="00250E4A">
              <w:t>ačunovođi izdavanje računa.</w:t>
            </w:r>
            <w:r w:rsidR="00DB5CF3">
              <w:br/>
              <w:t>Potrebno je omogućiti računovođi uvid u evidenciju naplata.</w:t>
            </w:r>
          </w:p>
        </w:tc>
      </w:tr>
      <w:tr w:rsidR="000C7556" w:rsidRPr="00065108" w14:paraId="340AA209" w14:textId="77777777" w:rsidTr="000C7556">
        <w:tc>
          <w:tcPr>
            <w:tcW w:w="2245" w:type="dxa"/>
            <w:shd w:val="clear" w:color="auto" w:fill="EEECE1" w:themeFill="background2"/>
          </w:tcPr>
          <w:p w14:paraId="3F025E70" w14:textId="77777777" w:rsidR="000C7556" w:rsidRPr="00065108" w:rsidRDefault="000C7556" w:rsidP="000C7556">
            <w:pPr>
              <w:rPr>
                <w:b/>
              </w:rPr>
            </w:pPr>
            <w:r w:rsidRPr="00065108">
              <w:rPr>
                <w:b/>
              </w:rPr>
              <w:t>Pre</w:t>
            </w:r>
            <w:r>
              <w:rPr>
                <w:b/>
              </w:rPr>
              <w:t>t</w:t>
            </w:r>
            <w:r w:rsidRPr="00065108">
              <w:rPr>
                <w:b/>
              </w:rPr>
              <w:t>postavke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58EDC0CF" w14:textId="4BE28B56" w:rsidR="000C7556" w:rsidRPr="00065108" w:rsidRDefault="00DD408D" w:rsidP="000C7556">
            <w:r>
              <w:t>Kupac je izvršio plaćanje.</w:t>
            </w:r>
          </w:p>
        </w:tc>
      </w:tr>
    </w:tbl>
    <w:p w14:paraId="6054F9B1" w14:textId="3C02444B" w:rsidR="001D0F84" w:rsidRDefault="001D0F84" w:rsidP="001D0F84">
      <w:pPr>
        <w:tabs>
          <w:tab w:val="left" w:pos="5463"/>
        </w:tabs>
      </w:pPr>
    </w:p>
    <w:p w14:paraId="3E02CB29" w14:textId="0C38BC8A" w:rsidR="000F2FBE" w:rsidRDefault="000F2FBE">
      <w:pPr>
        <w:spacing w:before="0"/>
      </w:pPr>
      <w:r>
        <w:br w:type="page"/>
      </w:r>
    </w:p>
    <w:tbl>
      <w:tblPr>
        <w:tblStyle w:val="TableGrid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2245"/>
        <w:gridCol w:w="2257"/>
        <w:gridCol w:w="2257"/>
        <w:gridCol w:w="2257"/>
      </w:tblGrid>
      <w:tr w:rsidR="000F2FBE" w:rsidRPr="00065108" w14:paraId="00C5BBAD" w14:textId="77777777" w:rsidTr="00A956F8">
        <w:tc>
          <w:tcPr>
            <w:tcW w:w="2245" w:type="dxa"/>
            <w:shd w:val="clear" w:color="auto" w:fill="EEECE1" w:themeFill="background2"/>
          </w:tcPr>
          <w:p w14:paraId="5C3DAA27" w14:textId="77777777" w:rsidR="000F2FBE" w:rsidRPr="00065108" w:rsidRDefault="000F2FBE" w:rsidP="00A956F8">
            <w:pPr>
              <w:rPr>
                <w:b/>
              </w:rPr>
            </w:pPr>
            <w:r w:rsidRPr="00065108">
              <w:rPr>
                <w:b/>
              </w:rPr>
              <w:lastRenderedPageBreak/>
              <w:t>ID i naziv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44B577E7" w14:textId="73DD406B" w:rsidR="000F2FBE" w:rsidRPr="00065108" w:rsidRDefault="000F2FBE" w:rsidP="00A956F8">
            <w:pPr>
              <w:rPr>
                <w:b/>
              </w:rPr>
            </w:pPr>
            <w:r w:rsidRPr="001D0F84">
              <w:rPr>
                <w:b/>
              </w:rPr>
              <w:t>UC-</w:t>
            </w:r>
            <w:r w:rsidR="00E7786B">
              <w:rPr>
                <w:b/>
              </w:rPr>
              <w:t>8</w:t>
            </w:r>
            <w:r w:rsidRPr="001D0F84">
              <w:rPr>
                <w:b/>
              </w:rPr>
              <w:t xml:space="preserve"> </w:t>
            </w:r>
            <w:r w:rsidR="007C2900">
              <w:rPr>
                <w:b/>
              </w:rPr>
              <w:t>Kreiranje</w:t>
            </w:r>
            <w:r>
              <w:rPr>
                <w:b/>
              </w:rPr>
              <w:t xml:space="preserve"> naloga za isporuku</w:t>
            </w:r>
          </w:p>
        </w:tc>
      </w:tr>
      <w:tr w:rsidR="000F2FBE" w:rsidRPr="00065108" w14:paraId="15234DBF" w14:textId="77777777" w:rsidTr="00A956F8">
        <w:tc>
          <w:tcPr>
            <w:tcW w:w="2245" w:type="dxa"/>
            <w:shd w:val="clear" w:color="auto" w:fill="EEECE1" w:themeFill="background2"/>
          </w:tcPr>
          <w:p w14:paraId="3CBD9EC2" w14:textId="77777777" w:rsidR="000F2FBE" w:rsidRPr="00065108" w:rsidRDefault="000F2FBE" w:rsidP="00A956F8">
            <w:pPr>
              <w:rPr>
                <w:b/>
              </w:rPr>
            </w:pPr>
            <w:r w:rsidRPr="00065108">
              <w:rPr>
                <w:b/>
              </w:rPr>
              <w:t>Kreator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51805A2F" w14:textId="77777777" w:rsidR="000F2FBE" w:rsidRPr="00065108" w:rsidRDefault="000F2FBE" w:rsidP="00A956F8">
            <w:r>
              <w:t>Dušan Potić</w:t>
            </w:r>
          </w:p>
        </w:tc>
        <w:tc>
          <w:tcPr>
            <w:tcW w:w="2257" w:type="dxa"/>
            <w:shd w:val="clear" w:color="auto" w:fill="EEECE1" w:themeFill="background2"/>
          </w:tcPr>
          <w:p w14:paraId="44109CFC" w14:textId="77777777" w:rsidR="000F2FBE" w:rsidRPr="00065108" w:rsidRDefault="000F2FBE" w:rsidP="00A956F8">
            <w:pPr>
              <w:rPr>
                <w:b/>
              </w:rPr>
            </w:pPr>
            <w:r w:rsidRPr="00065108">
              <w:rPr>
                <w:b/>
              </w:rPr>
              <w:t>Datum kreiranja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4C633634" w14:textId="6A7EEDFF" w:rsidR="000F2FBE" w:rsidRPr="00065108" w:rsidRDefault="000F2FBE" w:rsidP="00A956F8">
            <w:r>
              <w:t>2</w:t>
            </w:r>
            <w:r w:rsidR="00656A50">
              <w:t>2</w:t>
            </w:r>
            <w:r>
              <w:t>.11.2019.</w:t>
            </w:r>
          </w:p>
        </w:tc>
      </w:tr>
      <w:tr w:rsidR="000F2FBE" w:rsidRPr="00065108" w14:paraId="3CD47B86" w14:textId="77777777" w:rsidTr="00A956F8">
        <w:tc>
          <w:tcPr>
            <w:tcW w:w="2245" w:type="dxa"/>
            <w:shd w:val="clear" w:color="auto" w:fill="EEECE1" w:themeFill="background2"/>
          </w:tcPr>
          <w:p w14:paraId="066A5E99" w14:textId="77777777" w:rsidR="000F2FBE" w:rsidRPr="00065108" w:rsidRDefault="000F2FBE" w:rsidP="00A956F8">
            <w:pPr>
              <w:rPr>
                <w:b/>
              </w:rPr>
            </w:pPr>
            <w:r w:rsidRPr="00065108">
              <w:rPr>
                <w:b/>
              </w:rPr>
              <w:t>Primarni akter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39BBCEA0" w14:textId="740EB3E9" w:rsidR="000F2FBE" w:rsidRPr="00065108" w:rsidRDefault="00691B59" w:rsidP="00A956F8">
            <w:r>
              <w:t>Referent</w:t>
            </w:r>
            <w:r w:rsidR="000F2FBE">
              <w:t xml:space="preserve"> prodaje</w:t>
            </w:r>
          </w:p>
        </w:tc>
        <w:tc>
          <w:tcPr>
            <w:tcW w:w="2257" w:type="dxa"/>
            <w:shd w:val="clear" w:color="auto" w:fill="EEECE1" w:themeFill="background2"/>
          </w:tcPr>
          <w:p w14:paraId="74F2AF0E" w14:textId="77777777" w:rsidR="000F2FBE" w:rsidRPr="00065108" w:rsidRDefault="000F2FBE" w:rsidP="00A956F8">
            <w:pPr>
              <w:rPr>
                <w:b/>
              </w:rPr>
            </w:pPr>
            <w:r w:rsidRPr="00065108">
              <w:rPr>
                <w:b/>
              </w:rPr>
              <w:t>Sekundarni akteri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1D32B19C" w14:textId="32D9FD73" w:rsidR="000F2FBE" w:rsidRPr="00065108" w:rsidRDefault="00777AF3" w:rsidP="00A956F8">
            <w:r>
              <w:t>Sektor nabavke i prodaje</w:t>
            </w:r>
          </w:p>
        </w:tc>
      </w:tr>
      <w:tr w:rsidR="000F2FBE" w:rsidRPr="00065108" w14:paraId="557918B7" w14:textId="77777777" w:rsidTr="00A956F8">
        <w:tc>
          <w:tcPr>
            <w:tcW w:w="2245" w:type="dxa"/>
            <w:shd w:val="clear" w:color="auto" w:fill="EEECE1" w:themeFill="background2"/>
          </w:tcPr>
          <w:p w14:paraId="3E9392F4" w14:textId="77777777" w:rsidR="000F2FBE" w:rsidRPr="00065108" w:rsidRDefault="000F2FBE" w:rsidP="00A956F8">
            <w:pPr>
              <w:rPr>
                <w:b/>
              </w:rPr>
            </w:pPr>
            <w:r w:rsidRPr="00065108">
              <w:rPr>
                <w:b/>
              </w:rPr>
              <w:t>Pokretač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3E797B39" w14:textId="3E12E999" w:rsidR="000F2FBE" w:rsidRPr="00065108" w:rsidRDefault="00691B59" w:rsidP="00A956F8">
            <w:r>
              <w:t>Referent</w:t>
            </w:r>
            <w:r w:rsidR="000F2FBE">
              <w:t xml:space="preserve"> prodaje treba da </w:t>
            </w:r>
            <w:r w:rsidR="007C2900">
              <w:t>kreira</w:t>
            </w:r>
            <w:r w:rsidR="000F2FBE">
              <w:t xml:space="preserve"> </w:t>
            </w:r>
            <w:r w:rsidR="00777AF3">
              <w:t>nalog za isporuku proizvoda.</w:t>
            </w:r>
          </w:p>
        </w:tc>
      </w:tr>
      <w:tr w:rsidR="000F2FBE" w:rsidRPr="00065108" w14:paraId="28C59B54" w14:textId="77777777" w:rsidTr="00A956F8">
        <w:tc>
          <w:tcPr>
            <w:tcW w:w="2245" w:type="dxa"/>
            <w:shd w:val="clear" w:color="auto" w:fill="EEECE1" w:themeFill="background2"/>
          </w:tcPr>
          <w:p w14:paraId="21B60A9C" w14:textId="77777777" w:rsidR="000F2FBE" w:rsidRPr="00065108" w:rsidRDefault="000F2FBE" w:rsidP="00A956F8">
            <w:pPr>
              <w:rPr>
                <w:b/>
              </w:rPr>
            </w:pPr>
            <w:r w:rsidRPr="00065108">
              <w:rPr>
                <w:b/>
              </w:rPr>
              <w:t>Opis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5FC1CC40" w14:textId="37893491" w:rsidR="000F2FBE" w:rsidRPr="00065108" w:rsidRDefault="00691B59" w:rsidP="00A956F8">
            <w:r>
              <w:t>Referent</w:t>
            </w:r>
            <w:r w:rsidR="000F2FBE">
              <w:t xml:space="preserve">u prodaje treba </w:t>
            </w:r>
            <w:r w:rsidR="00777AF3">
              <w:t>omogućiti popunjavanje odgovarajuće forme podacima potrebnim za isporuku.</w:t>
            </w:r>
          </w:p>
        </w:tc>
      </w:tr>
      <w:tr w:rsidR="000F2FBE" w:rsidRPr="00065108" w14:paraId="28641F86" w14:textId="77777777" w:rsidTr="00A956F8">
        <w:tc>
          <w:tcPr>
            <w:tcW w:w="2245" w:type="dxa"/>
            <w:shd w:val="clear" w:color="auto" w:fill="EEECE1" w:themeFill="background2"/>
          </w:tcPr>
          <w:p w14:paraId="3FE4A475" w14:textId="77777777" w:rsidR="000F2FBE" w:rsidRPr="00065108" w:rsidRDefault="000F2FBE" w:rsidP="00A956F8">
            <w:pPr>
              <w:rPr>
                <w:b/>
              </w:rPr>
            </w:pPr>
            <w:r w:rsidRPr="00065108">
              <w:rPr>
                <w:b/>
              </w:rPr>
              <w:t>Preduslovi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4185E629" w14:textId="77777777" w:rsidR="000F2FBE" w:rsidRDefault="000F2FBE" w:rsidP="00A956F8">
            <w:pPr>
              <w:spacing w:before="0"/>
            </w:pPr>
            <w:r>
              <w:t>PRE-1: Postoji konekcija na internet.</w:t>
            </w:r>
          </w:p>
          <w:p w14:paraId="48DB7B93" w14:textId="77777777" w:rsidR="000F2FBE" w:rsidRDefault="000F2FBE" w:rsidP="00A956F8">
            <w:pPr>
              <w:spacing w:before="0"/>
            </w:pPr>
            <w:r>
              <w:t>PRE-2: Baza podataka je online.</w:t>
            </w:r>
          </w:p>
          <w:p w14:paraId="679946BC" w14:textId="47ACD552" w:rsidR="000F2FBE" w:rsidRDefault="000F2FBE" w:rsidP="00A956F8">
            <w:pPr>
              <w:spacing w:before="0"/>
            </w:pPr>
            <w:r>
              <w:t xml:space="preserve">PRE-3: </w:t>
            </w:r>
            <w:r w:rsidR="00691B59">
              <w:t>Referent</w:t>
            </w:r>
            <w:r>
              <w:t xml:space="preserve"> prodaje je autentifikovan na sistem svojim </w:t>
            </w:r>
            <w:r w:rsidR="00691B59">
              <w:tab/>
            </w:r>
            <w:r w:rsidR="00691B59">
              <w:tab/>
              <w:t xml:space="preserve"> </w:t>
            </w:r>
            <w:r>
              <w:t>nalogom.</w:t>
            </w:r>
          </w:p>
          <w:p w14:paraId="27209796" w14:textId="5BF2EAE0" w:rsidR="0040370C" w:rsidRPr="00065108" w:rsidRDefault="0040370C" w:rsidP="00A956F8">
            <w:pPr>
              <w:spacing w:before="0"/>
            </w:pPr>
            <w:r>
              <w:t>PRE-4: Izvršena je naplata proizvoda za isporuku.</w:t>
            </w:r>
          </w:p>
        </w:tc>
      </w:tr>
      <w:tr w:rsidR="000F2FBE" w:rsidRPr="00065108" w14:paraId="2C45757A" w14:textId="77777777" w:rsidTr="00A956F8">
        <w:tc>
          <w:tcPr>
            <w:tcW w:w="2245" w:type="dxa"/>
            <w:shd w:val="clear" w:color="auto" w:fill="EEECE1" w:themeFill="background2"/>
          </w:tcPr>
          <w:p w14:paraId="241A1CD7" w14:textId="77777777" w:rsidR="000F2FBE" w:rsidRPr="00065108" w:rsidRDefault="000F2FBE" w:rsidP="00A956F8">
            <w:pPr>
              <w:rPr>
                <w:b/>
              </w:rPr>
            </w:pPr>
            <w:r w:rsidRPr="00065108">
              <w:rPr>
                <w:b/>
              </w:rPr>
              <w:t>Postuslovi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18D130AF" w14:textId="127479C3" w:rsidR="000F2FBE" w:rsidRPr="00065108" w:rsidRDefault="000F2FBE" w:rsidP="00A956F8">
            <w:r w:rsidRPr="00065108">
              <w:t xml:space="preserve">POST-1: </w:t>
            </w:r>
            <w:r w:rsidR="00777AF3">
              <w:t xml:space="preserve">Nalog za isporuku </w:t>
            </w:r>
            <w:r>
              <w:t>je kreiran</w:t>
            </w:r>
            <w:r w:rsidR="00777AF3">
              <w:t xml:space="preserve"> i dostavljen službi za isporuku sektora nabavke i prodaje</w:t>
            </w:r>
            <w:r>
              <w:t>.</w:t>
            </w:r>
            <w:bookmarkStart w:id="1" w:name="_GoBack"/>
            <w:bookmarkEnd w:id="1"/>
          </w:p>
        </w:tc>
      </w:tr>
      <w:tr w:rsidR="000F2FBE" w:rsidRPr="00065108" w14:paraId="75AE705B" w14:textId="77777777" w:rsidTr="00A956F8">
        <w:tc>
          <w:tcPr>
            <w:tcW w:w="2245" w:type="dxa"/>
            <w:shd w:val="clear" w:color="auto" w:fill="EEECE1" w:themeFill="background2"/>
          </w:tcPr>
          <w:p w14:paraId="7FB8A33B" w14:textId="77777777" w:rsidR="000F2FBE" w:rsidRPr="00065108" w:rsidRDefault="000F2FBE" w:rsidP="00A956F8">
            <w:pPr>
              <w:rPr>
                <w:b/>
              </w:rPr>
            </w:pPr>
            <w:r w:rsidRPr="00065108">
              <w:rPr>
                <w:b/>
              </w:rPr>
              <w:t>Normalni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0D4F3E9D" w14:textId="7DFEFB14" w:rsidR="00777AF3" w:rsidRPr="0040370C" w:rsidRDefault="00E7786B" w:rsidP="0040370C">
            <w:pPr>
              <w:rPr>
                <w:b/>
              </w:rPr>
            </w:pPr>
            <w:r>
              <w:rPr>
                <w:b/>
              </w:rPr>
              <w:t>8</w:t>
            </w:r>
            <w:r w:rsidR="000F2FBE" w:rsidRPr="00065108">
              <w:rPr>
                <w:b/>
              </w:rPr>
              <w:t xml:space="preserve">.0 </w:t>
            </w:r>
            <w:r w:rsidR="007C2900">
              <w:rPr>
                <w:b/>
              </w:rPr>
              <w:t xml:space="preserve"> </w:t>
            </w:r>
            <w:r w:rsidR="007C2900">
              <w:rPr>
                <w:b/>
              </w:rPr>
              <w:t xml:space="preserve">Kreiranje </w:t>
            </w:r>
            <w:r w:rsidR="00777AF3">
              <w:rPr>
                <w:b/>
              </w:rPr>
              <w:t>naloga za isporuku</w:t>
            </w:r>
          </w:p>
          <w:p w14:paraId="75E9023B" w14:textId="77563E36" w:rsidR="000F2FBE" w:rsidRDefault="00691B59" w:rsidP="007B41D1">
            <w:pPr>
              <w:pStyle w:val="ListParagraph"/>
              <w:numPr>
                <w:ilvl w:val="0"/>
                <w:numId w:val="11"/>
              </w:numPr>
              <w:spacing w:before="0"/>
            </w:pPr>
            <w:r>
              <w:t>Referent</w:t>
            </w:r>
            <w:r w:rsidR="00777AF3">
              <w:t xml:space="preserve"> prodaje popunjava formu naloga za isporuku.</w:t>
            </w:r>
          </w:p>
          <w:p w14:paraId="1B71BEB9" w14:textId="338E551B" w:rsidR="00777AF3" w:rsidRPr="00777AF3" w:rsidRDefault="00691B59" w:rsidP="007B41D1">
            <w:pPr>
              <w:pStyle w:val="ListParagraph"/>
              <w:numPr>
                <w:ilvl w:val="0"/>
                <w:numId w:val="11"/>
              </w:numPr>
              <w:spacing w:before="0"/>
            </w:pPr>
            <w:r>
              <w:t>Referent</w:t>
            </w:r>
            <w:r w:rsidR="00777AF3">
              <w:t xml:space="preserve"> prodaje potrvrđuje izdavanje naloga za isporuku.</w:t>
            </w:r>
          </w:p>
        </w:tc>
      </w:tr>
      <w:tr w:rsidR="000F2FBE" w:rsidRPr="00065108" w14:paraId="139B2650" w14:textId="77777777" w:rsidTr="00A956F8">
        <w:tc>
          <w:tcPr>
            <w:tcW w:w="2245" w:type="dxa"/>
            <w:shd w:val="clear" w:color="auto" w:fill="EEECE1" w:themeFill="background2"/>
          </w:tcPr>
          <w:p w14:paraId="40195941" w14:textId="77777777" w:rsidR="000F2FBE" w:rsidRPr="00065108" w:rsidRDefault="000F2FBE" w:rsidP="00A956F8">
            <w:pPr>
              <w:rPr>
                <w:b/>
              </w:rPr>
            </w:pPr>
            <w:r w:rsidRPr="00065108">
              <w:rPr>
                <w:b/>
              </w:rPr>
              <w:t>Alternativni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393078E8" w14:textId="522BF323" w:rsidR="000F2FBE" w:rsidRPr="00777AF3" w:rsidRDefault="00777AF3" w:rsidP="00777AF3">
            <w:pPr>
              <w:spacing w:before="0"/>
            </w:pPr>
            <w:r>
              <w:rPr>
                <w:b/>
              </w:rPr>
              <w:t>...</w:t>
            </w:r>
          </w:p>
        </w:tc>
      </w:tr>
      <w:tr w:rsidR="000F2FBE" w:rsidRPr="00065108" w14:paraId="7B94AE71" w14:textId="77777777" w:rsidTr="00A956F8">
        <w:tc>
          <w:tcPr>
            <w:tcW w:w="2245" w:type="dxa"/>
            <w:shd w:val="clear" w:color="auto" w:fill="EEECE1" w:themeFill="background2"/>
          </w:tcPr>
          <w:p w14:paraId="42199039" w14:textId="77777777" w:rsidR="000F2FBE" w:rsidRPr="00065108" w:rsidRDefault="000F2FBE" w:rsidP="00A956F8">
            <w:pPr>
              <w:rPr>
                <w:b/>
              </w:rPr>
            </w:pPr>
            <w:r w:rsidRPr="00065108">
              <w:rPr>
                <w:b/>
              </w:rPr>
              <w:t>Izuzeci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59A07426" w14:textId="23A2AEDD" w:rsidR="000F2FBE" w:rsidRPr="00777AF3" w:rsidRDefault="00777AF3" w:rsidP="00777AF3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</w:tr>
      <w:tr w:rsidR="000F2FBE" w:rsidRPr="00065108" w14:paraId="358D4E52" w14:textId="77777777" w:rsidTr="00A956F8">
        <w:tc>
          <w:tcPr>
            <w:tcW w:w="2245" w:type="dxa"/>
            <w:shd w:val="clear" w:color="auto" w:fill="EEECE1" w:themeFill="background2"/>
          </w:tcPr>
          <w:p w14:paraId="11F520B0" w14:textId="77777777" w:rsidR="000F2FBE" w:rsidRPr="00065108" w:rsidRDefault="000F2FBE" w:rsidP="00A956F8">
            <w:pPr>
              <w:rPr>
                <w:b/>
              </w:rPr>
            </w:pPr>
            <w:r w:rsidRPr="00065108">
              <w:rPr>
                <w:b/>
              </w:rPr>
              <w:t>Prioritet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03F3A854" w14:textId="77777777" w:rsidR="000F2FBE" w:rsidRPr="00065108" w:rsidRDefault="000F2FBE" w:rsidP="00A956F8">
            <w:r w:rsidRPr="00065108">
              <w:t>Visok</w:t>
            </w:r>
          </w:p>
        </w:tc>
      </w:tr>
      <w:tr w:rsidR="000F2FBE" w:rsidRPr="00065108" w14:paraId="24BCEBA1" w14:textId="77777777" w:rsidTr="00A956F8">
        <w:tc>
          <w:tcPr>
            <w:tcW w:w="2245" w:type="dxa"/>
            <w:shd w:val="clear" w:color="auto" w:fill="EEECE1" w:themeFill="background2"/>
          </w:tcPr>
          <w:p w14:paraId="09027549" w14:textId="77777777" w:rsidR="000F2FBE" w:rsidRPr="00065108" w:rsidRDefault="000F2FBE" w:rsidP="00A956F8">
            <w:pPr>
              <w:rPr>
                <w:b/>
              </w:rPr>
            </w:pPr>
            <w:r w:rsidRPr="00065108">
              <w:rPr>
                <w:b/>
              </w:rPr>
              <w:t>Frekvencija upotrebe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3E5A2EA9" w14:textId="7C2A26E7" w:rsidR="000F2FBE" w:rsidRPr="00065108" w:rsidRDefault="000F2FBE" w:rsidP="00A956F8">
            <w:r w:rsidRPr="00065108">
              <w:t xml:space="preserve">U proseku </w:t>
            </w:r>
            <w:r w:rsidR="00777AF3">
              <w:t>7</w:t>
            </w:r>
            <w:r w:rsidRPr="00065108">
              <w:t xml:space="preserve"> puta na dan, a maksimalno </w:t>
            </w:r>
            <w:r>
              <w:t>70</w:t>
            </w:r>
            <w:r w:rsidRPr="00065108">
              <w:t xml:space="preserve"> puta na ned</w:t>
            </w:r>
            <w:r>
              <w:t>eljnom nivou</w:t>
            </w:r>
          </w:p>
        </w:tc>
      </w:tr>
      <w:tr w:rsidR="000F2FBE" w:rsidRPr="00065108" w14:paraId="2B3BA28F" w14:textId="77777777" w:rsidTr="00A956F8">
        <w:tc>
          <w:tcPr>
            <w:tcW w:w="2245" w:type="dxa"/>
            <w:shd w:val="clear" w:color="auto" w:fill="EEECE1" w:themeFill="background2"/>
          </w:tcPr>
          <w:p w14:paraId="7EA837FB" w14:textId="77777777" w:rsidR="000F2FBE" w:rsidRPr="00065108" w:rsidRDefault="000F2FBE" w:rsidP="00A956F8">
            <w:pPr>
              <w:rPr>
                <w:b/>
              </w:rPr>
            </w:pPr>
            <w:r w:rsidRPr="00065108">
              <w:rPr>
                <w:b/>
              </w:rPr>
              <w:t>Poslovna pravila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167896BE" w14:textId="7AC01856" w:rsidR="000F2FBE" w:rsidRPr="00065108" w:rsidRDefault="00C16F72" w:rsidP="00A956F8">
            <w:r w:rsidRPr="00C16F72">
              <w:t>BR-1</w:t>
            </w:r>
            <w:r>
              <w:t xml:space="preserve">, </w:t>
            </w:r>
            <w:r>
              <w:rPr>
                <w:rFonts w:cs="Arial"/>
              </w:rPr>
              <w:t>BR-2, BR-3, BR-4</w:t>
            </w:r>
          </w:p>
        </w:tc>
      </w:tr>
      <w:tr w:rsidR="000F2FBE" w:rsidRPr="00065108" w14:paraId="75725A9B" w14:textId="77777777" w:rsidTr="00A956F8">
        <w:tc>
          <w:tcPr>
            <w:tcW w:w="2245" w:type="dxa"/>
            <w:shd w:val="clear" w:color="auto" w:fill="EEECE1" w:themeFill="background2"/>
          </w:tcPr>
          <w:p w14:paraId="29D80FE2" w14:textId="77777777" w:rsidR="000F2FBE" w:rsidRPr="00065108" w:rsidRDefault="000F2FBE" w:rsidP="00A956F8">
            <w:pPr>
              <w:rPr>
                <w:b/>
              </w:rPr>
            </w:pPr>
            <w:r w:rsidRPr="00065108">
              <w:rPr>
                <w:b/>
              </w:rPr>
              <w:t>Druge informacije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60E612F6" w14:textId="2B1A793D" w:rsidR="000F2FBE" w:rsidRPr="00065108" w:rsidRDefault="000F2FBE" w:rsidP="00A956F8">
            <w:r>
              <w:t xml:space="preserve">Potrebno je omogućiti da </w:t>
            </w:r>
            <w:r w:rsidR="00691B59">
              <w:t xml:space="preserve"> referent </w:t>
            </w:r>
            <w:r>
              <w:t xml:space="preserve"> ima mogućnost pregleda </w:t>
            </w:r>
            <w:r w:rsidR="00777AF3">
              <w:t>stanja izdatog naloga i mogućnost njegove obustave.</w:t>
            </w:r>
          </w:p>
        </w:tc>
      </w:tr>
      <w:tr w:rsidR="000F2FBE" w:rsidRPr="00065108" w14:paraId="7D19FE3E" w14:textId="77777777" w:rsidTr="00A956F8">
        <w:tc>
          <w:tcPr>
            <w:tcW w:w="2245" w:type="dxa"/>
            <w:shd w:val="clear" w:color="auto" w:fill="EEECE1" w:themeFill="background2"/>
          </w:tcPr>
          <w:p w14:paraId="3F0AD416" w14:textId="77777777" w:rsidR="000F2FBE" w:rsidRPr="00065108" w:rsidRDefault="000F2FBE" w:rsidP="00A956F8">
            <w:pPr>
              <w:rPr>
                <w:b/>
              </w:rPr>
            </w:pPr>
            <w:r w:rsidRPr="00065108">
              <w:rPr>
                <w:b/>
              </w:rPr>
              <w:t>Pre</w:t>
            </w:r>
            <w:r>
              <w:rPr>
                <w:b/>
              </w:rPr>
              <w:t>t</w:t>
            </w:r>
            <w:r w:rsidRPr="00065108">
              <w:rPr>
                <w:b/>
              </w:rPr>
              <w:t>postavke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1D771980" w14:textId="3F30FBFD" w:rsidR="000F2FBE" w:rsidRPr="00065108" w:rsidRDefault="0040370C" w:rsidP="00A956F8">
            <w:r>
              <w:t>Naplata proizvoda za isporuku je evidentirana.</w:t>
            </w:r>
          </w:p>
        </w:tc>
      </w:tr>
    </w:tbl>
    <w:p w14:paraId="77A5A909" w14:textId="2B53428D" w:rsidR="007A4354" w:rsidRDefault="007A4354" w:rsidP="001D0F84">
      <w:pPr>
        <w:tabs>
          <w:tab w:val="left" w:pos="5463"/>
        </w:tabs>
      </w:pPr>
    </w:p>
    <w:p w14:paraId="342CD8E4" w14:textId="77777777" w:rsidR="007A4354" w:rsidRDefault="007A4354">
      <w:pPr>
        <w:spacing w:before="0"/>
      </w:pPr>
      <w:r>
        <w:br w:type="page"/>
      </w:r>
    </w:p>
    <w:p w14:paraId="38FF0AEF" w14:textId="7D48A5DE" w:rsidR="000F2FBE" w:rsidRDefault="007A4354" w:rsidP="001D0F84">
      <w:pPr>
        <w:tabs>
          <w:tab w:val="left" w:pos="5463"/>
        </w:tabs>
        <w:rPr>
          <w:b/>
          <w:bCs/>
          <w:sz w:val="28"/>
          <w:szCs w:val="28"/>
          <w:u w:val="single"/>
        </w:rPr>
      </w:pPr>
      <w:r w:rsidRPr="007A4354">
        <w:rPr>
          <w:b/>
          <w:bCs/>
          <w:sz w:val="28"/>
          <w:szCs w:val="28"/>
          <w:u w:val="single"/>
        </w:rPr>
        <w:lastRenderedPageBreak/>
        <w:t>Nabavka</w:t>
      </w:r>
    </w:p>
    <w:p w14:paraId="671035EC" w14:textId="73F19DBC" w:rsidR="00E57E09" w:rsidRDefault="00E57E09" w:rsidP="001D0F84">
      <w:pPr>
        <w:tabs>
          <w:tab w:val="left" w:pos="5463"/>
        </w:tabs>
        <w:rPr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2245"/>
        <w:gridCol w:w="2257"/>
        <w:gridCol w:w="2257"/>
        <w:gridCol w:w="2257"/>
      </w:tblGrid>
      <w:tr w:rsidR="00E57E09" w:rsidRPr="00065108" w14:paraId="4808FE83" w14:textId="77777777" w:rsidTr="001C3AB6">
        <w:tc>
          <w:tcPr>
            <w:tcW w:w="2245" w:type="dxa"/>
            <w:shd w:val="clear" w:color="auto" w:fill="EEECE1" w:themeFill="background2"/>
          </w:tcPr>
          <w:p w14:paraId="218AE936" w14:textId="77777777" w:rsidR="00E57E09" w:rsidRPr="00065108" w:rsidRDefault="00E57E09" w:rsidP="001C3AB6">
            <w:pPr>
              <w:rPr>
                <w:b/>
              </w:rPr>
            </w:pPr>
            <w:r w:rsidRPr="00065108">
              <w:rPr>
                <w:b/>
              </w:rPr>
              <w:t>ID i naziv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692192C8" w14:textId="74B20D37" w:rsidR="00E57E09" w:rsidRPr="00065108" w:rsidRDefault="00E57E09" w:rsidP="001C3AB6">
            <w:pPr>
              <w:rPr>
                <w:b/>
              </w:rPr>
            </w:pPr>
            <w:r w:rsidRPr="001D0F84">
              <w:rPr>
                <w:b/>
              </w:rPr>
              <w:t>UC-</w:t>
            </w:r>
            <w:r w:rsidR="005320BF">
              <w:rPr>
                <w:b/>
              </w:rPr>
              <w:t xml:space="preserve">23 </w:t>
            </w:r>
            <w:r>
              <w:rPr>
                <w:b/>
              </w:rPr>
              <w:t>Slanje zahteva za nabavku</w:t>
            </w:r>
          </w:p>
        </w:tc>
      </w:tr>
      <w:tr w:rsidR="00E57E09" w:rsidRPr="00065108" w14:paraId="122FC1D9" w14:textId="77777777" w:rsidTr="001C3AB6">
        <w:tc>
          <w:tcPr>
            <w:tcW w:w="2245" w:type="dxa"/>
            <w:shd w:val="clear" w:color="auto" w:fill="EEECE1" w:themeFill="background2"/>
          </w:tcPr>
          <w:p w14:paraId="1C18CB19" w14:textId="77777777" w:rsidR="00E57E09" w:rsidRPr="00065108" w:rsidRDefault="00E57E09" w:rsidP="001C3AB6">
            <w:pPr>
              <w:rPr>
                <w:b/>
              </w:rPr>
            </w:pPr>
            <w:r w:rsidRPr="00065108">
              <w:rPr>
                <w:b/>
              </w:rPr>
              <w:t>Kreator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7E3439F2" w14:textId="77777777" w:rsidR="00E57E09" w:rsidRPr="00065108" w:rsidRDefault="00E57E09" w:rsidP="001C3AB6">
            <w:r>
              <w:t>Dušan Potić</w:t>
            </w:r>
          </w:p>
        </w:tc>
        <w:tc>
          <w:tcPr>
            <w:tcW w:w="2257" w:type="dxa"/>
            <w:shd w:val="clear" w:color="auto" w:fill="EEECE1" w:themeFill="background2"/>
          </w:tcPr>
          <w:p w14:paraId="349FFE23" w14:textId="77777777" w:rsidR="00E57E09" w:rsidRPr="00065108" w:rsidRDefault="00E57E09" w:rsidP="001C3AB6">
            <w:pPr>
              <w:rPr>
                <w:b/>
              </w:rPr>
            </w:pPr>
            <w:r w:rsidRPr="00065108">
              <w:rPr>
                <w:b/>
              </w:rPr>
              <w:t>Datum kreiranja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78E55D0D" w14:textId="77777777" w:rsidR="00E57E09" w:rsidRPr="00065108" w:rsidRDefault="00E57E09" w:rsidP="001C3AB6">
            <w:r>
              <w:t>22.11.2019.</w:t>
            </w:r>
          </w:p>
        </w:tc>
      </w:tr>
      <w:tr w:rsidR="00E57E09" w:rsidRPr="00065108" w14:paraId="0E754FC4" w14:textId="77777777" w:rsidTr="001C3AB6">
        <w:tc>
          <w:tcPr>
            <w:tcW w:w="2245" w:type="dxa"/>
            <w:shd w:val="clear" w:color="auto" w:fill="EEECE1" w:themeFill="background2"/>
          </w:tcPr>
          <w:p w14:paraId="4D2C5AB4" w14:textId="77777777" w:rsidR="00E57E09" w:rsidRPr="00065108" w:rsidRDefault="00E57E09" w:rsidP="001C3AB6">
            <w:pPr>
              <w:rPr>
                <w:b/>
              </w:rPr>
            </w:pPr>
            <w:r w:rsidRPr="00065108">
              <w:rPr>
                <w:b/>
              </w:rPr>
              <w:t>Primarni akter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39A0800F" w14:textId="753BDEEF" w:rsidR="00E57E09" w:rsidRPr="00065108" w:rsidRDefault="00595864" w:rsidP="001C3AB6">
            <w:r>
              <w:t>Radnik s</w:t>
            </w:r>
            <w:r w:rsidR="005320BF">
              <w:t>ektor</w:t>
            </w:r>
            <w:r>
              <w:t>a</w:t>
            </w:r>
            <w:r w:rsidR="005320BF">
              <w:t xml:space="preserve"> proizvodnje</w:t>
            </w:r>
          </w:p>
        </w:tc>
        <w:tc>
          <w:tcPr>
            <w:tcW w:w="2257" w:type="dxa"/>
            <w:shd w:val="clear" w:color="auto" w:fill="EEECE1" w:themeFill="background2"/>
          </w:tcPr>
          <w:p w14:paraId="5D5DA307" w14:textId="77777777" w:rsidR="00E57E09" w:rsidRPr="00065108" w:rsidRDefault="00E57E09" w:rsidP="001C3AB6">
            <w:pPr>
              <w:rPr>
                <w:b/>
              </w:rPr>
            </w:pPr>
            <w:r w:rsidRPr="00065108">
              <w:rPr>
                <w:b/>
              </w:rPr>
              <w:t>Sekundarni akteri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6C442CBD" w14:textId="55C88183" w:rsidR="00E57E09" w:rsidRPr="00065108" w:rsidRDefault="00595864" w:rsidP="001C3AB6">
            <w:r>
              <w:t>Referent nabavke</w:t>
            </w:r>
          </w:p>
        </w:tc>
      </w:tr>
      <w:tr w:rsidR="00E57E09" w:rsidRPr="00065108" w14:paraId="36159A3E" w14:textId="77777777" w:rsidTr="001C3AB6">
        <w:tc>
          <w:tcPr>
            <w:tcW w:w="2245" w:type="dxa"/>
            <w:shd w:val="clear" w:color="auto" w:fill="EEECE1" w:themeFill="background2"/>
          </w:tcPr>
          <w:p w14:paraId="4581C47B" w14:textId="77777777" w:rsidR="00E57E09" w:rsidRPr="00065108" w:rsidRDefault="00E57E09" w:rsidP="001C3AB6">
            <w:pPr>
              <w:rPr>
                <w:b/>
              </w:rPr>
            </w:pPr>
            <w:r w:rsidRPr="00065108">
              <w:rPr>
                <w:b/>
              </w:rPr>
              <w:t>Pokretač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1E5B77F4" w14:textId="532D22FE" w:rsidR="00E57E09" w:rsidRPr="00065108" w:rsidRDefault="00595864" w:rsidP="001C3AB6">
            <w:r>
              <w:t xml:space="preserve">Radnik sektora proizvodnje </w:t>
            </w:r>
            <w:r w:rsidR="00E57E09">
              <w:t>šalje zahtev za nabavku referentu nabavke.</w:t>
            </w:r>
          </w:p>
        </w:tc>
      </w:tr>
      <w:tr w:rsidR="00E57E09" w:rsidRPr="00065108" w14:paraId="078B90AB" w14:textId="77777777" w:rsidTr="001C3AB6">
        <w:tc>
          <w:tcPr>
            <w:tcW w:w="2245" w:type="dxa"/>
            <w:shd w:val="clear" w:color="auto" w:fill="EEECE1" w:themeFill="background2"/>
          </w:tcPr>
          <w:p w14:paraId="75CB04C0" w14:textId="77777777" w:rsidR="00E57E09" w:rsidRPr="00065108" w:rsidRDefault="00E57E09" w:rsidP="001C3AB6">
            <w:pPr>
              <w:rPr>
                <w:b/>
              </w:rPr>
            </w:pPr>
            <w:r w:rsidRPr="00065108">
              <w:rPr>
                <w:b/>
              </w:rPr>
              <w:t>Opis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08823DDA" w14:textId="770E2224" w:rsidR="00E57E09" w:rsidRPr="00065108" w:rsidRDefault="00595864" w:rsidP="001C3AB6">
            <w:r>
              <w:t xml:space="preserve">Radnik sektora proizvodnje </w:t>
            </w:r>
            <w:r w:rsidR="00E57E09">
              <w:t>potrebno je omogućiti popunjavanje forme sa detaljima potrebn</w:t>
            </w:r>
            <w:r w:rsidR="001C3AB6">
              <w:t>og materijala</w:t>
            </w:r>
            <w:r w:rsidR="00E57E09">
              <w:t xml:space="preserve"> za nabavku.</w:t>
            </w:r>
          </w:p>
        </w:tc>
      </w:tr>
      <w:tr w:rsidR="00E57E09" w:rsidRPr="00065108" w14:paraId="24023C17" w14:textId="77777777" w:rsidTr="001C3AB6">
        <w:tc>
          <w:tcPr>
            <w:tcW w:w="2245" w:type="dxa"/>
            <w:shd w:val="clear" w:color="auto" w:fill="EEECE1" w:themeFill="background2"/>
          </w:tcPr>
          <w:p w14:paraId="103993A4" w14:textId="77777777" w:rsidR="00E57E09" w:rsidRPr="00065108" w:rsidRDefault="00E57E09" w:rsidP="001C3AB6">
            <w:pPr>
              <w:rPr>
                <w:b/>
              </w:rPr>
            </w:pPr>
            <w:r w:rsidRPr="00065108">
              <w:rPr>
                <w:b/>
              </w:rPr>
              <w:t>Preduslovi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0BE1B1CE" w14:textId="77777777" w:rsidR="00E57E09" w:rsidRDefault="00E57E09" w:rsidP="001C3AB6">
            <w:pPr>
              <w:spacing w:before="0"/>
            </w:pPr>
            <w:r>
              <w:t>PRE-1: Postoji konekcija na internet.</w:t>
            </w:r>
          </w:p>
          <w:p w14:paraId="6C6EDA4A" w14:textId="77777777" w:rsidR="00E57E09" w:rsidRDefault="00E57E09" w:rsidP="001C3AB6">
            <w:pPr>
              <w:spacing w:before="0"/>
            </w:pPr>
            <w:r>
              <w:t>PRE-2: Baza podataka je online.</w:t>
            </w:r>
          </w:p>
          <w:p w14:paraId="73B93A65" w14:textId="3FF0EE87" w:rsidR="00E57E09" w:rsidRPr="00065108" w:rsidRDefault="00E57E09" w:rsidP="001C3AB6">
            <w:pPr>
              <w:spacing w:before="0"/>
            </w:pPr>
            <w:r>
              <w:t xml:space="preserve">PRE-3: </w:t>
            </w:r>
            <w:r w:rsidR="00595864">
              <w:t xml:space="preserve"> Radnik sektora proizvodnje </w:t>
            </w:r>
            <w:r>
              <w:t xml:space="preserve">je autentifikovan na sistem </w:t>
            </w:r>
            <w:r>
              <w:tab/>
              <w:t xml:space="preserve"> </w:t>
            </w:r>
            <w:r>
              <w:tab/>
              <w:t xml:space="preserve"> svojim nalogom.</w:t>
            </w:r>
          </w:p>
        </w:tc>
      </w:tr>
      <w:tr w:rsidR="00E57E09" w:rsidRPr="00065108" w14:paraId="432EA96E" w14:textId="77777777" w:rsidTr="001C3AB6">
        <w:tc>
          <w:tcPr>
            <w:tcW w:w="2245" w:type="dxa"/>
            <w:shd w:val="clear" w:color="auto" w:fill="EEECE1" w:themeFill="background2"/>
          </w:tcPr>
          <w:p w14:paraId="04C7FA87" w14:textId="77777777" w:rsidR="00E57E09" w:rsidRPr="00065108" w:rsidRDefault="00E57E09" w:rsidP="001C3AB6">
            <w:pPr>
              <w:rPr>
                <w:b/>
              </w:rPr>
            </w:pPr>
            <w:r w:rsidRPr="00065108">
              <w:rPr>
                <w:b/>
              </w:rPr>
              <w:t>Postuslovi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06E2BB0E" w14:textId="32FACF30" w:rsidR="00E57E09" w:rsidRPr="00065108" w:rsidRDefault="00E57E09" w:rsidP="001C3AB6">
            <w:r w:rsidRPr="00065108">
              <w:t xml:space="preserve">POST-1: </w:t>
            </w:r>
            <w:r w:rsidR="00595864">
              <w:t>Zahtev za nabavku je kreiran i poslat referentu nabavke.</w:t>
            </w:r>
          </w:p>
        </w:tc>
      </w:tr>
      <w:tr w:rsidR="00E57E09" w:rsidRPr="00065108" w14:paraId="6AD883D9" w14:textId="77777777" w:rsidTr="001C3AB6">
        <w:tc>
          <w:tcPr>
            <w:tcW w:w="2245" w:type="dxa"/>
            <w:shd w:val="clear" w:color="auto" w:fill="EEECE1" w:themeFill="background2"/>
          </w:tcPr>
          <w:p w14:paraId="7026B447" w14:textId="77777777" w:rsidR="00E57E09" w:rsidRPr="00065108" w:rsidRDefault="00E57E09" w:rsidP="001C3AB6">
            <w:pPr>
              <w:rPr>
                <w:b/>
              </w:rPr>
            </w:pPr>
            <w:r w:rsidRPr="00065108">
              <w:rPr>
                <w:b/>
              </w:rPr>
              <w:t>Normalni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332492F1" w14:textId="39B5ACD5" w:rsidR="005320BF" w:rsidRPr="005320BF" w:rsidRDefault="005320BF" w:rsidP="005320BF">
            <w:pPr>
              <w:rPr>
                <w:b/>
              </w:rPr>
            </w:pPr>
            <w:r>
              <w:rPr>
                <w:b/>
              </w:rPr>
              <w:t>23</w:t>
            </w:r>
            <w:r w:rsidR="00E57E09" w:rsidRPr="00065108">
              <w:rPr>
                <w:b/>
              </w:rPr>
              <w:t xml:space="preserve">.0 </w:t>
            </w:r>
            <w:r>
              <w:rPr>
                <w:b/>
              </w:rPr>
              <w:t>Slanje zahteva za nabavku</w:t>
            </w:r>
          </w:p>
          <w:p w14:paraId="65A31406" w14:textId="0BCC3AD5" w:rsidR="005320BF" w:rsidRDefault="005320BF" w:rsidP="007B41D1">
            <w:pPr>
              <w:pStyle w:val="ListParagraph"/>
              <w:numPr>
                <w:ilvl w:val="0"/>
                <w:numId w:val="18"/>
              </w:numPr>
              <w:spacing w:before="0"/>
            </w:pPr>
            <w:r>
              <w:t>Radnik sektora za proizvodnju pristupio je opcijama za slanje zahteva za nabavku.</w:t>
            </w:r>
          </w:p>
          <w:p w14:paraId="22693759" w14:textId="77777777" w:rsidR="005320BF" w:rsidRDefault="005320BF" w:rsidP="007B41D1">
            <w:pPr>
              <w:pStyle w:val="ListParagraph"/>
              <w:numPr>
                <w:ilvl w:val="0"/>
                <w:numId w:val="18"/>
              </w:numPr>
              <w:spacing w:before="0"/>
            </w:pPr>
            <w:r>
              <w:t>Radnik sektora za proizvodnju popunjava formu naloga za nabavku.</w:t>
            </w:r>
          </w:p>
          <w:p w14:paraId="3CE9A7D6" w14:textId="397D16DE" w:rsidR="00E57E09" w:rsidRPr="005320BF" w:rsidRDefault="005320BF" w:rsidP="007B41D1">
            <w:pPr>
              <w:pStyle w:val="ListParagraph"/>
              <w:numPr>
                <w:ilvl w:val="0"/>
                <w:numId w:val="18"/>
              </w:numPr>
              <w:spacing w:before="0"/>
            </w:pPr>
            <w:r>
              <w:t xml:space="preserve">Radnik sektora za proizvodnju </w:t>
            </w:r>
            <w:r w:rsidR="00E57E09" w:rsidRPr="005320BF">
              <w:t>potrvrđuje izdavanje naloga za nabavku.</w:t>
            </w:r>
          </w:p>
        </w:tc>
      </w:tr>
      <w:tr w:rsidR="00E57E09" w:rsidRPr="00065108" w14:paraId="025541D3" w14:textId="77777777" w:rsidTr="001C3AB6">
        <w:tc>
          <w:tcPr>
            <w:tcW w:w="2245" w:type="dxa"/>
            <w:shd w:val="clear" w:color="auto" w:fill="EEECE1" w:themeFill="background2"/>
          </w:tcPr>
          <w:p w14:paraId="0F470423" w14:textId="77777777" w:rsidR="00E57E09" w:rsidRPr="00065108" w:rsidRDefault="00E57E09" w:rsidP="001C3AB6">
            <w:pPr>
              <w:rPr>
                <w:b/>
              </w:rPr>
            </w:pPr>
            <w:r w:rsidRPr="00065108">
              <w:rPr>
                <w:b/>
              </w:rPr>
              <w:t>Alternativni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32766033" w14:textId="77777777" w:rsidR="00E57E09" w:rsidRPr="00777AF3" w:rsidRDefault="00E57E09" w:rsidP="001C3AB6">
            <w:pPr>
              <w:spacing w:before="0"/>
            </w:pPr>
            <w:r>
              <w:rPr>
                <w:b/>
              </w:rPr>
              <w:t>...</w:t>
            </w:r>
          </w:p>
        </w:tc>
      </w:tr>
      <w:tr w:rsidR="00E57E09" w:rsidRPr="00065108" w14:paraId="5A783D2F" w14:textId="77777777" w:rsidTr="001C3AB6">
        <w:tc>
          <w:tcPr>
            <w:tcW w:w="2245" w:type="dxa"/>
            <w:shd w:val="clear" w:color="auto" w:fill="EEECE1" w:themeFill="background2"/>
          </w:tcPr>
          <w:p w14:paraId="1BCADF19" w14:textId="77777777" w:rsidR="00E57E09" w:rsidRPr="00065108" w:rsidRDefault="00E57E09" w:rsidP="001C3AB6">
            <w:pPr>
              <w:rPr>
                <w:b/>
              </w:rPr>
            </w:pPr>
            <w:r w:rsidRPr="00065108">
              <w:rPr>
                <w:b/>
              </w:rPr>
              <w:t>Izuzeci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50DD7256" w14:textId="77777777" w:rsidR="00E57E09" w:rsidRPr="00777AF3" w:rsidRDefault="00E57E09" w:rsidP="001C3AB6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</w:tr>
      <w:tr w:rsidR="00E57E09" w:rsidRPr="00065108" w14:paraId="784DD2D3" w14:textId="77777777" w:rsidTr="001C3AB6">
        <w:tc>
          <w:tcPr>
            <w:tcW w:w="2245" w:type="dxa"/>
            <w:shd w:val="clear" w:color="auto" w:fill="EEECE1" w:themeFill="background2"/>
          </w:tcPr>
          <w:p w14:paraId="51D01C26" w14:textId="77777777" w:rsidR="00E57E09" w:rsidRPr="00065108" w:rsidRDefault="00E57E09" w:rsidP="001C3AB6">
            <w:pPr>
              <w:rPr>
                <w:b/>
              </w:rPr>
            </w:pPr>
            <w:r w:rsidRPr="00065108">
              <w:rPr>
                <w:b/>
              </w:rPr>
              <w:t>Prioritet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37D4C31C" w14:textId="77777777" w:rsidR="00E57E09" w:rsidRPr="00065108" w:rsidRDefault="00E57E09" w:rsidP="001C3AB6">
            <w:r w:rsidRPr="00065108">
              <w:t>Visok</w:t>
            </w:r>
          </w:p>
        </w:tc>
      </w:tr>
      <w:tr w:rsidR="00E57E09" w:rsidRPr="00065108" w14:paraId="0028169B" w14:textId="77777777" w:rsidTr="001C3AB6">
        <w:tc>
          <w:tcPr>
            <w:tcW w:w="2245" w:type="dxa"/>
            <w:shd w:val="clear" w:color="auto" w:fill="EEECE1" w:themeFill="background2"/>
          </w:tcPr>
          <w:p w14:paraId="5C9DD7B2" w14:textId="77777777" w:rsidR="00E57E09" w:rsidRPr="00065108" w:rsidRDefault="00E57E09" w:rsidP="001C3AB6">
            <w:pPr>
              <w:rPr>
                <w:b/>
              </w:rPr>
            </w:pPr>
            <w:r w:rsidRPr="00065108">
              <w:rPr>
                <w:b/>
              </w:rPr>
              <w:t>Frekvencija upotrebe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2E68A8FF" w14:textId="3744D60D" w:rsidR="00E57E09" w:rsidRPr="00065108" w:rsidRDefault="00E57E09" w:rsidP="001C3AB6">
            <w:r w:rsidRPr="00065108">
              <w:t xml:space="preserve">U proseku </w:t>
            </w:r>
            <w:r w:rsidR="005320BF">
              <w:t>5</w:t>
            </w:r>
            <w:r w:rsidRPr="00065108">
              <w:t xml:space="preserve"> puta na dan, a maksimalno </w:t>
            </w:r>
            <w:r>
              <w:t>70</w:t>
            </w:r>
            <w:r w:rsidRPr="00065108">
              <w:t xml:space="preserve"> puta na ned</w:t>
            </w:r>
            <w:r>
              <w:t>eljnom nivou</w:t>
            </w:r>
          </w:p>
        </w:tc>
      </w:tr>
      <w:tr w:rsidR="00E57E09" w:rsidRPr="00065108" w14:paraId="3C2F3F4D" w14:textId="77777777" w:rsidTr="001C3AB6">
        <w:tc>
          <w:tcPr>
            <w:tcW w:w="2245" w:type="dxa"/>
            <w:shd w:val="clear" w:color="auto" w:fill="EEECE1" w:themeFill="background2"/>
          </w:tcPr>
          <w:p w14:paraId="1CF7F53A" w14:textId="77777777" w:rsidR="00E57E09" w:rsidRPr="00065108" w:rsidRDefault="00E57E09" w:rsidP="001C3AB6">
            <w:pPr>
              <w:rPr>
                <w:b/>
              </w:rPr>
            </w:pPr>
            <w:r w:rsidRPr="00065108">
              <w:rPr>
                <w:b/>
              </w:rPr>
              <w:t>Poslovna pravila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6F877F65" w14:textId="5FEF1BD1" w:rsidR="00E57E09" w:rsidRPr="00065108" w:rsidRDefault="001C3AB6" w:rsidP="001C3AB6">
            <w:r>
              <w:t>BR-</w:t>
            </w:r>
            <w:r w:rsidR="003F11D4">
              <w:t>9</w:t>
            </w:r>
            <w:r>
              <w:t>, BR-</w:t>
            </w:r>
            <w:r w:rsidR="003F11D4">
              <w:t>10</w:t>
            </w:r>
          </w:p>
        </w:tc>
      </w:tr>
      <w:tr w:rsidR="00E57E09" w:rsidRPr="00065108" w14:paraId="157E5946" w14:textId="77777777" w:rsidTr="001C3AB6">
        <w:tc>
          <w:tcPr>
            <w:tcW w:w="2245" w:type="dxa"/>
            <w:shd w:val="clear" w:color="auto" w:fill="EEECE1" w:themeFill="background2"/>
          </w:tcPr>
          <w:p w14:paraId="7B9C3F51" w14:textId="77777777" w:rsidR="00E57E09" w:rsidRPr="00065108" w:rsidRDefault="00E57E09" w:rsidP="001C3AB6">
            <w:pPr>
              <w:rPr>
                <w:b/>
              </w:rPr>
            </w:pPr>
            <w:r w:rsidRPr="00065108">
              <w:rPr>
                <w:b/>
              </w:rPr>
              <w:t>Druge informacije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3435F82B" w14:textId="38569AB1" w:rsidR="00E57E09" w:rsidRPr="00065108" w:rsidRDefault="00A171FB" w:rsidP="001C3AB6">
            <w:r>
              <w:t>...</w:t>
            </w:r>
          </w:p>
        </w:tc>
      </w:tr>
      <w:tr w:rsidR="00E57E09" w:rsidRPr="00065108" w14:paraId="4110C154" w14:textId="77777777" w:rsidTr="001C3AB6">
        <w:tc>
          <w:tcPr>
            <w:tcW w:w="2245" w:type="dxa"/>
            <w:shd w:val="clear" w:color="auto" w:fill="EEECE1" w:themeFill="background2"/>
          </w:tcPr>
          <w:p w14:paraId="2B338921" w14:textId="77777777" w:rsidR="00E57E09" w:rsidRPr="00065108" w:rsidRDefault="00E57E09" w:rsidP="001C3AB6">
            <w:pPr>
              <w:rPr>
                <w:b/>
              </w:rPr>
            </w:pPr>
            <w:r w:rsidRPr="00065108">
              <w:rPr>
                <w:b/>
              </w:rPr>
              <w:t>Pre</w:t>
            </w:r>
            <w:r>
              <w:rPr>
                <w:b/>
              </w:rPr>
              <w:t>t</w:t>
            </w:r>
            <w:r w:rsidRPr="00065108">
              <w:rPr>
                <w:b/>
              </w:rPr>
              <w:t>postavke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3208164" w14:textId="06AAF03F" w:rsidR="00E57E09" w:rsidRPr="00065108" w:rsidRDefault="00595864" w:rsidP="001C3AB6">
            <w:r>
              <w:t>..</w:t>
            </w:r>
            <w:r w:rsidR="00E57E09">
              <w:t>.</w:t>
            </w:r>
          </w:p>
        </w:tc>
      </w:tr>
    </w:tbl>
    <w:p w14:paraId="173D30EE" w14:textId="474289C3" w:rsidR="00E57E09" w:rsidRDefault="00E57E09" w:rsidP="001D0F84">
      <w:pPr>
        <w:tabs>
          <w:tab w:val="left" w:pos="5463"/>
        </w:tabs>
        <w:rPr>
          <w:b/>
          <w:bCs/>
          <w:sz w:val="28"/>
          <w:szCs w:val="28"/>
          <w:u w:val="single"/>
        </w:rPr>
      </w:pPr>
    </w:p>
    <w:p w14:paraId="7051F86C" w14:textId="4572E32B" w:rsidR="007A4354" w:rsidRDefault="00E57E09" w:rsidP="001212D7">
      <w:pPr>
        <w:spacing w:before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tbl>
      <w:tblPr>
        <w:tblStyle w:val="TableGrid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2245"/>
        <w:gridCol w:w="2257"/>
        <w:gridCol w:w="2257"/>
        <w:gridCol w:w="2257"/>
      </w:tblGrid>
      <w:tr w:rsidR="007A4354" w:rsidRPr="00065108" w14:paraId="2A7C53AE" w14:textId="77777777" w:rsidTr="00AC6F3E">
        <w:tc>
          <w:tcPr>
            <w:tcW w:w="2245" w:type="dxa"/>
            <w:shd w:val="clear" w:color="auto" w:fill="EEECE1" w:themeFill="background2"/>
          </w:tcPr>
          <w:p w14:paraId="4FB8243F" w14:textId="77777777" w:rsidR="007A4354" w:rsidRPr="00065108" w:rsidRDefault="007A4354" w:rsidP="00AC6F3E">
            <w:pPr>
              <w:rPr>
                <w:b/>
              </w:rPr>
            </w:pPr>
            <w:r w:rsidRPr="00065108">
              <w:rPr>
                <w:b/>
              </w:rPr>
              <w:lastRenderedPageBreak/>
              <w:t>ID i naziv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66537354" w14:textId="4BD2C3ED" w:rsidR="007A4354" w:rsidRPr="00065108" w:rsidRDefault="007A4354" w:rsidP="00AC6F3E">
            <w:pPr>
              <w:rPr>
                <w:b/>
              </w:rPr>
            </w:pPr>
            <w:r w:rsidRPr="001D0F84">
              <w:rPr>
                <w:b/>
              </w:rPr>
              <w:t>UC-</w:t>
            </w:r>
            <w:r>
              <w:rPr>
                <w:b/>
              </w:rPr>
              <w:t>5</w:t>
            </w:r>
            <w:r w:rsidRPr="001D0F84">
              <w:rPr>
                <w:b/>
              </w:rPr>
              <w:t xml:space="preserve"> </w:t>
            </w:r>
            <w:r>
              <w:rPr>
                <w:b/>
              </w:rPr>
              <w:t>Izdavanje naloga za nabavku</w:t>
            </w:r>
          </w:p>
        </w:tc>
      </w:tr>
      <w:tr w:rsidR="007A4354" w:rsidRPr="00065108" w14:paraId="7B213CEC" w14:textId="77777777" w:rsidTr="00AC6F3E">
        <w:tc>
          <w:tcPr>
            <w:tcW w:w="2245" w:type="dxa"/>
            <w:shd w:val="clear" w:color="auto" w:fill="EEECE1" w:themeFill="background2"/>
          </w:tcPr>
          <w:p w14:paraId="7EA2FED7" w14:textId="77777777" w:rsidR="007A4354" w:rsidRPr="00065108" w:rsidRDefault="007A4354" w:rsidP="00AC6F3E">
            <w:pPr>
              <w:rPr>
                <w:b/>
              </w:rPr>
            </w:pPr>
            <w:r w:rsidRPr="00065108">
              <w:rPr>
                <w:b/>
              </w:rPr>
              <w:t>Kreator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4E178CFE" w14:textId="77777777" w:rsidR="007A4354" w:rsidRPr="00065108" w:rsidRDefault="007A4354" w:rsidP="00AC6F3E">
            <w:r>
              <w:t>Dušan Potić</w:t>
            </w:r>
          </w:p>
        </w:tc>
        <w:tc>
          <w:tcPr>
            <w:tcW w:w="2257" w:type="dxa"/>
            <w:shd w:val="clear" w:color="auto" w:fill="EEECE1" w:themeFill="background2"/>
          </w:tcPr>
          <w:p w14:paraId="7888D518" w14:textId="77777777" w:rsidR="007A4354" w:rsidRPr="00065108" w:rsidRDefault="007A4354" w:rsidP="00AC6F3E">
            <w:pPr>
              <w:rPr>
                <w:b/>
              </w:rPr>
            </w:pPr>
            <w:r w:rsidRPr="00065108">
              <w:rPr>
                <w:b/>
              </w:rPr>
              <w:t>Datum kreiranja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3463FE58" w14:textId="77777777" w:rsidR="007A4354" w:rsidRPr="00065108" w:rsidRDefault="007A4354" w:rsidP="00AC6F3E">
            <w:r>
              <w:t>22.11.2019.</w:t>
            </w:r>
          </w:p>
        </w:tc>
      </w:tr>
      <w:tr w:rsidR="007A4354" w:rsidRPr="00065108" w14:paraId="616F9FA0" w14:textId="77777777" w:rsidTr="00AC6F3E">
        <w:tc>
          <w:tcPr>
            <w:tcW w:w="2245" w:type="dxa"/>
            <w:shd w:val="clear" w:color="auto" w:fill="EEECE1" w:themeFill="background2"/>
          </w:tcPr>
          <w:p w14:paraId="452B2A76" w14:textId="77777777" w:rsidR="007A4354" w:rsidRPr="00065108" w:rsidRDefault="007A4354" w:rsidP="00AC6F3E">
            <w:pPr>
              <w:rPr>
                <w:b/>
              </w:rPr>
            </w:pPr>
            <w:r w:rsidRPr="00065108">
              <w:rPr>
                <w:b/>
              </w:rPr>
              <w:t>Primarni akter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2408CD1B" w14:textId="3920F18C" w:rsidR="007A4354" w:rsidRPr="00065108" w:rsidRDefault="007369B8" w:rsidP="00AC6F3E">
            <w:r>
              <w:t>Referent nabavke</w:t>
            </w:r>
          </w:p>
        </w:tc>
        <w:tc>
          <w:tcPr>
            <w:tcW w:w="2257" w:type="dxa"/>
            <w:shd w:val="clear" w:color="auto" w:fill="EEECE1" w:themeFill="background2"/>
          </w:tcPr>
          <w:p w14:paraId="00B14F4B" w14:textId="77777777" w:rsidR="007A4354" w:rsidRPr="00065108" w:rsidRDefault="007A4354" w:rsidP="00AC6F3E">
            <w:pPr>
              <w:rPr>
                <w:b/>
              </w:rPr>
            </w:pPr>
            <w:r w:rsidRPr="00065108">
              <w:rPr>
                <w:b/>
              </w:rPr>
              <w:t>Sekundarni akteri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2D3B927D" w14:textId="221DCC29" w:rsidR="007A4354" w:rsidRPr="00065108" w:rsidRDefault="007369B8" w:rsidP="00AC6F3E">
            <w:r>
              <w:t>Računovođa</w:t>
            </w:r>
          </w:p>
        </w:tc>
      </w:tr>
      <w:tr w:rsidR="007A4354" w:rsidRPr="00065108" w14:paraId="633CD704" w14:textId="77777777" w:rsidTr="00AC6F3E">
        <w:tc>
          <w:tcPr>
            <w:tcW w:w="2245" w:type="dxa"/>
            <w:shd w:val="clear" w:color="auto" w:fill="EEECE1" w:themeFill="background2"/>
          </w:tcPr>
          <w:p w14:paraId="124B96C8" w14:textId="77777777" w:rsidR="007A4354" w:rsidRPr="00065108" w:rsidRDefault="007A4354" w:rsidP="00AC6F3E">
            <w:pPr>
              <w:rPr>
                <w:b/>
              </w:rPr>
            </w:pPr>
            <w:r w:rsidRPr="00065108">
              <w:rPr>
                <w:b/>
              </w:rPr>
              <w:t>Pokretač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8E423C3" w14:textId="79AA0650" w:rsidR="007A4354" w:rsidRPr="00065108" w:rsidRDefault="00691B59" w:rsidP="00AC6F3E">
            <w:r>
              <w:t xml:space="preserve">Referent </w:t>
            </w:r>
            <w:r w:rsidR="007369B8">
              <w:t>nabavke</w:t>
            </w:r>
            <w:r w:rsidR="007A4354">
              <w:t xml:space="preserve"> treba da izda nalog za </w:t>
            </w:r>
            <w:r w:rsidR="007369B8">
              <w:t>nabavku</w:t>
            </w:r>
            <w:r w:rsidR="007A4354">
              <w:t xml:space="preserve"> </w:t>
            </w:r>
            <w:r w:rsidR="007369B8">
              <w:t>potrebn</w:t>
            </w:r>
            <w:r w:rsidR="001C3AB6">
              <w:t>og materijala.</w:t>
            </w:r>
          </w:p>
        </w:tc>
      </w:tr>
      <w:tr w:rsidR="007A4354" w:rsidRPr="00065108" w14:paraId="5FAD49FB" w14:textId="77777777" w:rsidTr="00AC6F3E">
        <w:tc>
          <w:tcPr>
            <w:tcW w:w="2245" w:type="dxa"/>
            <w:shd w:val="clear" w:color="auto" w:fill="EEECE1" w:themeFill="background2"/>
          </w:tcPr>
          <w:p w14:paraId="301192F0" w14:textId="77777777" w:rsidR="007A4354" w:rsidRPr="00065108" w:rsidRDefault="007A4354" w:rsidP="00AC6F3E">
            <w:pPr>
              <w:rPr>
                <w:b/>
              </w:rPr>
            </w:pPr>
            <w:r w:rsidRPr="00065108">
              <w:rPr>
                <w:b/>
              </w:rPr>
              <w:t>Opis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2D3EDCE7" w14:textId="5157817B" w:rsidR="007A4354" w:rsidRPr="00065108" w:rsidRDefault="00691B59" w:rsidP="00AC6F3E">
            <w:r>
              <w:t xml:space="preserve">Referent </w:t>
            </w:r>
            <w:r w:rsidR="007369B8">
              <w:t>nabavke</w:t>
            </w:r>
            <w:r w:rsidR="007A4354">
              <w:t xml:space="preserve"> treba omogućiti popunjavanje odgovarajuće forme podacima potrebnim za</w:t>
            </w:r>
            <w:r w:rsidR="007369B8">
              <w:t xml:space="preserve"> nabavku</w:t>
            </w:r>
            <w:r w:rsidR="007A4354">
              <w:t>.</w:t>
            </w:r>
          </w:p>
        </w:tc>
      </w:tr>
      <w:tr w:rsidR="007A4354" w:rsidRPr="00065108" w14:paraId="6E706D34" w14:textId="77777777" w:rsidTr="00AC6F3E">
        <w:tc>
          <w:tcPr>
            <w:tcW w:w="2245" w:type="dxa"/>
            <w:shd w:val="clear" w:color="auto" w:fill="EEECE1" w:themeFill="background2"/>
          </w:tcPr>
          <w:p w14:paraId="15FC07A4" w14:textId="77777777" w:rsidR="007A4354" w:rsidRPr="00065108" w:rsidRDefault="007A4354" w:rsidP="00AC6F3E">
            <w:pPr>
              <w:rPr>
                <w:b/>
              </w:rPr>
            </w:pPr>
            <w:r w:rsidRPr="00065108">
              <w:rPr>
                <w:b/>
              </w:rPr>
              <w:t>Preduslovi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00BDCFCF" w14:textId="77777777" w:rsidR="007A4354" w:rsidRDefault="007A4354" w:rsidP="00AC6F3E">
            <w:pPr>
              <w:spacing w:before="0"/>
            </w:pPr>
            <w:r>
              <w:t>PRE-1: Postoji konekcija na internet.</w:t>
            </w:r>
          </w:p>
          <w:p w14:paraId="0CD9F8A4" w14:textId="77777777" w:rsidR="007A4354" w:rsidRDefault="007A4354" w:rsidP="00AC6F3E">
            <w:pPr>
              <w:spacing w:before="0"/>
            </w:pPr>
            <w:r>
              <w:t>PRE-2: Baza podataka je online.</w:t>
            </w:r>
          </w:p>
          <w:p w14:paraId="0C95EB4C" w14:textId="13E53E3B" w:rsidR="007A4354" w:rsidRPr="00065108" w:rsidRDefault="007A4354" w:rsidP="00AC6F3E">
            <w:pPr>
              <w:spacing w:before="0"/>
            </w:pPr>
            <w:r>
              <w:t xml:space="preserve">PRE-3: </w:t>
            </w:r>
            <w:r w:rsidR="00691B59">
              <w:t xml:space="preserve">Referent </w:t>
            </w:r>
            <w:r w:rsidR="007369B8">
              <w:t>nabavke</w:t>
            </w:r>
            <w:r>
              <w:t xml:space="preserve"> je autentifikovan na sistem svojim </w:t>
            </w:r>
            <w:r w:rsidR="00691B59">
              <w:tab/>
              <w:t xml:space="preserve"> </w:t>
            </w:r>
            <w:r w:rsidR="00691B59">
              <w:tab/>
              <w:t xml:space="preserve"> </w:t>
            </w:r>
            <w:r>
              <w:t>nalogom.</w:t>
            </w:r>
          </w:p>
        </w:tc>
      </w:tr>
      <w:tr w:rsidR="007A4354" w:rsidRPr="00065108" w14:paraId="6FF109EF" w14:textId="77777777" w:rsidTr="00AC6F3E">
        <w:tc>
          <w:tcPr>
            <w:tcW w:w="2245" w:type="dxa"/>
            <w:shd w:val="clear" w:color="auto" w:fill="EEECE1" w:themeFill="background2"/>
          </w:tcPr>
          <w:p w14:paraId="6A1A5AFD" w14:textId="77777777" w:rsidR="007A4354" w:rsidRPr="00065108" w:rsidRDefault="007A4354" w:rsidP="00AC6F3E">
            <w:pPr>
              <w:rPr>
                <w:b/>
              </w:rPr>
            </w:pPr>
            <w:r w:rsidRPr="00065108">
              <w:rPr>
                <w:b/>
              </w:rPr>
              <w:t>Postuslovi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10217E25" w14:textId="3E040425" w:rsidR="007A4354" w:rsidRPr="00065108" w:rsidRDefault="007A4354" w:rsidP="00AC6F3E">
            <w:r w:rsidRPr="00065108">
              <w:t xml:space="preserve">POST-1: </w:t>
            </w:r>
            <w:r>
              <w:t xml:space="preserve">Nalog za </w:t>
            </w:r>
            <w:r w:rsidR="007369B8">
              <w:t>nabavku</w:t>
            </w:r>
            <w:r>
              <w:t xml:space="preserve"> je kreiran </w:t>
            </w:r>
            <w:r w:rsidR="007369B8">
              <w:t>i poslat računovođi.</w:t>
            </w:r>
          </w:p>
        </w:tc>
      </w:tr>
      <w:tr w:rsidR="007A4354" w:rsidRPr="00065108" w14:paraId="77E3E97F" w14:textId="77777777" w:rsidTr="00AC6F3E">
        <w:tc>
          <w:tcPr>
            <w:tcW w:w="2245" w:type="dxa"/>
            <w:shd w:val="clear" w:color="auto" w:fill="EEECE1" w:themeFill="background2"/>
          </w:tcPr>
          <w:p w14:paraId="0D171462" w14:textId="77777777" w:rsidR="007A4354" w:rsidRPr="00065108" w:rsidRDefault="007A4354" w:rsidP="00AC6F3E">
            <w:pPr>
              <w:rPr>
                <w:b/>
              </w:rPr>
            </w:pPr>
            <w:r w:rsidRPr="00065108">
              <w:rPr>
                <w:b/>
              </w:rPr>
              <w:t>Normalni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49759F22" w14:textId="6D6873C4" w:rsidR="007A4354" w:rsidRPr="0040370C" w:rsidRDefault="007369B8" w:rsidP="00AC6F3E">
            <w:pPr>
              <w:rPr>
                <w:b/>
              </w:rPr>
            </w:pPr>
            <w:r>
              <w:rPr>
                <w:b/>
              </w:rPr>
              <w:t>5</w:t>
            </w:r>
            <w:r w:rsidR="007A4354" w:rsidRPr="00065108">
              <w:rPr>
                <w:b/>
              </w:rPr>
              <w:t xml:space="preserve">.0 </w:t>
            </w:r>
            <w:r w:rsidR="007A4354">
              <w:rPr>
                <w:b/>
              </w:rPr>
              <w:t xml:space="preserve">Izdavanje naloga za </w:t>
            </w:r>
            <w:r>
              <w:rPr>
                <w:b/>
              </w:rPr>
              <w:t>nabavku</w:t>
            </w:r>
          </w:p>
          <w:p w14:paraId="4066C9A5" w14:textId="271314EB" w:rsidR="007A4354" w:rsidRDefault="00691B59" w:rsidP="00E66316">
            <w:pPr>
              <w:pStyle w:val="ListParagraph"/>
              <w:numPr>
                <w:ilvl w:val="0"/>
                <w:numId w:val="19"/>
              </w:numPr>
              <w:spacing w:before="0"/>
            </w:pPr>
            <w:r>
              <w:t xml:space="preserve">Referent </w:t>
            </w:r>
            <w:r w:rsidR="007369B8">
              <w:t>nabavke</w:t>
            </w:r>
            <w:r w:rsidR="007A4354">
              <w:t xml:space="preserve"> popunjava formu naloga za </w:t>
            </w:r>
            <w:r>
              <w:t>nabavku</w:t>
            </w:r>
            <w:r w:rsidR="007A4354">
              <w:t>.</w:t>
            </w:r>
          </w:p>
          <w:p w14:paraId="4252A72B" w14:textId="4CB33718" w:rsidR="007A4354" w:rsidRPr="00777AF3" w:rsidRDefault="00691B59" w:rsidP="00E66316">
            <w:pPr>
              <w:pStyle w:val="ListParagraph"/>
              <w:numPr>
                <w:ilvl w:val="0"/>
                <w:numId w:val="19"/>
              </w:numPr>
              <w:spacing w:before="0"/>
            </w:pPr>
            <w:r>
              <w:t xml:space="preserve">Referent </w:t>
            </w:r>
            <w:r w:rsidR="007369B8">
              <w:t>nabavke</w:t>
            </w:r>
            <w:r w:rsidR="007A4354">
              <w:t xml:space="preserve"> potrvrđuje izdavanje naloga za </w:t>
            </w:r>
            <w:r w:rsidR="007369B8">
              <w:t>nabavku</w:t>
            </w:r>
            <w:r w:rsidR="007A4354">
              <w:t>.</w:t>
            </w:r>
          </w:p>
        </w:tc>
      </w:tr>
      <w:tr w:rsidR="007A4354" w:rsidRPr="00065108" w14:paraId="36DFE8C6" w14:textId="77777777" w:rsidTr="00AC6F3E">
        <w:tc>
          <w:tcPr>
            <w:tcW w:w="2245" w:type="dxa"/>
            <w:shd w:val="clear" w:color="auto" w:fill="EEECE1" w:themeFill="background2"/>
          </w:tcPr>
          <w:p w14:paraId="7D8194E9" w14:textId="77777777" w:rsidR="007A4354" w:rsidRPr="00065108" w:rsidRDefault="007A4354" w:rsidP="00AC6F3E">
            <w:pPr>
              <w:rPr>
                <w:b/>
              </w:rPr>
            </w:pPr>
            <w:r w:rsidRPr="00065108">
              <w:rPr>
                <w:b/>
              </w:rPr>
              <w:t>Alternativni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6F3A9E83" w14:textId="77777777" w:rsidR="007A4354" w:rsidRPr="00777AF3" w:rsidRDefault="007A4354" w:rsidP="00AC6F3E">
            <w:pPr>
              <w:spacing w:before="0"/>
            </w:pPr>
            <w:r>
              <w:rPr>
                <w:b/>
              </w:rPr>
              <w:t>...</w:t>
            </w:r>
          </w:p>
        </w:tc>
      </w:tr>
      <w:tr w:rsidR="007A4354" w:rsidRPr="00065108" w14:paraId="77D1B082" w14:textId="77777777" w:rsidTr="00AC6F3E">
        <w:tc>
          <w:tcPr>
            <w:tcW w:w="2245" w:type="dxa"/>
            <w:shd w:val="clear" w:color="auto" w:fill="EEECE1" w:themeFill="background2"/>
          </w:tcPr>
          <w:p w14:paraId="46F1BE09" w14:textId="77777777" w:rsidR="007A4354" w:rsidRPr="00065108" w:rsidRDefault="007A4354" w:rsidP="00AC6F3E">
            <w:pPr>
              <w:rPr>
                <w:b/>
              </w:rPr>
            </w:pPr>
            <w:r w:rsidRPr="00065108">
              <w:rPr>
                <w:b/>
              </w:rPr>
              <w:t>Izuzeci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43142B66" w14:textId="77777777" w:rsidR="007A4354" w:rsidRPr="00777AF3" w:rsidRDefault="007A4354" w:rsidP="00AC6F3E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</w:tr>
      <w:tr w:rsidR="007A4354" w:rsidRPr="00065108" w14:paraId="1B5CFDC6" w14:textId="77777777" w:rsidTr="00AC6F3E">
        <w:tc>
          <w:tcPr>
            <w:tcW w:w="2245" w:type="dxa"/>
            <w:shd w:val="clear" w:color="auto" w:fill="EEECE1" w:themeFill="background2"/>
          </w:tcPr>
          <w:p w14:paraId="426D5DDE" w14:textId="77777777" w:rsidR="007A4354" w:rsidRPr="00065108" w:rsidRDefault="007A4354" w:rsidP="00AC6F3E">
            <w:pPr>
              <w:rPr>
                <w:b/>
              </w:rPr>
            </w:pPr>
            <w:r w:rsidRPr="00065108">
              <w:rPr>
                <w:b/>
              </w:rPr>
              <w:t>Prioritet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8B6E430" w14:textId="77777777" w:rsidR="007A4354" w:rsidRPr="00065108" w:rsidRDefault="007A4354" w:rsidP="00AC6F3E">
            <w:r w:rsidRPr="00065108">
              <w:t>Visok</w:t>
            </w:r>
          </w:p>
        </w:tc>
      </w:tr>
      <w:tr w:rsidR="007A4354" w:rsidRPr="00065108" w14:paraId="63D2664B" w14:textId="77777777" w:rsidTr="00AC6F3E">
        <w:tc>
          <w:tcPr>
            <w:tcW w:w="2245" w:type="dxa"/>
            <w:shd w:val="clear" w:color="auto" w:fill="EEECE1" w:themeFill="background2"/>
          </w:tcPr>
          <w:p w14:paraId="598063FA" w14:textId="77777777" w:rsidR="007A4354" w:rsidRPr="00065108" w:rsidRDefault="007A4354" w:rsidP="00AC6F3E">
            <w:pPr>
              <w:rPr>
                <w:b/>
              </w:rPr>
            </w:pPr>
            <w:r w:rsidRPr="00065108">
              <w:rPr>
                <w:b/>
              </w:rPr>
              <w:t>Frekvencija upotrebe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2D885FDD" w14:textId="77777777" w:rsidR="007A4354" w:rsidRPr="00065108" w:rsidRDefault="007A4354" w:rsidP="00AC6F3E">
            <w:r w:rsidRPr="00065108">
              <w:t xml:space="preserve">U proseku </w:t>
            </w:r>
            <w:r>
              <w:t>7</w:t>
            </w:r>
            <w:r w:rsidRPr="00065108">
              <w:t xml:space="preserve"> puta na dan, a maksimalno </w:t>
            </w:r>
            <w:r>
              <w:t>70</w:t>
            </w:r>
            <w:r w:rsidRPr="00065108">
              <w:t xml:space="preserve"> puta na ned</w:t>
            </w:r>
            <w:r>
              <w:t>eljnom nivou</w:t>
            </w:r>
          </w:p>
        </w:tc>
      </w:tr>
      <w:tr w:rsidR="007A4354" w:rsidRPr="00065108" w14:paraId="1FFB8ADC" w14:textId="77777777" w:rsidTr="00AC6F3E">
        <w:tc>
          <w:tcPr>
            <w:tcW w:w="2245" w:type="dxa"/>
            <w:shd w:val="clear" w:color="auto" w:fill="EEECE1" w:themeFill="background2"/>
          </w:tcPr>
          <w:p w14:paraId="19AB3041" w14:textId="77777777" w:rsidR="007A4354" w:rsidRPr="00065108" w:rsidRDefault="007A4354" w:rsidP="00AC6F3E">
            <w:pPr>
              <w:rPr>
                <w:b/>
              </w:rPr>
            </w:pPr>
            <w:r w:rsidRPr="00065108">
              <w:rPr>
                <w:b/>
              </w:rPr>
              <w:t>Poslovna pravila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5766DB65" w14:textId="014EFDF8" w:rsidR="007A4354" w:rsidRPr="00065108" w:rsidRDefault="00E66316" w:rsidP="00AC6F3E">
            <w:r>
              <w:t>BR-1</w:t>
            </w:r>
            <w:r w:rsidR="003F11D4">
              <w:t>1</w:t>
            </w:r>
            <w:r>
              <w:t>, BR-1</w:t>
            </w:r>
            <w:r w:rsidR="003F11D4">
              <w:t>2</w:t>
            </w:r>
            <w:r w:rsidR="00054AE6">
              <w:t>, BR-14</w:t>
            </w:r>
          </w:p>
        </w:tc>
      </w:tr>
      <w:tr w:rsidR="007A4354" w:rsidRPr="00065108" w14:paraId="3E82636F" w14:textId="77777777" w:rsidTr="00AC6F3E">
        <w:tc>
          <w:tcPr>
            <w:tcW w:w="2245" w:type="dxa"/>
            <w:shd w:val="clear" w:color="auto" w:fill="EEECE1" w:themeFill="background2"/>
          </w:tcPr>
          <w:p w14:paraId="100AD33F" w14:textId="77777777" w:rsidR="007A4354" w:rsidRPr="00065108" w:rsidRDefault="007A4354" w:rsidP="00AC6F3E">
            <w:pPr>
              <w:rPr>
                <w:b/>
              </w:rPr>
            </w:pPr>
            <w:r w:rsidRPr="00065108">
              <w:rPr>
                <w:b/>
              </w:rPr>
              <w:t>Druge informacije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0A56C9A5" w14:textId="4400F599" w:rsidR="007A4354" w:rsidRPr="00065108" w:rsidRDefault="007A4354" w:rsidP="00AC6F3E">
            <w:r>
              <w:t xml:space="preserve">Potrebno je omogućiti da </w:t>
            </w:r>
            <w:r w:rsidR="00691B59">
              <w:t xml:space="preserve">referent </w:t>
            </w:r>
            <w:r w:rsidR="007369B8">
              <w:t>nabavke</w:t>
            </w:r>
            <w:r>
              <w:t xml:space="preserve"> ima mogućnost pregleda stanja izdatog naloga</w:t>
            </w:r>
            <w:r w:rsidR="007369B8">
              <w:t xml:space="preserve"> za nabavku</w:t>
            </w:r>
            <w:r>
              <w:t xml:space="preserve"> i mogućnost njegove obustave.</w:t>
            </w:r>
          </w:p>
        </w:tc>
      </w:tr>
      <w:tr w:rsidR="007A4354" w:rsidRPr="00065108" w14:paraId="36AF6723" w14:textId="77777777" w:rsidTr="00AC6F3E">
        <w:tc>
          <w:tcPr>
            <w:tcW w:w="2245" w:type="dxa"/>
            <w:shd w:val="clear" w:color="auto" w:fill="EEECE1" w:themeFill="background2"/>
          </w:tcPr>
          <w:p w14:paraId="2B2D5E69" w14:textId="77777777" w:rsidR="007A4354" w:rsidRPr="00065108" w:rsidRDefault="007A4354" w:rsidP="00AC6F3E">
            <w:pPr>
              <w:rPr>
                <w:b/>
              </w:rPr>
            </w:pPr>
            <w:r w:rsidRPr="00065108">
              <w:rPr>
                <w:b/>
              </w:rPr>
              <w:t>Pre</w:t>
            </w:r>
            <w:r>
              <w:rPr>
                <w:b/>
              </w:rPr>
              <w:t>t</w:t>
            </w:r>
            <w:r w:rsidRPr="00065108">
              <w:rPr>
                <w:b/>
              </w:rPr>
              <w:t>postavke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068BA7C2" w14:textId="2BFCC0C3" w:rsidR="007A4354" w:rsidRPr="00065108" w:rsidRDefault="00691B59" w:rsidP="00AC6F3E">
            <w:r>
              <w:t xml:space="preserve">Referent </w:t>
            </w:r>
            <w:r w:rsidR="007369B8">
              <w:t>nabavke je primio zahtev za nabavku</w:t>
            </w:r>
            <w:r w:rsidR="00AC6F3E">
              <w:t>.</w:t>
            </w:r>
          </w:p>
        </w:tc>
      </w:tr>
    </w:tbl>
    <w:p w14:paraId="00B594A1" w14:textId="48E5FC39" w:rsidR="00AC6F3E" w:rsidRDefault="00AC6F3E" w:rsidP="001D0F84">
      <w:pPr>
        <w:tabs>
          <w:tab w:val="left" w:pos="5463"/>
        </w:tabs>
        <w:rPr>
          <w:b/>
          <w:bCs/>
          <w:sz w:val="28"/>
          <w:szCs w:val="28"/>
          <w:u w:val="single"/>
        </w:rPr>
      </w:pPr>
    </w:p>
    <w:p w14:paraId="3A09FF3C" w14:textId="77777777" w:rsidR="00AC6F3E" w:rsidRDefault="00AC6F3E">
      <w:pPr>
        <w:spacing w:before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tbl>
      <w:tblPr>
        <w:tblStyle w:val="TableGrid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2245"/>
        <w:gridCol w:w="2257"/>
        <w:gridCol w:w="2257"/>
        <w:gridCol w:w="2257"/>
      </w:tblGrid>
      <w:tr w:rsidR="00AC6F3E" w:rsidRPr="00065108" w14:paraId="161DB614" w14:textId="77777777" w:rsidTr="00AC6F3E">
        <w:tc>
          <w:tcPr>
            <w:tcW w:w="2245" w:type="dxa"/>
            <w:shd w:val="clear" w:color="auto" w:fill="EEECE1" w:themeFill="background2"/>
          </w:tcPr>
          <w:p w14:paraId="2C91632F" w14:textId="77777777" w:rsidR="00AC6F3E" w:rsidRPr="00065108" w:rsidRDefault="00AC6F3E" w:rsidP="00AC6F3E">
            <w:pPr>
              <w:rPr>
                <w:b/>
              </w:rPr>
            </w:pPr>
            <w:r w:rsidRPr="00065108">
              <w:rPr>
                <w:b/>
              </w:rPr>
              <w:lastRenderedPageBreak/>
              <w:t>ID i naziv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6096D95D" w14:textId="1AD4D3FE" w:rsidR="00AC6F3E" w:rsidRPr="00065108" w:rsidRDefault="00AC6F3E" w:rsidP="00AC6F3E">
            <w:pPr>
              <w:rPr>
                <w:b/>
              </w:rPr>
            </w:pPr>
            <w:r w:rsidRPr="001D0F84">
              <w:rPr>
                <w:b/>
              </w:rPr>
              <w:t>UC-</w:t>
            </w:r>
            <w:r w:rsidR="00962D14">
              <w:rPr>
                <w:b/>
              </w:rPr>
              <w:t>6</w:t>
            </w:r>
            <w:r>
              <w:rPr>
                <w:b/>
              </w:rPr>
              <w:t xml:space="preserve"> </w:t>
            </w:r>
            <w:r w:rsidR="00151CD3">
              <w:rPr>
                <w:b/>
              </w:rPr>
              <w:t>Plaćanje</w:t>
            </w:r>
          </w:p>
        </w:tc>
      </w:tr>
      <w:tr w:rsidR="00AC6F3E" w:rsidRPr="00065108" w14:paraId="0D0D1CD9" w14:textId="77777777" w:rsidTr="00AC6F3E">
        <w:tc>
          <w:tcPr>
            <w:tcW w:w="2245" w:type="dxa"/>
            <w:shd w:val="clear" w:color="auto" w:fill="EEECE1" w:themeFill="background2"/>
          </w:tcPr>
          <w:p w14:paraId="0CDEE952" w14:textId="77777777" w:rsidR="00AC6F3E" w:rsidRPr="00065108" w:rsidRDefault="00AC6F3E" w:rsidP="00AC6F3E">
            <w:pPr>
              <w:rPr>
                <w:b/>
              </w:rPr>
            </w:pPr>
            <w:r w:rsidRPr="00065108">
              <w:rPr>
                <w:b/>
              </w:rPr>
              <w:t>Kreator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5EA9B046" w14:textId="77777777" w:rsidR="00AC6F3E" w:rsidRPr="00065108" w:rsidRDefault="00AC6F3E" w:rsidP="00AC6F3E">
            <w:r>
              <w:t>Dušan Potić</w:t>
            </w:r>
          </w:p>
        </w:tc>
        <w:tc>
          <w:tcPr>
            <w:tcW w:w="2257" w:type="dxa"/>
            <w:shd w:val="clear" w:color="auto" w:fill="EEECE1" w:themeFill="background2"/>
          </w:tcPr>
          <w:p w14:paraId="2EDC6431" w14:textId="77777777" w:rsidR="00AC6F3E" w:rsidRPr="00065108" w:rsidRDefault="00AC6F3E" w:rsidP="00AC6F3E">
            <w:pPr>
              <w:rPr>
                <w:b/>
              </w:rPr>
            </w:pPr>
            <w:r w:rsidRPr="00065108">
              <w:rPr>
                <w:b/>
              </w:rPr>
              <w:t>Datum kreiranja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57FC81D1" w14:textId="77777777" w:rsidR="00AC6F3E" w:rsidRPr="00065108" w:rsidRDefault="00AC6F3E" w:rsidP="00AC6F3E">
            <w:r>
              <w:t>22.11.2019.</w:t>
            </w:r>
          </w:p>
        </w:tc>
      </w:tr>
      <w:tr w:rsidR="00AC6F3E" w:rsidRPr="00065108" w14:paraId="09230D63" w14:textId="77777777" w:rsidTr="00AC6F3E">
        <w:tc>
          <w:tcPr>
            <w:tcW w:w="2245" w:type="dxa"/>
            <w:shd w:val="clear" w:color="auto" w:fill="EEECE1" w:themeFill="background2"/>
          </w:tcPr>
          <w:p w14:paraId="4B187637" w14:textId="77777777" w:rsidR="00AC6F3E" w:rsidRPr="00065108" w:rsidRDefault="00AC6F3E" w:rsidP="00AC6F3E">
            <w:pPr>
              <w:rPr>
                <w:b/>
              </w:rPr>
            </w:pPr>
            <w:r w:rsidRPr="00065108">
              <w:rPr>
                <w:b/>
              </w:rPr>
              <w:t>Primarni akter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047BFD77" w14:textId="77777777" w:rsidR="00AC6F3E" w:rsidRPr="00065108" w:rsidRDefault="00AC6F3E" w:rsidP="00AC6F3E">
            <w:r>
              <w:t>Računovođa</w:t>
            </w:r>
          </w:p>
        </w:tc>
        <w:tc>
          <w:tcPr>
            <w:tcW w:w="2257" w:type="dxa"/>
            <w:shd w:val="clear" w:color="auto" w:fill="EEECE1" w:themeFill="background2"/>
          </w:tcPr>
          <w:p w14:paraId="23B77DC6" w14:textId="77777777" w:rsidR="00AC6F3E" w:rsidRPr="00065108" w:rsidRDefault="00AC6F3E" w:rsidP="00AC6F3E">
            <w:pPr>
              <w:rPr>
                <w:b/>
              </w:rPr>
            </w:pPr>
            <w:r w:rsidRPr="00065108">
              <w:rPr>
                <w:b/>
              </w:rPr>
              <w:t>Sekundarni akteri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2257" w:type="dxa"/>
          </w:tcPr>
          <w:p w14:paraId="5160C99B" w14:textId="3A4578CB" w:rsidR="00AC6F3E" w:rsidRPr="00065108" w:rsidRDefault="00E57E09" w:rsidP="00AC6F3E">
            <w:r>
              <w:t>Sektor prodaje i nabavke</w:t>
            </w:r>
          </w:p>
        </w:tc>
      </w:tr>
      <w:tr w:rsidR="00AC6F3E" w:rsidRPr="00065108" w14:paraId="6C073981" w14:textId="77777777" w:rsidTr="00AC6F3E">
        <w:tc>
          <w:tcPr>
            <w:tcW w:w="2245" w:type="dxa"/>
            <w:shd w:val="clear" w:color="auto" w:fill="EEECE1" w:themeFill="background2"/>
          </w:tcPr>
          <w:p w14:paraId="20C54CC8" w14:textId="77777777" w:rsidR="00AC6F3E" w:rsidRPr="00065108" w:rsidRDefault="00AC6F3E" w:rsidP="00AC6F3E">
            <w:pPr>
              <w:rPr>
                <w:b/>
              </w:rPr>
            </w:pPr>
            <w:r w:rsidRPr="00065108">
              <w:rPr>
                <w:b/>
              </w:rPr>
              <w:t>Pokretač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4C1F68E0" w14:textId="621D174F" w:rsidR="00AC6F3E" w:rsidRPr="00065108" w:rsidRDefault="00AC6F3E" w:rsidP="00AC6F3E">
            <w:r>
              <w:t xml:space="preserve">Računovođa treba da izvrši </w:t>
            </w:r>
            <w:r w:rsidR="00E57E09">
              <w:t>plaćanje po izdatom nalogu.</w:t>
            </w:r>
          </w:p>
        </w:tc>
      </w:tr>
      <w:tr w:rsidR="00AC6F3E" w:rsidRPr="00065108" w14:paraId="71B94485" w14:textId="77777777" w:rsidTr="00AC6F3E">
        <w:tc>
          <w:tcPr>
            <w:tcW w:w="2245" w:type="dxa"/>
            <w:shd w:val="clear" w:color="auto" w:fill="EEECE1" w:themeFill="background2"/>
          </w:tcPr>
          <w:p w14:paraId="6C360BC9" w14:textId="77777777" w:rsidR="00AC6F3E" w:rsidRPr="00065108" w:rsidRDefault="00AC6F3E" w:rsidP="00AC6F3E">
            <w:pPr>
              <w:rPr>
                <w:b/>
              </w:rPr>
            </w:pPr>
            <w:r w:rsidRPr="00065108">
              <w:rPr>
                <w:b/>
              </w:rPr>
              <w:t>Opis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06F1D05" w14:textId="287358A7" w:rsidR="00AC6F3E" w:rsidRPr="00065108" w:rsidRDefault="00AC6F3E" w:rsidP="00AC6F3E">
            <w:r>
              <w:t xml:space="preserve">Računovođi je potrebno omogućiti popunjavanje forme za </w:t>
            </w:r>
            <w:r w:rsidR="00E57E09">
              <w:t>plaćanje.</w:t>
            </w:r>
          </w:p>
        </w:tc>
      </w:tr>
      <w:tr w:rsidR="00AC6F3E" w:rsidRPr="00065108" w14:paraId="374E9AF2" w14:textId="77777777" w:rsidTr="00AC6F3E">
        <w:tc>
          <w:tcPr>
            <w:tcW w:w="2245" w:type="dxa"/>
            <w:shd w:val="clear" w:color="auto" w:fill="EEECE1" w:themeFill="background2"/>
          </w:tcPr>
          <w:p w14:paraId="6B869E52" w14:textId="77777777" w:rsidR="00AC6F3E" w:rsidRPr="00065108" w:rsidRDefault="00AC6F3E" w:rsidP="00AC6F3E">
            <w:pPr>
              <w:rPr>
                <w:b/>
              </w:rPr>
            </w:pPr>
            <w:r w:rsidRPr="00065108">
              <w:rPr>
                <w:b/>
              </w:rPr>
              <w:t>Preduslovi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2674A14F" w14:textId="77777777" w:rsidR="00AC6F3E" w:rsidRDefault="00AC6F3E" w:rsidP="00AC6F3E">
            <w:pPr>
              <w:spacing w:before="0"/>
            </w:pPr>
            <w:r>
              <w:t>PRE-1: Postoji konekcija na internet.</w:t>
            </w:r>
          </w:p>
          <w:p w14:paraId="635D0E5E" w14:textId="77777777" w:rsidR="00AC6F3E" w:rsidRDefault="00AC6F3E" w:rsidP="00AC6F3E">
            <w:pPr>
              <w:spacing w:before="0"/>
            </w:pPr>
            <w:r>
              <w:t>PRE-2: Baza podataka je online.</w:t>
            </w:r>
          </w:p>
          <w:p w14:paraId="03FD0E9C" w14:textId="77777777" w:rsidR="00AC6F3E" w:rsidRDefault="00AC6F3E" w:rsidP="00AC6F3E">
            <w:pPr>
              <w:spacing w:before="0"/>
            </w:pPr>
            <w:r>
              <w:t>PRE-3: Računovođa je autentifikovan na sistem svojim nalogom.</w:t>
            </w:r>
          </w:p>
          <w:p w14:paraId="235BDA33" w14:textId="3298E7B9" w:rsidR="00AC6F3E" w:rsidRDefault="00AC6F3E" w:rsidP="00AC6F3E">
            <w:pPr>
              <w:spacing w:before="0"/>
            </w:pPr>
            <w:r>
              <w:t xml:space="preserve">PRE-4: </w:t>
            </w:r>
            <w:r w:rsidR="00151CD3">
              <w:t>Računovođa je primio nalog za placanje.</w:t>
            </w:r>
          </w:p>
          <w:p w14:paraId="1E261DB6" w14:textId="2EFE6DF0" w:rsidR="00151CD3" w:rsidRPr="00065108" w:rsidRDefault="00151CD3" w:rsidP="00AC6F3E">
            <w:pPr>
              <w:spacing w:before="0"/>
            </w:pPr>
            <w:r>
              <w:t>PRE-5: Računovođa je pristupio podsistemu za plaćanje.</w:t>
            </w:r>
          </w:p>
        </w:tc>
      </w:tr>
      <w:tr w:rsidR="00AC6F3E" w:rsidRPr="00065108" w14:paraId="33E65A78" w14:textId="77777777" w:rsidTr="00AC6F3E">
        <w:tc>
          <w:tcPr>
            <w:tcW w:w="2245" w:type="dxa"/>
            <w:shd w:val="clear" w:color="auto" w:fill="EEECE1" w:themeFill="background2"/>
          </w:tcPr>
          <w:p w14:paraId="5D9B08DC" w14:textId="77777777" w:rsidR="00AC6F3E" w:rsidRPr="00065108" w:rsidRDefault="00AC6F3E" w:rsidP="00AC6F3E">
            <w:pPr>
              <w:rPr>
                <w:b/>
              </w:rPr>
            </w:pPr>
            <w:r w:rsidRPr="00065108">
              <w:rPr>
                <w:b/>
              </w:rPr>
              <w:t>Postuslovi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1FAFBCAF" w14:textId="5B49A056" w:rsidR="00AC6F3E" w:rsidRPr="00065108" w:rsidRDefault="00AC6F3E" w:rsidP="00AC6F3E">
            <w:r w:rsidRPr="00065108">
              <w:t xml:space="preserve">POST-1: </w:t>
            </w:r>
            <w:r w:rsidR="00151CD3">
              <w:t>Plaćanje je izvršeno i evidentirano u bazi podataka.</w:t>
            </w:r>
          </w:p>
        </w:tc>
      </w:tr>
      <w:tr w:rsidR="00AC6F3E" w:rsidRPr="00065108" w14:paraId="3168A20E" w14:textId="77777777" w:rsidTr="00AC6F3E">
        <w:tc>
          <w:tcPr>
            <w:tcW w:w="2245" w:type="dxa"/>
            <w:shd w:val="clear" w:color="auto" w:fill="EEECE1" w:themeFill="background2"/>
          </w:tcPr>
          <w:p w14:paraId="27297FB8" w14:textId="77777777" w:rsidR="00AC6F3E" w:rsidRPr="00065108" w:rsidRDefault="00AC6F3E" w:rsidP="00AC6F3E">
            <w:pPr>
              <w:rPr>
                <w:b/>
              </w:rPr>
            </w:pPr>
            <w:r w:rsidRPr="00065108">
              <w:rPr>
                <w:b/>
              </w:rPr>
              <w:t>Normalni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2E05ECF4" w14:textId="642E61E0" w:rsidR="00151CD3" w:rsidRPr="00151CD3" w:rsidRDefault="00962D14" w:rsidP="00151CD3">
            <w:pPr>
              <w:pStyle w:val="Heading2"/>
              <w:numPr>
                <w:ilvl w:val="0"/>
                <w:numId w:val="0"/>
              </w:numPr>
              <w:outlineLvl w:val="1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 xml:space="preserve">6.0 </w:t>
            </w:r>
            <w:r w:rsidR="00151CD3">
              <w:rPr>
                <w:bCs w:val="0"/>
                <w:sz w:val="22"/>
                <w:szCs w:val="22"/>
              </w:rPr>
              <w:t>Plaćanje</w:t>
            </w:r>
          </w:p>
          <w:p w14:paraId="25CF4127" w14:textId="4908D3F8" w:rsidR="00151CD3" w:rsidRDefault="00151CD3" w:rsidP="007B41D1">
            <w:pPr>
              <w:pStyle w:val="ListParagraph"/>
              <w:numPr>
                <w:ilvl w:val="0"/>
                <w:numId w:val="16"/>
              </w:numPr>
            </w:pPr>
            <w:r>
              <w:t>Računovođa je odabrao opciju za plaćanje.</w:t>
            </w:r>
          </w:p>
          <w:p w14:paraId="64EFFFF4" w14:textId="257CF6AF" w:rsidR="00151CD3" w:rsidRPr="00151CD3" w:rsidRDefault="00151CD3" w:rsidP="007B41D1">
            <w:pPr>
              <w:pStyle w:val="ListParagraph"/>
              <w:numPr>
                <w:ilvl w:val="0"/>
                <w:numId w:val="16"/>
              </w:numPr>
            </w:pPr>
            <w:r>
              <w:t>Računovođa popunjava formu sa podacima potrebnim za plaćanje.</w:t>
            </w:r>
          </w:p>
          <w:p w14:paraId="5799EA63" w14:textId="77777777" w:rsidR="00AC6F3E" w:rsidRDefault="00AC6F3E" w:rsidP="007B41D1">
            <w:pPr>
              <w:pStyle w:val="ListParagraph"/>
              <w:numPr>
                <w:ilvl w:val="0"/>
                <w:numId w:val="16"/>
              </w:numPr>
            </w:pPr>
            <w:r>
              <w:t xml:space="preserve">Računovođa potvrđuje </w:t>
            </w:r>
            <w:r w:rsidR="00151CD3">
              <w:t>plaćanje.</w:t>
            </w:r>
          </w:p>
          <w:p w14:paraId="0C945409" w14:textId="585B3A98" w:rsidR="00151CD3" w:rsidRPr="00435234" w:rsidRDefault="00151CD3" w:rsidP="007B41D1">
            <w:pPr>
              <w:pStyle w:val="ListParagraph"/>
              <w:numPr>
                <w:ilvl w:val="0"/>
                <w:numId w:val="16"/>
              </w:numPr>
            </w:pPr>
            <w:r>
              <w:t xml:space="preserve">Sistem </w:t>
            </w:r>
            <w:r w:rsidR="00E57E09">
              <w:t xml:space="preserve">povezan sa bankom </w:t>
            </w:r>
            <w:r>
              <w:t>vrši obradu podataka (6.0.E1)</w:t>
            </w:r>
            <w:r w:rsidR="00E57E09">
              <w:t>.</w:t>
            </w:r>
          </w:p>
        </w:tc>
      </w:tr>
      <w:tr w:rsidR="00AC6F3E" w:rsidRPr="00065108" w14:paraId="3996A62C" w14:textId="77777777" w:rsidTr="00AC6F3E">
        <w:tc>
          <w:tcPr>
            <w:tcW w:w="2245" w:type="dxa"/>
            <w:shd w:val="clear" w:color="auto" w:fill="EEECE1" w:themeFill="background2"/>
          </w:tcPr>
          <w:p w14:paraId="161DC330" w14:textId="77777777" w:rsidR="00AC6F3E" w:rsidRPr="00065108" w:rsidRDefault="00AC6F3E" w:rsidP="00AC6F3E">
            <w:pPr>
              <w:rPr>
                <w:b/>
              </w:rPr>
            </w:pPr>
            <w:r w:rsidRPr="00065108">
              <w:rPr>
                <w:b/>
              </w:rPr>
              <w:t>Alternativni tok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0ED5C296" w14:textId="7F41DB00" w:rsidR="00AC6F3E" w:rsidRPr="00435234" w:rsidRDefault="00AC6F3E" w:rsidP="00AC6F3E">
            <w:pPr>
              <w:spacing w:before="0"/>
            </w:pPr>
            <w:r>
              <w:t>..</w:t>
            </w:r>
            <w:r w:rsidR="00797AF2">
              <w:t>.</w:t>
            </w:r>
          </w:p>
        </w:tc>
      </w:tr>
      <w:tr w:rsidR="00AC6F3E" w:rsidRPr="00065108" w14:paraId="6B98BE93" w14:textId="77777777" w:rsidTr="00AC6F3E">
        <w:tc>
          <w:tcPr>
            <w:tcW w:w="2245" w:type="dxa"/>
            <w:shd w:val="clear" w:color="auto" w:fill="EEECE1" w:themeFill="background2"/>
          </w:tcPr>
          <w:p w14:paraId="6371A9DE" w14:textId="77777777" w:rsidR="00AC6F3E" w:rsidRPr="00065108" w:rsidRDefault="00AC6F3E" w:rsidP="00AC6F3E">
            <w:pPr>
              <w:rPr>
                <w:b/>
              </w:rPr>
            </w:pPr>
            <w:r w:rsidRPr="00065108">
              <w:rPr>
                <w:b/>
              </w:rPr>
              <w:t>Izuzeci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2AC11FF5" w14:textId="77777777" w:rsidR="00AC6F3E" w:rsidRDefault="00151CD3" w:rsidP="00AC6F3E">
            <w:pPr>
              <w:spacing w:before="0"/>
              <w:rPr>
                <w:b/>
                <w:bCs/>
              </w:rPr>
            </w:pPr>
            <w:r w:rsidRPr="00151CD3">
              <w:rPr>
                <w:b/>
                <w:bCs/>
              </w:rPr>
              <w:t>6.0.E1</w:t>
            </w:r>
            <w:r>
              <w:rPr>
                <w:b/>
                <w:bCs/>
              </w:rPr>
              <w:t xml:space="preserve"> Nevalidan unos</w:t>
            </w:r>
          </w:p>
          <w:p w14:paraId="1A8E9938" w14:textId="4A967539" w:rsidR="00151CD3" w:rsidRPr="00151CD3" w:rsidRDefault="00151CD3" w:rsidP="007B41D1">
            <w:pPr>
              <w:pStyle w:val="ListParagraph"/>
              <w:numPr>
                <w:ilvl w:val="0"/>
                <w:numId w:val="17"/>
              </w:numPr>
              <w:spacing w:before="0"/>
            </w:pPr>
            <w:r>
              <w:t xml:space="preserve">Sistem obaveštava računovođu </w:t>
            </w:r>
            <w:r w:rsidR="00797AF2">
              <w:t>o nevalidnom unosu.</w:t>
            </w:r>
          </w:p>
        </w:tc>
      </w:tr>
      <w:tr w:rsidR="00AC6F3E" w:rsidRPr="00065108" w14:paraId="0DEBCBA2" w14:textId="77777777" w:rsidTr="00AC6F3E">
        <w:tc>
          <w:tcPr>
            <w:tcW w:w="2245" w:type="dxa"/>
            <w:shd w:val="clear" w:color="auto" w:fill="EEECE1" w:themeFill="background2"/>
          </w:tcPr>
          <w:p w14:paraId="5DD4074F" w14:textId="77777777" w:rsidR="00AC6F3E" w:rsidRPr="00065108" w:rsidRDefault="00AC6F3E" w:rsidP="00AC6F3E">
            <w:pPr>
              <w:rPr>
                <w:b/>
              </w:rPr>
            </w:pPr>
            <w:r w:rsidRPr="00065108">
              <w:rPr>
                <w:b/>
              </w:rPr>
              <w:t>Prioritet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2A294FEC" w14:textId="77777777" w:rsidR="00AC6F3E" w:rsidRPr="00065108" w:rsidRDefault="00AC6F3E" w:rsidP="00AC6F3E">
            <w:r w:rsidRPr="00065108">
              <w:t>Visok</w:t>
            </w:r>
          </w:p>
        </w:tc>
      </w:tr>
      <w:tr w:rsidR="00AC6F3E" w:rsidRPr="00065108" w14:paraId="541744BA" w14:textId="77777777" w:rsidTr="00AC6F3E">
        <w:tc>
          <w:tcPr>
            <w:tcW w:w="2245" w:type="dxa"/>
            <w:shd w:val="clear" w:color="auto" w:fill="EEECE1" w:themeFill="background2"/>
          </w:tcPr>
          <w:p w14:paraId="29EFB07D" w14:textId="77777777" w:rsidR="00AC6F3E" w:rsidRPr="00065108" w:rsidRDefault="00AC6F3E" w:rsidP="00AC6F3E">
            <w:pPr>
              <w:rPr>
                <w:b/>
              </w:rPr>
            </w:pPr>
            <w:r w:rsidRPr="00065108">
              <w:rPr>
                <w:b/>
              </w:rPr>
              <w:t>Frekvencija upotrebe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6B526C72" w14:textId="6CA2B302" w:rsidR="00AC6F3E" w:rsidRPr="00065108" w:rsidRDefault="00AC6F3E" w:rsidP="00AC6F3E">
            <w:r w:rsidRPr="00065108">
              <w:t>U proseku</w:t>
            </w:r>
            <w:r>
              <w:t xml:space="preserve"> </w:t>
            </w:r>
            <w:r w:rsidR="00797AF2">
              <w:t>8</w:t>
            </w:r>
            <w:r w:rsidRPr="00065108">
              <w:t xml:space="preserve"> puta na dan, a maksimalno </w:t>
            </w:r>
            <w:r w:rsidR="001300DC">
              <w:t>60</w:t>
            </w:r>
            <w:r w:rsidRPr="00065108">
              <w:t xml:space="preserve"> puta na ned</w:t>
            </w:r>
            <w:r>
              <w:t>eljnom nivou</w:t>
            </w:r>
          </w:p>
        </w:tc>
      </w:tr>
      <w:tr w:rsidR="00AC6F3E" w:rsidRPr="00065108" w14:paraId="169FCAB4" w14:textId="77777777" w:rsidTr="00AC6F3E">
        <w:tc>
          <w:tcPr>
            <w:tcW w:w="2245" w:type="dxa"/>
            <w:shd w:val="clear" w:color="auto" w:fill="EEECE1" w:themeFill="background2"/>
          </w:tcPr>
          <w:p w14:paraId="1BB48264" w14:textId="77777777" w:rsidR="00AC6F3E" w:rsidRPr="00065108" w:rsidRDefault="00AC6F3E" w:rsidP="00AC6F3E">
            <w:pPr>
              <w:rPr>
                <w:b/>
              </w:rPr>
            </w:pPr>
            <w:r w:rsidRPr="00065108">
              <w:rPr>
                <w:b/>
              </w:rPr>
              <w:t>Poslovna pravila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6FB029A" w14:textId="7730DAE6" w:rsidR="00AC6F3E" w:rsidRPr="00065108" w:rsidRDefault="00E66316" w:rsidP="001300DC">
            <w:pPr>
              <w:tabs>
                <w:tab w:val="left" w:pos="912"/>
              </w:tabs>
            </w:pPr>
            <w:r>
              <w:t>BR-1</w:t>
            </w:r>
            <w:r w:rsidR="003F11D4">
              <w:t>3</w:t>
            </w:r>
          </w:p>
        </w:tc>
      </w:tr>
      <w:tr w:rsidR="00AC6F3E" w:rsidRPr="00065108" w14:paraId="283BF2E8" w14:textId="77777777" w:rsidTr="00AC6F3E">
        <w:tc>
          <w:tcPr>
            <w:tcW w:w="2245" w:type="dxa"/>
            <w:shd w:val="clear" w:color="auto" w:fill="EEECE1" w:themeFill="background2"/>
          </w:tcPr>
          <w:p w14:paraId="0B301F81" w14:textId="77777777" w:rsidR="00AC6F3E" w:rsidRPr="00065108" w:rsidRDefault="00AC6F3E" w:rsidP="00AC6F3E">
            <w:pPr>
              <w:rPr>
                <w:b/>
              </w:rPr>
            </w:pPr>
            <w:r w:rsidRPr="00065108">
              <w:rPr>
                <w:b/>
              </w:rPr>
              <w:t>Druge informacije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50354F9C" w14:textId="36FDB1E8" w:rsidR="00AC6F3E" w:rsidRPr="00065108" w:rsidRDefault="00AC6F3E" w:rsidP="00AC6F3E">
            <w:r>
              <w:t xml:space="preserve">Potrebno je omogućiti </w:t>
            </w:r>
            <w:r w:rsidR="00797AF2">
              <w:t>računovođi uvid u evidenciju plaćanja.</w:t>
            </w:r>
            <w:r>
              <w:t xml:space="preserve"> </w:t>
            </w:r>
            <w:r w:rsidR="00E57E09">
              <w:t>Plaćanje će se vršiti pomocu sistema banke.</w:t>
            </w:r>
          </w:p>
        </w:tc>
      </w:tr>
      <w:tr w:rsidR="00AC6F3E" w:rsidRPr="00065108" w14:paraId="4556C5C2" w14:textId="77777777" w:rsidTr="00AC6F3E">
        <w:tc>
          <w:tcPr>
            <w:tcW w:w="2245" w:type="dxa"/>
            <w:shd w:val="clear" w:color="auto" w:fill="EEECE1" w:themeFill="background2"/>
          </w:tcPr>
          <w:p w14:paraId="1EE282F4" w14:textId="77777777" w:rsidR="00AC6F3E" w:rsidRPr="00065108" w:rsidRDefault="00AC6F3E" w:rsidP="00AC6F3E">
            <w:pPr>
              <w:rPr>
                <w:b/>
              </w:rPr>
            </w:pPr>
            <w:r w:rsidRPr="00065108">
              <w:rPr>
                <w:b/>
              </w:rPr>
              <w:t>Pre</w:t>
            </w:r>
            <w:r>
              <w:rPr>
                <w:b/>
              </w:rPr>
              <w:t>t</w:t>
            </w:r>
            <w:r w:rsidRPr="00065108">
              <w:rPr>
                <w:b/>
              </w:rPr>
              <w:t>postavke</w:t>
            </w:r>
            <w:r>
              <w:t>:</w:t>
            </w:r>
            <w:r w:rsidRPr="00065108">
              <w:t xml:space="preserve">  </w:t>
            </w:r>
          </w:p>
        </w:tc>
        <w:tc>
          <w:tcPr>
            <w:tcW w:w="6771" w:type="dxa"/>
            <w:gridSpan w:val="3"/>
          </w:tcPr>
          <w:p w14:paraId="72C687DB" w14:textId="77569D93" w:rsidR="00AC6F3E" w:rsidRPr="00065108" w:rsidRDefault="00797AF2" w:rsidP="00AC6F3E">
            <w:r>
              <w:t>...</w:t>
            </w:r>
          </w:p>
        </w:tc>
      </w:tr>
    </w:tbl>
    <w:p w14:paraId="7042ACA4" w14:textId="77777777" w:rsidR="007A4354" w:rsidRPr="007A4354" w:rsidRDefault="007A4354" w:rsidP="001D0F84">
      <w:pPr>
        <w:tabs>
          <w:tab w:val="left" w:pos="5463"/>
        </w:tabs>
        <w:rPr>
          <w:b/>
          <w:bCs/>
          <w:sz w:val="28"/>
          <w:szCs w:val="28"/>
          <w:u w:val="single"/>
        </w:rPr>
      </w:pPr>
    </w:p>
    <w:sectPr w:rsidR="007A4354" w:rsidRPr="007A4354" w:rsidSect="00CF480C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80289" w14:textId="77777777" w:rsidR="000664CE" w:rsidRDefault="000664CE" w:rsidP="00C876DC">
      <w:pPr>
        <w:spacing w:before="0"/>
      </w:pPr>
      <w:r>
        <w:separator/>
      </w:r>
    </w:p>
  </w:endnote>
  <w:endnote w:type="continuationSeparator" w:id="0">
    <w:p w14:paraId="2B654CEE" w14:textId="77777777" w:rsidR="000664CE" w:rsidRDefault="000664CE" w:rsidP="00C876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6375F" w14:textId="77777777" w:rsidR="001C3AB6" w:rsidRDefault="001C3AB6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66EA17" w14:textId="77777777" w:rsidR="001C3AB6" w:rsidRPr="005F23D7" w:rsidRDefault="001C3AB6" w:rsidP="00C87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5DFD4" w14:textId="77777777" w:rsidR="001C3AB6" w:rsidRDefault="001C3AB6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  <w:p w14:paraId="4EB8B81C" w14:textId="77777777" w:rsidR="001C3AB6" w:rsidRPr="001D4D39" w:rsidRDefault="001C3AB6" w:rsidP="00CF480C">
    <w:pPr>
      <w:pStyle w:val="Footer"/>
      <w:ind w:right="360"/>
      <w:rPr>
        <w:rFonts w:ascii="Arial" w:hAnsi="Arial" w:cs="Arial"/>
        <w:color w:val="800000"/>
      </w:rPr>
    </w:pPr>
    <w:r w:rsidRPr="001D4D39">
      <w:rPr>
        <w:rFonts w:ascii="Arial" w:hAnsi="Arial" w:cs="Arial"/>
        <w:color w:val="8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96C29" wp14:editId="71A71FD5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1E09A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" strokecolor="#4f81bd [3204]" strokeweight="1.5pt"/>
          </w:pict>
        </mc:Fallback>
      </mc:AlternateContent>
    </w:r>
    <w:r w:rsidRPr="001D4D39">
      <w:rPr>
        <w:rFonts w:ascii="Arial" w:hAnsi="Arial" w:cs="Arial"/>
        <w:color w:val="800000"/>
        <w:lang w:val="hr-HR"/>
      </w:rPr>
      <w:t xml:space="preserve">Univerzitet </w:t>
    </w:r>
    <w:r w:rsidRPr="001D4D39">
      <w:rPr>
        <w:rFonts w:ascii="Arial" w:hAnsi="Arial" w:cs="Arial"/>
        <w:color w:val="800000"/>
      </w:rPr>
      <w:t xml:space="preserve">Metropolitan                        SE322 </w:t>
    </w:r>
    <w:r w:rsidRPr="001D4D39">
      <w:rPr>
        <w:rFonts w:ascii="Arial" w:hAnsi="Arial" w:cs="Arial"/>
        <w:color w:val="800000"/>
        <w:lang w:val="hr-HR"/>
      </w:rPr>
      <w:t>Inženjerstvo zahteva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EE674" w14:textId="77777777" w:rsidR="001C3AB6" w:rsidRDefault="001C3AB6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2D28E" w14:textId="77777777" w:rsidR="001C3AB6" w:rsidRPr="005F23D7" w:rsidRDefault="001C3AB6" w:rsidP="00C876D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BD49F" w14:textId="77777777" w:rsidR="001C3AB6" w:rsidRPr="00BE5887" w:rsidRDefault="001C3AB6" w:rsidP="00C876DC">
    <w:pPr>
      <w:pStyle w:val="Footer"/>
      <w:framePr w:wrap="around" w:vAnchor="text" w:hAnchor="margin" w:xAlign="right" w:y="1"/>
      <w:rPr>
        <w:rStyle w:val="PageNumber"/>
      </w:rPr>
    </w:pPr>
    <w:r w:rsidRPr="00BE5887">
      <w:rPr>
        <w:rStyle w:val="PageNumber"/>
      </w:rPr>
      <w:fldChar w:fldCharType="begin"/>
    </w:r>
    <w:r w:rsidRPr="00BE5887">
      <w:rPr>
        <w:rStyle w:val="PageNumber"/>
      </w:rPr>
      <w:instrText xml:space="preserve">PAGE  </w:instrText>
    </w:r>
    <w:r w:rsidRPr="00BE5887">
      <w:rPr>
        <w:rStyle w:val="PageNumber"/>
      </w:rPr>
      <w:fldChar w:fldCharType="separate"/>
    </w:r>
    <w:r w:rsidRPr="00BE5887">
      <w:rPr>
        <w:rStyle w:val="PageNumber"/>
      </w:rPr>
      <w:t>2</w:t>
    </w:r>
    <w:r w:rsidRPr="00BE5887">
      <w:rPr>
        <w:rStyle w:val="PageNumber"/>
      </w:rPr>
      <w:fldChar w:fldCharType="end"/>
    </w:r>
  </w:p>
  <w:p w14:paraId="63F1DEC8" w14:textId="764DF471" w:rsidR="001C3AB6" w:rsidRPr="00BE5887" w:rsidRDefault="001C3AB6" w:rsidP="00CF480C">
    <w:pPr>
      <w:pStyle w:val="Footer"/>
      <w:ind w:right="360"/>
      <w:rPr>
        <w:rFonts w:ascii="Arial" w:hAnsi="Arial" w:cs="Arial"/>
        <w:color w:val="800000"/>
      </w:rPr>
    </w:pPr>
    <w:r w:rsidRPr="00BE5887">
      <w:rPr>
        <w:rFonts w:ascii="Arial" w:hAnsi="Arial" w:cs="Arial"/>
        <w:color w:val="8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13763" wp14:editId="276D642E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01294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mc:Fallback>
      </mc:AlternateContent>
    </w:r>
    <w:r w:rsidRPr="00BE5887">
      <w:rPr>
        <w:rFonts w:ascii="Arial" w:hAnsi="Arial" w:cs="Arial"/>
        <w:color w:val="800000"/>
      </w:rPr>
      <w:t>Univerzitet Metropolitan                        SE322 Inženjerstvo zahteva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734EC" w14:textId="77777777" w:rsidR="000664CE" w:rsidRDefault="000664CE" w:rsidP="00C876DC">
      <w:pPr>
        <w:spacing w:before="0"/>
      </w:pPr>
      <w:r>
        <w:separator/>
      </w:r>
    </w:p>
  </w:footnote>
  <w:footnote w:type="continuationSeparator" w:id="0">
    <w:p w14:paraId="38EDD6D2" w14:textId="77777777" w:rsidR="000664CE" w:rsidRDefault="000664CE" w:rsidP="00C876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3FD79" w14:textId="179A8583" w:rsidR="001C3AB6" w:rsidRPr="001D4D39" w:rsidRDefault="001C3AB6" w:rsidP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A6DC299" w14:textId="77777777" w:rsidR="001C3AB6" w:rsidRDefault="001C3AB6"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D602A59" wp14:editId="1D45891A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DB0AC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8300" w14:textId="37ADAE29" w:rsidR="001C3AB6" w:rsidRPr="001D4D39" w:rsidRDefault="001C3AB6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EB6DD67" w14:textId="63EDDEF8" w:rsidR="001C3AB6" w:rsidRDefault="001C3AB6">
    <w:r>
      <mc:AlternateContent>
        <mc:Choice Requires="wps">
          <w:drawing>
            <wp:anchor distT="0" distB="0" distL="114300" distR="114300" simplePos="0" relativeHeight="251656192" behindDoc="0" locked="0" layoutInCell="1" allowOverlap="1" wp14:anchorId="3972DD25" wp14:editId="3B42C1EF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A75C69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79D"/>
    <w:multiLevelType w:val="multilevel"/>
    <w:tmpl w:val="A7B4164C"/>
    <w:lvl w:ilvl="0">
      <w:start w:val="1"/>
      <w:numFmt w:val="decimal"/>
      <w:pStyle w:val="Heading1"/>
      <w:lvlText w:val="%1."/>
      <w:lvlJc w:val="left"/>
      <w:pPr>
        <w:ind w:left="80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0" w:firstLine="37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6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67" w:hanging="1440"/>
      </w:pPr>
      <w:rPr>
        <w:rFonts w:hint="default"/>
      </w:rPr>
    </w:lvl>
  </w:abstractNum>
  <w:abstractNum w:abstractNumId="1" w15:restartNumberingAfterBreak="0">
    <w:nsid w:val="05D90478"/>
    <w:multiLevelType w:val="hybridMultilevel"/>
    <w:tmpl w:val="4A749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04E7"/>
    <w:multiLevelType w:val="hybridMultilevel"/>
    <w:tmpl w:val="1B08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25DD2"/>
    <w:multiLevelType w:val="hybridMultilevel"/>
    <w:tmpl w:val="A90A9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C3F11"/>
    <w:multiLevelType w:val="hybridMultilevel"/>
    <w:tmpl w:val="D0C0CEB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16F61F0C"/>
    <w:multiLevelType w:val="hybridMultilevel"/>
    <w:tmpl w:val="4A749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46FEA"/>
    <w:multiLevelType w:val="hybridMultilevel"/>
    <w:tmpl w:val="4A749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A433A"/>
    <w:multiLevelType w:val="multilevel"/>
    <w:tmpl w:val="D74C155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A2F039B"/>
    <w:multiLevelType w:val="hybridMultilevel"/>
    <w:tmpl w:val="7B784B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A779F"/>
    <w:multiLevelType w:val="hybridMultilevel"/>
    <w:tmpl w:val="AF200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A575C"/>
    <w:multiLevelType w:val="hybridMultilevel"/>
    <w:tmpl w:val="D0C0CEB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 w15:restartNumberingAfterBreak="0">
    <w:nsid w:val="46945AC8"/>
    <w:multiLevelType w:val="hybridMultilevel"/>
    <w:tmpl w:val="AF200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366FA"/>
    <w:multiLevelType w:val="hybridMultilevel"/>
    <w:tmpl w:val="92AE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319FC"/>
    <w:multiLevelType w:val="hybridMultilevel"/>
    <w:tmpl w:val="0F6AC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631B3"/>
    <w:multiLevelType w:val="multilevel"/>
    <w:tmpl w:val="7B5AC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F8150DF"/>
    <w:multiLevelType w:val="hybridMultilevel"/>
    <w:tmpl w:val="4A749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E33D0"/>
    <w:multiLevelType w:val="hybridMultilevel"/>
    <w:tmpl w:val="D0C0CEB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7" w15:restartNumberingAfterBreak="0">
    <w:nsid w:val="62F50B0D"/>
    <w:multiLevelType w:val="hybridMultilevel"/>
    <w:tmpl w:val="4588E9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4332F"/>
    <w:multiLevelType w:val="multilevel"/>
    <w:tmpl w:val="C2B63D7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5FD3092"/>
    <w:multiLevelType w:val="multilevel"/>
    <w:tmpl w:val="7B5AC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18"/>
  </w:num>
  <w:num w:numId="4">
    <w:abstractNumId w:val="7"/>
  </w:num>
  <w:num w:numId="5">
    <w:abstractNumId w:val="14"/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16"/>
  </w:num>
  <w:num w:numId="12">
    <w:abstractNumId w:val="3"/>
  </w:num>
  <w:num w:numId="13">
    <w:abstractNumId w:val="8"/>
  </w:num>
  <w:num w:numId="14">
    <w:abstractNumId w:val="11"/>
  </w:num>
  <w:num w:numId="15">
    <w:abstractNumId w:val="19"/>
  </w:num>
  <w:num w:numId="16">
    <w:abstractNumId w:val="15"/>
  </w:num>
  <w:num w:numId="17">
    <w:abstractNumId w:val="13"/>
  </w:num>
  <w:num w:numId="18">
    <w:abstractNumId w:val="4"/>
  </w:num>
  <w:num w:numId="19">
    <w:abstractNumId w:val="10"/>
  </w:num>
  <w:num w:numId="20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7BA"/>
    <w:rsid w:val="00017E5C"/>
    <w:rsid w:val="00042AAE"/>
    <w:rsid w:val="00054AE6"/>
    <w:rsid w:val="00065A4C"/>
    <w:rsid w:val="000664CE"/>
    <w:rsid w:val="000756AD"/>
    <w:rsid w:val="000C7556"/>
    <w:rsid w:val="000F2FBE"/>
    <w:rsid w:val="001127BA"/>
    <w:rsid w:val="001212D7"/>
    <w:rsid w:val="001300DC"/>
    <w:rsid w:val="00144052"/>
    <w:rsid w:val="00151CD3"/>
    <w:rsid w:val="00196879"/>
    <w:rsid w:val="001B408C"/>
    <w:rsid w:val="001C0D30"/>
    <w:rsid w:val="001C3AB6"/>
    <w:rsid w:val="001D0F84"/>
    <w:rsid w:val="001D4CBD"/>
    <w:rsid w:val="001D4D39"/>
    <w:rsid w:val="001F2DBD"/>
    <w:rsid w:val="00201441"/>
    <w:rsid w:val="00220BFD"/>
    <w:rsid w:val="00245463"/>
    <w:rsid w:val="00250E4A"/>
    <w:rsid w:val="00255F8B"/>
    <w:rsid w:val="00270BC9"/>
    <w:rsid w:val="00284F4D"/>
    <w:rsid w:val="00285605"/>
    <w:rsid w:val="002A3C42"/>
    <w:rsid w:val="002C43B2"/>
    <w:rsid w:val="00333421"/>
    <w:rsid w:val="00337E02"/>
    <w:rsid w:val="0035591E"/>
    <w:rsid w:val="003F11D4"/>
    <w:rsid w:val="003F45F5"/>
    <w:rsid w:val="0040370C"/>
    <w:rsid w:val="004043D5"/>
    <w:rsid w:val="00435234"/>
    <w:rsid w:val="0049236E"/>
    <w:rsid w:val="004A3AF9"/>
    <w:rsid w:val="004F4980"/>
    <w:rsid w:val="004F6871"/>
    <w:rsid w:val="00505478"/>
    <w:rsid w:val="0051781C"/>
    <w:rsid w:val="00526FD9"/>
    <w:rsid w:val="00527706"/>
    <w:rsid w:val="005320BF"/>
    <w:rsid w:val="00542926"/>
    <w:rsid w:val="00551EAC"/>
    <w:rsid w:val="00595864"/>
    <w:rsid w:val="005B3264"/>
    <w:rsid w:val="005D1717"/>
    <w:rsid w:val="005D1DD8"/>
    <w:rsid w:val="00656A50"/>
    <w:rsid w:val="006743FD"/>
    <w:rsid w:val="00691B59"/>
    <w:rsid w:val="00712A93"/>
    <w:rsid w:val="007369B8"/>
    <w:rsid w:val="00767905"/>
    <w:rsid w:val="00777AF3"/>
    <w:rsid w:val="00797AF2"/>
    <w:rsid w:val="007A4354"/>
    <w:rsid w:val="007B41D1"/>
    <w:rsid w:val="007C2900"/>
    <w:rsid w:val="007D3FEC"/>
    <w:rsid w:val="007F33F3"/>
    <w:rsid w:val="007F5997"/>
    <w:rsid w:val="0080205E"/>
    <w:rsid w:val="008079F6"/>
    <w:rsid w:val="008638AA"/>
    <w:rsid w:val="008A0A94"/>
    <w:rsid w:val="008B4741"/>
    <w:rsid w:val="008F5290"/>
    <w:rsid w:val="00903119"/>
    <w:rsid w:val="00905A2D"/>
    <w:rsid w:val="00922854"/>
    <w:rsid w:val="009421E3"/>
    <w:rsid w:val="00944F2C"/>
    <w:rsid w:val="00962D14"/>
    <w:rsid w:val="009A0B31"/>
    <w:rsid w:val="009B2FB8"/>
    <w:rsid w:val="009C33DA"/>
    <w:rsid w:val="009C5DCC"/>
    <w:rsid w:val="009D0BA9"/>
    <w:rsid w:val="00A171FB"/>
    <w:rsid w:val="00A321FE"/>
    <w:rsid w:val="00A777CE"/>
    <w:rsid w:val="00A95491"/>
    <w:rsid w:val="00A956F8"/>
    <w:rsid w:val="00AC6F3E"/>
    <w:rsid w:val="00AD79DF"/>
    <w:rsid w:val="00AF58AD"/>
    <w:rsid w:val="00B24862"/>
    <w:rsid w:val="00B36D5D"/>
    <w:rsid w:val="00B63045"/>
    <w:rsid w:val="00B649CE"/>
    <w:rsid w:val="00B650A1"/>
    <w:rsid w:val="00BD7385"/>
    <w:rsid w:val="00BE231F"/>
    <w:rsid w:val="00BE5887"/>
    <w:rsid w:val="00C16F72"/>
    <w:rsid w:val="00C23584"/>
    <w:rsid w:val="00C40853"/>
    <w:rsid w:val="00C72548"/>
    <w:rsid w:val="00C876DC"/>
    <w:rsid w:val="00CD2E74"/>
    <w:rsid w:val="00CF480C"/>
    <w:rsid w:val="00D201BF"/>
    <w:rsid w:val="00D42D0B"/>
    <w:rsid w:val="00D4453B"/>
    <w:rsid w:val="00D77796"/>
    <w:rsid w:val="00D8157B"/>
    <w:rsid w:val="00DB5CF3"/>
    <w:rsid w:val="00DC29F9"/>
    <w:rsid w:val="00DD408D"/>
    <w:rsid w:val="00DD5AD9"/>
    <w:rsid w:val="00E30DC0"/>
    <w:rsid w:val="00E36CD2"/>
    <w:rsid w:val="00E40AFD"/>
    <w:rsid w:val="00E506EF"/>
    <w:rsid w:val="00E57E09"/>
    <w:rsid w:val="00E66316"/>
    <w:rsid w:val="00E7786B"/>
    <w:rsid w:val="00EA0AFA"/>
    <w:rsid w:val="00EC770F"/>
    <w:rsid w:val="00ED49A0"/>
    <w:rsid w:val="00EF4319"/>
    <w:rsid w:val="00EF5F75"/>
    <w:rsid w:val="00F172C9"/>
    <w:rsid w:val="00F37C45"/>
    <w:rsid w:val="00F97171"/>
    <w:rsid w:val="00FB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598F72"/>
  <w14:defaultImageDpi w14:val="300"/>
  <w15:docId w15:val="{C574E8F0-1E63-4814-A1F7-A548F0D5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491"/>
    <w:pPr>
      <w:spacing w:before="120"/>
    </w:pPr>
    <w:rPr>
      <w:rFonts w:ascii="Arial" w:hAnsi="Arial"/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85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8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385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52"/>
    <w:pPr>
      <w:ind w:left="720"/>
      <w:contextualSpacing/>
    </w:pPr>
  </w:style>
  <w:style w:type="paragraph" w:styleId="Footer">
    <w:name w:val="footer"/>
    <w:basedOn w:val="Normal"/>
    <w:link w:val="Foot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337E02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37E0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37E02"/>
    <w:rPr>
      <w:sz w:val="28"/>
    </w:rPr>
  </w:style>
  <w:style w:type="paragraph" w:customStyle="1" w:styleId="ChangeHistoryTitle">
    <w:name w:val="ChangeHistory Title"/>
    <w:basedOn w:val="Normal"/>
    <w:rsid w:val="00337E02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line">
    <w:name w:val="line"/>
    <w:basedOn w:val="Title"/>
    <w:rsid w:val="00337E02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7385"/>
    <w:rPr>
      <w:rFonts w:ascii="Arial" w:eastAsiaTheme="majorEastAsia" w:hAnsi="Arial" w:cstheme="majorBidi"/>
      <w:b/>
      <w:bCs/>
      <w:noProof/>
      <w:color w:val="345A8A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D7385"/>
    <w:rPr>
      <w:rFonts w:ascii="Arial" w:eastAsiaTheme="majorEastAsia" w:hAnsi="Arial" w:cstheme="majorBidi"/>
      <w:b/>
      <w:bCs/>
      <w:noProof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BD7385"/>
    <w:rPr>
      <w:rFonts w:ascii="Arial" w:eastAsiaTheme="majorEastAsia" w:hAnsi="Arial" w:cstheme="majorBidi"/>
      <w:b/>
      <w:bCs/>
      <w:noProof/>
      <w:lang w:val="sr-Latn-RS"/>
    </w:rPr>
  </w:style>
  <w:style w:type="character" w:styleId="PageNumber">
    <w:name w:val="page number"/>
    <w:basedOn w:val="DefaultParagraphFont"/>
    <w:uiPriority w:val="99"/>
    <w:semiHidden/>
    <w:unhideWhenUsed/>
    <w:rsid w:val="00C876DC"/>
  </w:style>
  <w:style w:type="paragraph" w:styleId="Index1">
    <w:name w:val="index 1"/>
    <w:basedOn w:val="Normal"/>
    <w:next w:val="Normal"/>
    <w:autoRedefine/>
    <w:uiPriority w:val="99"/>
    <w:unhideWhenUsed/>
    <w:rsid w:val="00C876DC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76DC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76DC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76DC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76DC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76DC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76DC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76DC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76DC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76DC"/>
    <w:pPr>
      <w:spacing w:after="120"/>
    </w:pPr>
    <w:rPr>
      <w:rFonts w:asciiTheme="minorHAnsi" w:hAnsiTheme="min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76DC"/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C876DC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76DC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76DC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76DC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76DC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76DC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76DC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76DC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customStyle="1" w:styleId="TOCEntry">
    <w:name w:val="TOCEntry"/>
    <w:basedOn w:val="Normal"/>
    <w:rsid w:val="00CF480C"/>
    <w:pPr>
      <w:keepNext/>
      <w:keepLines/>
      <w:spacing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TableHead">
    <w:name w:val="Table Head"/>
    <w:basedOn w:val="Heading3"/>
    <w:next w:val="Normal"/>
    <w:rsid w:val="00944F2C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styleId="PlainTable1">
    <w:name w:val="Plain Table 1"/>
    <w:basedOn w:val="TableNormal"/>
    <w:uiPriority w:val="99"/>
    <w:rsid w:val="008F52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1D0F84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12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Domazet</dc:creator>
  <cp:keywords/>
  <dc:description/>
  <cp:lastModifiedBy>Dusan2</cp:lastModifiedBy>
  <cp:revision>73</cp:revision>
  <dcterms:created xsi:type="dcterms:W3CDTF">2019-08-13T05:15:00Z</dcterms:created>
  <dcterms:modified xsi:type="dcterms:W3CDTF">2019-12-27T20:49:00Z</dcterms:modified>
</cp:coreProperties>
</file>