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隧道施工管理系统说明文档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*操作步骤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如果不想弄环境，可以去找一个有环境的电脑直接进入步骤2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软件环境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JDK下载：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"http://www.oracle.com/technetwork/java/javase/downloads/jdk8-downloads-2133151.html"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http://www.oracle.com/technetwork/java/javase/downloads/jdk8-downloads-2133151.html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944110" cy="1635125"/>
            <wp:effectExtent l="0" t="0" r="8890" b="3175"/>
            <wp:docPr id="13" name="图片 13" descr="ac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ccept"/>
                    <pic:cNvPicPr>
                      <a:picLocks noChangeAspect="1"/>
                    </pic:cNvPicPr>
                  </pic:nvPicPr>
                  <pic:blipFill>
                    <a:blip r:embed="rId4"/>
                    <a:srcRect l="6080" t="55680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 Studio下载：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"http://www.android-studio.org/"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http://www.android-studio.org/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7960" cy="1431290"/>
            <wp:effectExtent l="0" t="0" r="8890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Git下载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"https://git-scm.com/downloads"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https://git-scm.com/downloads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JDK安装：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"https://jingyan.baidu.com/article/6dad5075d1dc40a123e36ea3.html"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https://jingyan.baidu.com/article/6dad5075d1dc40a123e36ea3.html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Git安装，一路向下就可以了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Android Studio安装</w:t>
      </w:r>
      <w:r>
        <w:rPr>
          <w:rFonts w:hint="eastAsia"/>
          <w:b w:val="0"/>
          <w:bCs w:val="0"/>
          <w:lang w:val="en-US" w:eastAsia="zh-CN"/>
        </w:rPr>
        <w:t>，直接安装就好，其中出现这个时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9750" cy="2296795"/>
            <wp:effectExtent l="0" t="0" r="6350" b="8255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点击cancel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 Studio集成Git：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"https://jingyan.baidu.com/article/ac6a9a5e3fc86a2b643eac11.html"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https://jingyan.baidu.com/article/ac6a9a5e3fc86a2b643eac11.html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集成好git后，连接上github，然后就是File -&gt;New -&gt; Project from Version Control -&gt; Github，填写github项目地址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"https://github.com/PotoYang/SuidaoDemo.git"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https://github.com/PotoYang/SuidaoDemo.git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2405" cy="1137285"/>
            <wp:effectExtent l="0" t="0" r="4445" b="571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点击确定后就由其自动加载，请连接网络，加载出错时就call me，没有错的话就可以看到项目代码了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后面是功能介绍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代码实现看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"Fangfang.docx"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另外一个文档</w:t>
      </w:r>
      <w:r>
        <w:rPr>
          <w:rFonts w:hint="eastAsia"/>
          <w:b/>
          <w:bCs/>
          <w:lang w:val="en-US" w:eastAsia="zh-CN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按照需求来说需要实现的主要功能是现场照片拍摄、GPS位置信息获取、照片存储（原图+缩略图）、照片检索及删除、照片同步到服务器、地图相册并查看相应详细信息。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GPS位置信息获取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需要实时获取地理位置信息，所以将GPS位置信息的获取添加到app的Service中执行，即后台执行并在其中不断发送广播，在需要调用GPS信息的地方，使用BroadcastReceiver，即广播接收器，接收Service发送的GPS信息广播，这样就可以获取到需要的GPS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施工现场信息编辑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在进入app后点击拍照按钮，即进入施工现场信息界面，在其中可以编辑施工现场的相关信息，暂时只提供XX线XX段XX隧道XXkm+XXm的信息编辑。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施工图片拍摄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编辑完信息后可以点击加号调用相机拍摄照片，拍摄完成的照片，会返回到信息编辑界面上，以缩略图的形式进行预览，这时还可以对不满意的照片进行删除，一个项目可以拍摄多张图片。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施工图片保存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在调用相机拍摄照片成功后，系统会在后台自动加上GPS信息和水印，点击保存按钮，刚才拍摄的照片原图和缩略图都会被保存到相应目录下，预览时加载的照片就是缩略图，其上同样有水印。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施工图片管理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拍摄完，点击保存后，手机上就存储好了其信息，然后在进行照片管理的时候，以目录的形式进行显示，首先显示的是以日期分类的目录，然后点击进入后是以那天项目分类的目录，然后再点击就能看到项目的照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地图上查看项目位置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点击检索，就进入地图，先显示当前定位，点击上面按钮之后就能够显示在哪些地方拍摄过照片，以“fire”图标标出。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地图项目详情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点击“fire”图标，就能查看那个位置上的施工项目详情。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leftChars="0"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还未实现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同步照片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拍摄人登录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提升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施工项目的动态加载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地图相册的改进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app截图及说明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首页      三大按钮，对应三个功能，还没有登录界面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59055</wp:posOffset>
            </wp:positionV>
            <wp:extent cx="2209800" cy="3930015"/>
            <wp:effectExtent l="0" t="0" r="0" b="13335"/>
            <wp:wrapNone/>
            <wp:docPr id="12" name="图片 12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首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拍照功能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2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进行信息编辑                                       进行信息选择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97790</wp:posOffset>
            </wp:positionV>
            <wp:extent cx="2118995" cy="3453130"/>
            <wp:effectExtent l="0" t="0" r="14605" b="13970"/>
            <wp:wrapNone/>
            <wp:docPr id="11" name="图片 11" descr="拍照-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拍照-选择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60960</wp:posOffset>
            </wp:positionV>
            <wp:extent cx="2200275" cy="3524250"/>
            <wp:effectExtent l="0" t="0" r="9525" b="0"/>
            <wp:wrapNone/>
            <wp:docPr id="9" name="图片 9" descr="拍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拍照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1050" w:firstLineChars="5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拍摄照片                                   保存拍摄的照片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2946400</wp:posOffset>
            </wp:positionH>
            <wp:positionV relativeFrom="paragraph">
              <wp:posOffset>37465</wp:posOffset>
            </wp:positionV>
            <wp:extent cx="2428875" cy="4214495"/>
            <wp:effectExtent l="0" t="0" r="9525" b="14605"/>
            <wp:wrapNone/>
            <wp:docPr id="10" name="图片 10" descr="拍照-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拍照-保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57785</wp:posOffset>
            </wp:positionV>
            <wp:extent cx="2379980" cy="4277995"/>
            <wp:effectExtent l="0" t="0" r="1270" b="8255"/>
            <wp:wrapNone/>
            <wp:docPr id="8" name="图片 8" descr="拍摄-拍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拍摄-拍照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照片管理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630" w:firstLineChars="3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以日期为目录                                      以项目为目录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3071495</wp:posOffset>
            </wp:positionH>
            <wp:positionV relativeFrom="paragraph">
              <wp:posOffset>27305</wp:posOffset>
            </wp:positionV>
            <wp:extent cx="2136775" cy="3801110"/>
            <wp:effectExtent l="0" t="0" r="15875" b="8890"/>
            <wp:wrapNone/>
            <wp:docPr id="3" name="图片 3" descr="管理-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管理-项目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58420</wp:posOffset>
            </wp:positionV>
            <wp:extent cx="2182495" cy="3881755"/>
            <wp:effectExtent l="0" t="0" r="8255" b="4445"/>
            <wp:wrapNone/>
            <wp:docPr id="1" name="图片 1" descr="管理-日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管理-日期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630" w:firstLineChars="3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630" w:firstLineChars="3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项目拍摄的照片                                 可以删除不需要的照片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3128010</wp:posOffset>
            </wp:positionH>
            <wp:positionV relativeFrom="paragraph">
              <wp:posOffset>85090</wp:posOffset>
            </wp:positionV>
            <wp:extent cx="2143760" cy="3812540"/>
            <wp:effectExtent l="0" t="0" r="8890" b="16510"/>
            <wp:wrapNone/>
            <wp:docPr id="6" name="图片 6" descr="检索-详情编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检索-详情编辑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52705</wp:posOffset>
            </wp:positionV>
            <wp:extent cx="2129790" cy="3787140"/>
            <wp:effectExtent l="0" t="0" r="3810" b="3810"/>
            <wp:wrapNone/>
            <wp:docPr id="2" name="图片 2" descr="管理-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管理-详情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照片检索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210" w:firstLineChars="1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1050" w:firstLineChars="50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当前位置                                 显示拍摄有照片的位置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88265</wp:posOffset>
            </wp:positionV>
            <wp:extent cx="2184400" cy="3884295"/>
            <wp:effectExtent l="0" t="0" r="6350" b="1905"/>
            <wp:wrapNone/>
            <wp:docPr id="4" name="图片 4" descr="检索-定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检索-定位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3016250</wp:posOffset>
            </wp:positionH>
            <wp:positionV relativeFrom="paragraph">
              <wp:posOffset>136525</wp:posOffset>
            </wp:positionV>
            <wp:extent cx="2184400" cy="3883660"/>
            <wp:effectExtent l="0" t="0" r="6350" b="2540"/>
            <wp:wrapNone/>
            <wp:docPr id="7" name="图片 7" descr="检索-照片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检索-照片信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 w:ascii="Times New Roman" w:hAnsi="Times New Roman" w:eastAsia="微软雅黑" w:cstheme="minorBidi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Times New Roman" w:hAnsi="Times New Roman" w:eastAsia="微软雅黑" w:cstheme="minorBidi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Times New Roman" w:hAnsi="Times New Roman" w:eastAsia="微软雅黑" w:cstheme="minorBidi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Times New Roman" w:hAnsi="Times New Roman" w:eastAsia="微软雅黑" w:cstheme="minorBidi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Times New Roman" w:hAnsi="Times New Roman" w:eastAsia="微软雅黑" w:cstheme="minorBidi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Times New Roman" w:hAnsi="Times New Roman" w:eastAsia="微软雅黑" w:cstheme="minorBidi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Times New Roman" w:hAnsi="Times New Roman" w:eastAsia="微软雅黑" w:cstheme="minorBidi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Times New Roman" w:hAnsi="Times New Roman" w:eastAsia="微软雅黑" w:cstheme="minorBidi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Times New Roman" w:hAnsi="Times New Roman" w:eastAsia="微软雅黑" w:cstheme="minorBidi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Times New Roman" w:hAnsi="Times New Roman" w:eastAsia="微软雅黑" w:cstheme="minorBidi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Times New Roman" w:hAnsi="Times New Roman" w:eastAsia="微软雅黑" w:cstheme="minorBidi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Times New Roman" w:hAnsi="Times New Roman" w:eastAsia="微软雅黑" w:cstheme="minorBidi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1597"/>
        </w:tabs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</w:p>
    <w:p>
      <w:pPr>
        <w:tabs>
          <w:tab w:val="left" w:pos="1597"/>
        </w:tabs>
        <w:ind w:firstLine="2310" w:firstLineChars="110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326390</wp:posOffset>
            </wp:positionV>
            <wp:extent cx="2232025" cy="3968750"/>
            <wp:effectExtent l="0" t="0" r="15875" b="12700"/>
            <wp:wrapNone/>
            <wp:docPr id="5" name="图片 5" descr="检索-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检索-详情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查看有照片位置项目详情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32EA6"/>
    <w:multiLevelType w:val="singleLevel"/>
    <w:tmpl w:val="AD932EA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A7ABBC5"/>
    <w:multiLevelType w:val="singleLevel"/>
    <w:tmpl w:val="EA7ABBC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3E01C1A"/>
    <w:multiLevelType w:val="singleLevel"/>
    <w:tmpl w:val="13E01C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801FBD4"/>
    <w:multiLevelType w:val="singleLevel"/>
    <w:tmpl w:val="2801FBD4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4">
    <w:nsid w:val="66C886CF"/>
    <w:multiLevelType w:val="singleLevel"/>
    <w:tmpl w:val="66C886CF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32BA8"/>
    <w:rsid w:val="073D4873"/>
    <w:rsid w:val="0D497A9A"/>
    <w:rsid w:val="0D7F6BCF"/>
    <w:rsid w:val="0D822374"/>
    <w:rsid w:val="18EA70E5"/>
    <w:rsid w:val="191B5AA4"/>
    <w:rsid w:val="1D834860"/>
    <w:rsid w:val="1EA966A8"/>
    <w:rsid w:val="1F9441EE"/>
    <w:rsid w:val="22224A84"/>
    <w:rsid w:val="2682124E"/>
    <w:rsid w:val="2A870C97"/>
    <w:rsid w:val="2EB23D2B"/>
    <w:rsid w:val="3BCF5ABB"/>
    <w:rsid w:val="3C603EA4"/>
    <w:rsid w:val="41E51E4E"/>
    <w:rsid w:val="497F6FD7"/>
    <w:rsid w:val="4CB47E64"/>
    <w:rsid w:val="4F2B2B49"/>
    <w:rsid w:val="51044DED"/>
    <w:rsid w:val="55A832F8"/>
    <w:rsid w:val="59DB43EF"/>
    <w:rsid w:val="5BDA6089"/>
    <w:rsid w:val="5E1D7F8E"/>
    <w:rsid w:val="635C0FD3"/>
    <w:rsid w:val="63C75B87"/>
    <w:rsid w:val="65580144"/>
    <w:rsid w:val="670F718B"/>
    <w:rsid w:val="6A406C35"/>
    <w:rsid w:val="6AA51B7B"/>
    <w:rsid w:val="71B26EA9"/>
    <w:rsid w:val="7EE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2018-04-11T10:06:46Z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