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B5399A" w:rsidRDefault="0008343A" w:rsidP="00B5399A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="00B5399A">
        <w:rPr>
          <w:sz w:val="28"/>
          <w:szCs w:val="28"/>
          <w:u w:val="single"/>
        </w:rPr>
        <w:t>DEL MES DE MAYO</w:t>
      </w:r>
      <w:r>
        <w:br/>
      </w:r>
      <w:r>
        <w:br/>
      </w:r>
      <w:r w:rsidR="00DA4B32" w:rsidRPr="00F3019B">
        <w:rPr>
          <w:b/>
          <w:sz w:val="24"/>
          <w:szCs w:val="24"/>
        </w:rPr>
        <w:t>1)</w:t>
      </w:r>
      <w:r w:rsidR="001351DC" w:rsidRPr="000A1A56">
        <w:rPr>
          <w:sz w:val="24"/>
          <w:szCs w:val="24"/>
        </w:rPr>
        <w:t xml:space="preserve"> </w:t>
      </w:r>
      <w:r w:rsidR="00F3019B">
        <w:rPr>
          <w:sz w:val="24"/>
          <w:szCs w:val="24"/>
        </w:rPr>
        <w:t>“</w:t>
      </w:r>
      <w:r w:rsidR="00B5399A" w:rsidRPr="00B5399A">
        <w:rPr>
          <w:sz w:val="24"/>
          <w:szCs w:val="24"/>
        </w:rPr>
        <w:t>Maratón Flavia Pugliese</w:t>
      </w:r>
      <w:r w:rsidR="00F3019B">
        <w:rPr>
          <w:sz w:val="24"/>
          <w:szCs w:val="24"/>
        </w:rPr>
        <w:t>”:</w:t>
      </w:r>
      <w:r w:rsidR="00B5399A" w:rsidRPr="00B5399A">
        <w:rPr>
          <w:sz w:val="24"/>
          <w:szCs w:val="24"/>
        </w:rPr>
        <w:t xml:space="preserve"> Esta carrera tiene como causa conmemorar el asesinato de Flavia Pugliese, una entrenadora de rugby fem</w:t>
      </w:r>
      <w:r w:rsidR="00B5399A">
        <w:rPr>
          <w:sz w:val="24"/>
          <w:szCs w:val="24"/>
        </w:rPr>
        <w:t>enino.</w:t>
      </w:r>
      <w:r w:rsidR="00B5399A">
        <w:rPr>
          <w:sz w:val="24"/>
          <w:szCs w:val="24"/>
        </w:rPr>
        <w:br/>
      </w:r>
      <w:r w:rsidR="00B5399A" w:rsidRPr="00096C07">
        <w:rPr>
          <w:b/>
          <w:sz w:val="24"/>
          <w:szCs w:val="24"/>
        </w:rPr>
        <w:t>Distancias</w:t>
      </w:r>
      <w:r w:rsidR="00B5399A" w:rsidRPr="00B5399A">
        <w:rPr>
          <w:sz w:val="24"/>
          <w:szCs w:val="24"/>
        </w:rPr>
        <w:t>: 2 kilómetros participativos -</w:t>
      </w:r>
      <w:r w:rsidR="00B5399A">
        <w:rPr>
          <w:sz w:val="24"/>
          <w:szCs w:val="24"/>
        </w:rPr>
        <w:t xml:space="preserve"> 5 kilómetros competitivos</w:t>
      </w:r>
      <w:r w:rsidR="00B5399A">
        <w:rPr>
          <w:sz w:val="24"/>
          <w:szCs w:val="24"/>
        </w:rPr>
        <w:br/>
      </w:r>
      <w:r w:rsidR="00B5399A" w:rsidRPr="00096C07">
        <w:rPr>
          <w:b/>
          <w:sz w:val="24"/>
          <w:szCs w:val="24"/>
        </w:rPr>
        <w:t>Lugar de largada</w:t>
      </w:r>
      <w:r w:rsidR="00B5399A" w:rsidRPr="00B5399A">
        <w:rPr>
          <w:sz w:val="24"/>
          <w:szCs w:val="24"/>
        </w:rPr>
        <w:t>: Florentino Ameghino y General G</w:t>
      </w:r>
      <w:r w:rsidR="00B5399A">
        <w:rPr>
          <w:sz w:val="24"/>
          <w:szCs w:val="24"/>
        </w:rPr>
        <w:t>elly y Obes (Plaza Alsina).</w:t>
      </w:r>
      <w:r w:rsidR="00B5399A">
        <w:rPr>
          <w:sz w:val="24"/>
          <w:szCs w:val="24"/>
        </w:rPr>
        <w:br/>
      </w:r>
      <w:r w:rsidR="00B5399A" w:rsidRPr="00096C07">
        <w:rPr>
          <w:b/>
          <w:sz w:val="24"/>
          <w:szCs w:val="24"/>
        </w:rPr>
        <w:t>Zona</w:t>
      </w:r>
      <w:r w:rsidR="00B5399A">
        <w:rPr>
          <w:sz w:val="24"/>
          <w:szCs w:val="24"/>
        </w:rPr>
        <w:t>: Villa Sarmiento, partido de Morón.</w:t>
      </w:r>
      <w:r w:rsidR="00B5399A">
        <w:rPr>
          <w:sz w:val="24"/>
          <w:szCs w:val="24"/>
        </w:rPr>
        <w:br/>
      </w:r>
      <w:r w:rsidR="00B5399A" w:rsidRPr="00096C07">
        <w:rPr>
          <w:b/>
          <w:sz w:val="24"/>
          <w:szCs w:val="24"/>
        </w:rPr>
        <w:t>Fecha de última edición</w:t>
      </w:r>
      <w:r w:rsidR="00E82833">
        <w:rPr>
          <w:sz w:val="24"/>
          <w:szCs w:val="24"/>
        </w:rPr>
        <w:t>: 12/5/2019</w:t>
      </w:r>
      <w:bookmarkStart w:id="0" w:name="_GoBack"/>
      <w:bookmarkEnd w:id="0"/>
      <w:r w:rsidR="00B5399A">
        <w:rPr>
          <w:sz w:val="24"/>
          <w:szCs w:val="24"/>
        </w:rPr>
        <w:t>.</w:t>
      </w:r>
      <w:r w:rsidR="00B5399A">
        <w:rPr>
          <w:sz w:val="24"/>
          <w:szCs w:val="24"/>
        </w:rPr>
        <w:br/>
      </w:r>
      <w:r w:rsidR="00B5399A" w:rsidRPr="00096C07">
        <w:rPr>
          <w:b/>
          <w:sz w:val="24"/>
          <w:szCs w:val="24"/>
        </w:rPr>
        <w:t>NOTA</w:t>
      </w:r>
      <w:r w:rsidR="00B5399A" w:rsidRPr="00B5399A">
        <w:rPr>
          <w:sz w:val="24"/>
          <w:szCs w:val="24"/>
        </w:rPr>
        <w:t>: Piden donación de alimentos no perecederos el mismo día de la carrera, lo mismo a</w:t>
      </w:r>
      <w:r w:rsidR="00B5399A">
        <w:rPr>
          <w:sz w:val="24"/>
          <w:szCs w:val="24"/>
        </w:rPr>
        <w:t>plica con las inscripciones.</w:t>
      </w:r>
    </w:p>
    <w:sectPr w:rsidR="00B118B2" w:rsidRPr="00B5399A" w:rsidSect="00B5399A">
      <w:pgSz w:w="11906" w:h="16838"/>
      <w:pgMar w:top="1417" w:right="1701" w:bottom="1417" w:left="1701" w:header="708" w:footer="708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C4A" w:rsidRDefault="00D45C4A" w:rsidP="00F92347">
      <w:pPr>
        <w:spacing w:after="0" w:line="240" w:lineRule="auto"/>
      </w:pPr>
      <w:r>
        <w:separator/>
      </w:r>
    </w:p>
  </w:endnote>
  <w:endnote w:type="continuationSeparator" w:id="0">
    <w:p w:rsidR="00D45C4A" w:rsidRDefault="00D45C4A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C4A" w:rsidRDefault="00D45C4A" w:rsidP="00F92347">
      <w:pPr>
        <w:spacing w:after="0" w:line="240" w:lineRule="auto"/>
      </w:pPr>
      <w:r>
        <w:separator/>
      </w:r>
    </w:p>
  </w:footnote>
  <w:footnote w:type="continuationSeparator" w:id="0">
    <w:p w:rsidR="00D45C4A" w:rsidRDefault="00D45C4A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96C07"/>
    <w:rsid w:val="000A1A56"/>
    <w:rsid w:val="001351DC"/>
    <w:rsid w:val="00197B41"/>
    <w:rsid w:val="00201242"/>
    <w:rsid w:val="00385815"/>
    <w:rsid w:val="00390944"/>
    <w:rsid w:val="007005F6"/>
    <w:rsid w:val="00A6171B"/>
    <w:rsid w:val="00B118B2"/>
    <w:rsid w:val="00B5399A"/>
    <w:rsid w:val="00CD0A76"/>
    <w:rsid w:val="00D45C4A"/>
    <w:rsid w:val="00DA4B32"/>
    <w:rsid w:val="00E11AA2"/>
    <w:rsid w:val="00E82833"/>
    <w:rsid w:val="00EB2872"/>
    <w:rsid w:val="00F3019B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16</cp:revision>
  <cp:lastPrinted>2020-07-21T00:06:00Z</cp:lastPrinted>
  <dcterms:created xsi:type="dcterms:W3CDTF">2020-07-20T23:58:00Z</dcterms:created>
  <dcterms:modified xsi:type="dcterms:W3CDTF">2020-07-22T03:33:00Z</dcterms:modified>
</cp:coreProperties>
</file>