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4"/>
        <w:gridCol w:w="109"/>
        <w:gridCol w:w="796"/>
        <w:gridCol w:w="602"/>
        <w:gridCol w:w="305"/>
        <w:gridCol w:w="889"/>
        <w:gridCol w:w="19"/>
        <w:gridCol w:w="906"/>
        <w:gridCol w:w="148"/>
        <w:gridCol w:w="666"/>
        <w:gridCol w:w="94"/>
        <w:gridCol w:w="638"/>
        <w:gridCol w:w="268"/>
        <w:gridCol w:w="907"/>
        <w:gridCol w:w="31"/>
        <w:gridCol w:w="792"/>
        <w:gridCol w:w="83"/>
        <w:gridCol w:w="141"/>
        <w:gridCol w:w="766"/>
        <w:gridCol w:w="632"/>
        <w:gridCol w:w="275"/>
        <w:gridCol w:w="909"/>
      </w:tblGrid>
      <w:tr w:rsidR="003E4939" w:rsidRPr="00A72C75" w14:paraId="4D0460F0" w14:textId="77777777" w:rsidTr="00E374FA">
        <w:trPr>
          <w:trHeight w:val="179"/>
        </w:trPr>
        <w:tc>
          <w:tcPr>
            <w:tcW w:w="2716" w:type="dxa"/>
            <w:gridSpan w:val="5"/>
            <w:vAlign w:val="center"/>
          </w:tcPr>
          <w:p w14:paraId="2349413A" w14:textId="77777777" w:rsidR="003E4939" w:rsidRPr="00A72C75" w:rsidRDefault="003E4939" w:rsidP="005241E1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Machine Name:</w:t>
            </w:r>
            <w:r w:rsidR="00D12F4B">
              <w:rPr>
                <w:rFonts w:ascii="Calibri" w:hAnsi="Calibri" w:cs="Calibri"/>
                <w:b/>
                <w:sz w:val="20"/>
              </w:rPr>
              <w:t xml:space="preserve"> </w:t>
            </w:r>
            <w:r w:rsidR="00D16476">
              <w:rPr>
                <w:rFonts w:ascii="Calibri" w:hAnsi="Calibri" w:cs="Calibri"/>
                <w:b/>
                <w:sz w:val="20"/>
              </w:rPr>
              <w:t xml:space="preserve">DCM Sleeve Seaming </w:t>
            </w:r>
            <w:r w:rsidR="001B272D">
              <w:rPr>
                <w:rFonts w:ascii="Calibri" w:hAnsi="Calibri" w:cs="Calibri"/>
                <w:b/>
                <w:sz w:val="20"/>
              </w:rPr>
              <w:t>Machine</w:t>
            </w:r>
          </w:p>
        </w:tc>
        <w:tc>
          <w:tcPr>
            <w:tcW w:w="2628" w:type="dxa"/>
            <w:gridSpan w:val="5"/>
            <w:vAlign w:val="center"/>
          </w:tcPr>
          <w:p w14:paraId="4C580C7C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2730" w:type="dxa"/>
            <w:gridSpan w:val="6"/>
            <w:vAlign w:val="center"/>
          </w:tcPr>
          <w:p w14:paraId="68E3D6A6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Machine Identification No</w:t>
            </w:r>
          </w:p>
        </w:tc>
        <w:tc>
          <w:tcPr>
            <w:tcW w:w="2806" w:type="dxa"/>
            <w:gridSpan w:val="6"/>
            <w:vAlign w:val="center"/>
          </w:tcPr>
          <w:p w14:paraId="07AE83D6" w14:textId="77777777" w:rsidR="003E4939" w:rsidRPr="00A72C75" w:rsidRDefault="00DB736F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M-</w:t>
            </w:r>
            <w:r w:rsidR="00D16476">
              <w:rPr>
                <w:rFonts w:ascii="Calibri" w:hAnsi="Calibri" w:cs="Calibri"/>
                <w:b/>
                <w:sz w:val="20"/>
              </w:rPr>
              <w:t>68</w:t>
            </w:r>
          </w:p>
        </w:tc>
      </w:tr>
      <w:tr w:rsidR="002A0B00" w:rsidRPr="00A72C75" w14:paraId="1558EBF5" w14:textId="77777777" w:rsidTr="002A0B00">
        <w:trPr>
          <w:trHeight w:val="135"/>
        </w:trPr>
        <w:tc>
          <w:tcPr>
            <w:tcW w:w="2716" w:type="dxa"/>
            <w:gridSpan w:val="5"/>
          </w:tcPr>
          <w:p w14:paraId="3C07B9DE" w14:textId="77777777"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Monthly Check points</w:t>
            </w:r>
          </w:p>
        </w:tc>
        <w:tc>
          <w:tcPr>
            <w:tcW w:w="2628" w:type="dxa"/>
            <w:gridSpan w:val="5"/>
          </w:tcPr>
          <w:p w14:paraId="0F725BF5" w14:textId="77777777"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Monthly Check points</w:t>
            </w:r>
          </w:p>
        </w:tc>
        <w:tc>
          <w:tcPr>
            <w:tcW w:w="2730" w:type="dxa"/>
            <w:gridSpan w:val="6"/>
          </w:tcPr>
          <w:p w14:paraId="313E8578" w14:textId="77777777"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6 Monthly Check points</w:t>
            </w:r>
          </w:p>
        </w:tc>
        <w:tc>
          <w:tcPr>
            <w:tcW w:w="2806" w:type="dxa"/>
            <w:gridSpan w:val="6"/>
          </w:tcPr>
          <w:p w14:paraId="469320AA" w14:textId="77777777" w:rsidR="003E4939" w:rsidRPr="00A72C75" w:rsidRDefault="003E4939" w:rsidP="003E4939">
            <w:pPr>
              <w:rPr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Yearly Check points</w:t>
            </w:r>
          </w:p>
        </w:tc>
      </w:tr>
      <w:tr w:rsidR="002A0B00" w:rsidRPr="00A72C75" w14:paraId="4D4BAC9E" w14:textId="77777777" w:rsidTr="002A0B00">
        <w:trPr>
          <w:trHeight w:val="135"/>
        </w:trPr>
        <w:tc>
          <w:tcPr>
            <w:tcW w:w="2716" w:type="dxa"/>
            <w:gridSpan w:val="5"/>
          </w:tcPr>
          <w:p w14:paraId="0F60D373" w14:textId="77777777" w:rsidR="003E4939" w:rsidRDefault="00D620B3" w:rsidP="003E4939">
            <w:pPr>
              <w:rPr>
                <w:rFonts w:ascii="Calibri" w:eastAsia="Times New Roman" w:hAnsi="Calibri" w:cs="Calibri"/>
                <w:color w:val="000000"/>
              </w:rPr>
            </w:pPr>
            <w:r w:rsidRPr="006E1A52">
              <w:rPr>
                <w:rFonts w:ascii="Calibri" w:eastAsia="Times New Roman" w:hAnsi="Calibri" w:cs="Calibri"/>
                <w:color w:val="000000"/>
              </w:rPr>
              <w:t>Machine Part cleaning</w:t>
            </w:r>
          </w:p>
          <w:p w14:paraId="109C9429" w14:textId="77777777" w:rsidR="00D620B3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Tooling and Part cleaning</w:t>
            </w:r>
          </w:p>
          <w:p w14:paraId="61EC90E8" w14:textId="77777777" w:rsidR="003E4939" w:rsidRPr="00D620B3" w:rsidRDefault="00E374FA" w:rsidP="003E4939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Machine roll cleaning</w:t>
            </w:r>
          </w:p>
        </w:tc>
        <w:tc>
          <w:tcPr>
            <w:tcW w:w="2628" w:type="dxa"/>
            <w:gridSpan w:val="5"/>
          </w:tcPr>
          <w:p w14:paraId="4B7FEDF8" w14:textId="77777777" w:rsidR="00E374FA" w:rsidRDefault="00E374FA" w:rsidP="00E374F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Lubrication – Oil &amp; greasing</w:t>
            </w:r>
          </w:p>
          <w:p w14:paraId="05D92D32" w14:textId="77777777" w:rsidR="001B272D" w:rsidRDefault="005241E1" w:rsidP="00E374FA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Gluing Tap Leakage Checking</w:t>
            </w:r>
          </w:p>
          <w:p w14:paraId="77A7926E" w14:textId="77777777" w:rsidR="003E4939" w:rsidRPr="00E374FA" w:rsidRDefault="003E4939" w:rsidP="00E374FA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30" w:type="dxa"/>
            <w:gridSpan w:val="6"/>
          </w:tcPr>
          <w:p w14:paraId="72A979CC" w14:textId="77777777" w:rsidR="00D620B3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Panel board cleaning</w:t>
            </w:r>
          </w:p>
          <w:p w14:paraId="6AB2806A" w14:textId="77777777" w:rsidR="00D620B3" w:rsidRPr="00A72C75" w:rsidRDefault="00D620B3" w:rsidP="003E4939">
            <w:pPr>
              <w:rPr>
                <w:sz w:val="20"/>
              </w:rPr>
            </w:pPr>
            <w:r w:rsidRPr="00D620B3">
              <w:rPr>
                <w:sz w:val="20"/>
              </w:rPr>
              <w:t>Earthing check</w:t>
            </w:r>
          </w:p>
        </w:tc>
        <w:tc>
          <w:tcPr>
            <w:tcW w:w="2806" w:type="dxa"/>
            <w:gridSpan w:val="6"/>
          </w:tcPr>
          <w:p w14:paraId="5CF565B5" w14:textId="77777777" w:rsidR="003E4939" w:rsidRPr="00A72C75" w:rsidRDefault="00D620B3" w:rsidP="003E4939">
            <w:pPr>
              <w:rPr>
                <w:sz w:val="20"/>
              </w:rPr>
            </w:pPr>
            <w:r>
              <w:rPr>
                <w:sz w:val="20"/>
              </w:rPr>
              <w:t>Wiring checking</w:t>
            </w:r>
          </w:p>
        </w:tc>
      </w:tr>
      <w:tr w:rsidR="003E4939" w:rsidRPr="00A72C75" w14:paraId="4404E144" w14:textId="77777777" w:rsidTr="003A00B9">
        <w:tc>
          <w:tcPr>
            <w:tcW w:w="10880" w:type="dxa"/>
            <w:gridSpan w:val="22"/>
            <w:vAlign w:val="center"/>
          </w:tcPr>
          <w:p w14:paraId="6B29F765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 xml:space="preserve">Monthly Preventive maintenance </w:t>
            </w:r>
          </w:p>
        </w:tc>
      </w:tr>
      <w:tr w:rsidR="003E4939" w:rsidRPr="00A72C75" w14:paraId="3EE22968" w14:textId="77777777" w:rsidTr="002A0B00">
        <w:trPr>
          <w:trHeight w:val="39"/>
        </w:trPr>
        <w:tc>
          <w:tcPr>
            <w:tcW w:w="1013" w:type="dxa"/>
            <w:gridSpan w:val="2"/>
            <w:vAlign w:val="center"/>
          </w:tcPr>
          <w:p w14:paraId="0A42C60C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3EB473C1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14:paraId="2BC99233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14:paraId="6EFA7542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14:paraId="197150CD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14:paraId="2B358AA3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14:paraId="4014519A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668B583C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14:paraId="0AC4E718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14:paraId="389B4B16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055B62A3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1DE3B141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4313BA45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14:paraId="66DDB09F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61CDAF82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14:paraId="2AD2EFB6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14:paraId="7942D8A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147E8012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540400B0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14:paraId="48E99CC4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389C5B1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615F61DD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14:paraId="233A3354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14:paraId="0ACFE16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14:paraId="6406F59F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14:paraId="7A09C05B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14:paraId="63255CF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2B6C5DF4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14:paraId="775D1488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14:paraId="777C11A5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452FF2AE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5B7DD121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04CCC99D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14:paraId="3F5F51B8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46CED6D6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14:paraId="0814A52A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14:paraId="1B10F26F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74314C4F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2249778D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14:paraId="1D41C53B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6DBDD456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2687C893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14:paraId="42268771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14:paraId="5B26E44C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14:paraId="7E11272D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14:paraId="7318D4F1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14:paraId="1AAE1B76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246045BA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14:paraId="1C5FAB77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3E4939" w:rsidRPr="00A72C75" w14:paraId="5CB5B2A2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7F382978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289BD3E9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7D1D5A19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14:paraId="6A1663B8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77FC86BF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14:paraId="2DCA45B9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14:paraId="43E19942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40C144A8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5173A60A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E4939" w:rsidRPr="00A72C75" w14:paraId="10D7A462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4192EB5C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3C5C0196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94" w:type="dxa"/>
            <w:gridSpan w:val="2"/>
            <w:vAlign w:val="center"/>
          </w:tcPr>
          <w:p w14:paraId="30B5B72D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73" w:type="dxa"/>
            <w:gridSpan w:val="3"/>
            <w:vAlign w:val="center"/>
          </w:tcPr>
          <w:p w14:paraId="4641117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3"/>
            <w:vAlign w:val="center"/>
          </w:tcPr>
          <w:p w14:paraId="4947CD15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206" w:type="dxa"/>
            <w:gridSpan w:val="3"/>
            <w:vAlign w:val="center"/>
          </w:tcPr>
          <w:p w14:paraId="62938A13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016" w:type="dxa"/>
            <w:gridSpan w:val="3"/>
            <w:vAlign w:val="center"/>
          </w:tcPr>
          <w:p w14:paraId="5124E6E0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398" w:type="dxa"/>
            <w:gridSpan w:val="2"/>
            <w:vAlign w:val="center"/>
          </w:tcPr>
          <w:p w14:paraId="0FB9EF67" w14:textId="77777777" w:rsidR="003E4939" w:rsidRPr="00A72C75" w:rsidRDefault="003E4939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184" w:type="dxa"/>
            <w:gridSpan w:val="2"/>
            <w:vAlign w:val="center"/>
          </w:tcPr>
          <w:p w14:paraId="6B21F597" w14:textId="77777777" w:rsidR="003E4939" w:rsidRPr="00A72C75" w:rsidRDefault="003E4939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402FB7" w:rsidRPr="00A72C75" w14:paraId="6CC06021" w14:textId="77777777" w:rsidTr="002A0B00">
        <w:trPr>
          <w:trHeight w:val="33"/>
        </w:trPr>
        <w:tc>
          <w:tcPr>
            <w:tcW w:w="1013" w:type="dxa"/>
            <w:gridSpan w:val="2"/>
            <w:vAlign w:val="center"/>
          </w:tcPr>
          <w:p w14:paraId="3BCA0743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50857001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94" w:type="dxa"/>
            <w:gridSpan w:val="2"/>
            <w:vAlign w:val="center"/>
          </w:tcPr>
          <w:p w14:paraId="2A26A7F6" w14:textId="77777777"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73" w:type="dxa"/>
            <w:gridSpan w:val="3"/>
            <w:vAlign w:val="center"/>
          </w:tcPr>
          <w:p w14:paraId="28065ACA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3"/>
            <w:vAlign w:val="center"/>
          </w:tcPr>
          <w:p w14:paraId="16D5C9BB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206" w:type="dxa"/>
            <w:gridSpan w:val="3"/>
            <w:vAlign w:val="center"/>
          </w:tcPr>
          <w:p w14:paraId="22A8D650" w14:textId="77777777"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  <w:tc>
          <w:tcPr>
            <w:tcW w:w="1016" w:type="dxa"/>
            <w:gridSpan w:val="3"/>
            <w:vAlign w:val="center"/>
          </w:tcPr>
          <w:p w14:paraId="42328A90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398" w:type="dxa"/>
            <w:gridSpan w:val="2"/>
            <w:vAlign w:val="center"/>
          </w:tcPr>
          <w:p w14:paraId="27FA8570" w14:textId="77777777" w:rsidR="00402FB7" w:rsidRPr="00A72C75" w:rsidRDefault="00402FB7" w:rsidP="003E4939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</w:p>
        </w:tc>
        <w:tc>
          <w:tcPr>
            <w:tcW w:w="1184" w:type="dxa"/>
            <w:gridSpan w:val="2"/>
            <w:vAlign w:val="center"/>
          </w:tcPr>
          <w:p w14:paraId="50DDEC55" w14:textId="77777777" w:rsidR="00402FB7" w:rsidRPr="00A72C75" w:rsidRDefault="00402FB7" w:rsidP="003E4939">
            <w:pPr>
              <w:spacing w:before="60" w:line="360" w:lineRule="auto"/>
              <w:rPr>
                <w:rFonts w:ascii="Calibri" w:hAnsi="Calibri" w:cs="Calibri"/>
                <w:sz w:val="20"/>
              </w:rPr>
            </w:pPr>
          </w:p>
        </w:tc>
      </w:tr>
      <w:tr w:rsidR="00383DBB" w:rsidRPr="00A72C75" w14:paraId="206B61D9" w14:textId="77777777" w:rsidTr="00F07CA6">
        <w:trPr>
          <w:trHeight w:val="33"/>
        </w:trPr>
        <w:tc>
          <w:tcPr>
            <w:tcW w:w="10880" w:type="dxa"/>
            <w:gridSpan w:val="22"/>
            <w:vAlign w:val="center"/>
          </w:tcPr>
          <w:p w14:paraId="2B34B75E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 xml:space="preserve">Quarterly Preventive maintenance </w:t>
            </w:r>
          </w:p>
        </w:tc>
      </w:tr>
      <w:tr w:rsidR="002A0B00" w:rsidRPr="00A72C75" w14:paraId="2B9CB144" w14:textId="77777777" w:rsidTr="002A0B00">
        <w:trPr>
          <w:trHeight w:val="230"/>
        </w:trPr>
        <w:tc>
          <w:tcPr>
            <w:tcW w:w="904" w:type="dxa"/>
            <w:vAlign w:val="center"/>
          </w:tcPr>
          <w:p w14:paraId="52958D5C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5" w:type="dxa"/>
            <w:gridSpan w:val="2"/>
            <w:vAlign w:val="center"/>
          </w:tcPr>
          <w:p w14:paraId="4E5CDFDB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 w:rsidRPr="00A72C75">
              <w:rPr>
                <w:rFonts w:ascii="Calibri" w:hAnsi="Calibri" w:cs="Calibri"/>
                <w:sz w:val="20"/>
              </w:rPr>
              <w:t>Maint</w:t>
            </w:r>
            <w:proofErr w:type="spellEnd"/>
            <w:r w:rsidRPr="00A72C75">
              <w:rPr>
                <w:rFonts w:ascii="Calibri" w:hAnsi="Calibri" w:cs="Calibri"/>
                <w:sz w:val="20"/>
              </w:rPr>
              <w:t>.</w:t>
            </w:r>
          </w:p>
        </w:tc>
        <w:tc>
          <w:tcPr>
            <w:tcW w:w="907" w:type="dxa"/>
            <w:gridSpan w:val="2"/>
            <w:vAlign w:val="center"/>
          </w:tcPr>
          <w:p w14:paraId="5C04C1CD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8" w:type="dxa"/>
            <w:gridSpan w:val="2"/>
            <w:vAlign w:val="center"/>
          </w:tcPr>
          <w:p w14:paraId="3D8BCF3B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6" w:type="dxa"/>
            <w:vAlign w:val="center"/>
          </w:tcPr>
          <w:p w14:paraId="3799EAA4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 w:rsidRPr="00A72C75">
              <w:rPr>
                <w:rFonts w:ascii="Calibri" w:hAnsi="Calibri" w:cs="Calibri"/>
                <w:sz w:val="20"/>
              </w:rPr>
              <w:t>Maint</w:t>
            </w:r>
            <w:proofErr w:type="spellEnd"/>
            <w:r w:rsidRPr="00A72C75">
              <w:rPr>
                <w:rFonts w:ascii="Calibri" w:hAnsi="Calibri" w:cs="Calibri"/>
                <w:sz w:val="20"/>
              </w:rPr>
              <w:t>.</w:t>
            </w:r>
          </w:p>
        </w:tc>
        <w:tc>
          <w:tcPr>
            <w:tcW w:w="908" w:type="dxa"/>
            <w:gridSpan w:val="3"/>
            <w:vAlign w:val="center"/>
          </w:tcPr>
          <w:p w14:paraId="26CB781C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6" w:type="dxa"/>
            <w:gridSpan w:val="2"/>
            <w:vAlign w:val="center"/>
          </w:tcPr>
          <w:p w14:paraId="66CB9E8A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7" w:type="dxa"/>
            <w:vAlign w:val="center"/>
          </w:tcPr>
          <w:p w14:paraId="2C8E0234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 w:rsidRPr="00A72C75">
              <w:rPr>
                <w:rFonts w:ascii="Calibri" w:hAnsi="Calibri" w:cs="Calibri"/>
                <w:sz w:val="20"/>
              </w:rPr>
              <w:t>Maint</w:t>
            </w:r>
            <w:proofErr w:type="spellEnd"/>
            <w:r w:rsidRPr="00A72C75">
              <w:rPr>
                <w:rFonts w:ascii="Calibri" w:hAnsi="Calibri" w:cs="Calibri"/>
                <w:sz w:val="20"/>
              </w:rPr>
              <w:t>.</w:t>
            </w:r>
          </w:p>
        </w:tc>
        <w:tc>
          <w:tcPr>
            <w:tcW w:w="906" w:type="dxa"/>
            <w:gridSpan w:val="3"/>
            <w:vAlign w:val="center"/>
          </w:tcPr>
          <w:p w14:paraId="5EF75836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  <w:tc>
          <w:tcPr>
            <w:tcW w:w="907" w:type="dxa"/>
            <w:gridSpan w:val="2"/>
            <w:vAlign w:val="center"/>
          </w:tcPr>
          <w:p w14:paraId="51FFE8DB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907" w:type="dxa"/>
            <w:gridSpan w:val="2"/>
            <w:vAlign w:val="center"/>
          </w:tcPr>
          <w:p w14:paraId="61950035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proofErr w:type="spellStart"/>
            <w:r w:rsidRPr="00A72C75">
              <w:rPr>
                <w:rFonts w:ascii="Calibri" w:hAnsi="Calibri" w:cs="Calibri"/>
                <w:sz w:val="20"/>
              </w:rPr>
              <w:t>Maint</w:t>
            </w:r>
            <w:proofErr w:type="spellEnd"/>
            <w:r w:rsidRPr="00A72C75">
              <w:rPr>
                <w:rFonts w:ascii="Calibri" w:hAnsi="Calibri" w:cs="Calibri"/>
                <w:sz w:val="20"/>
              </w:rPr>
              <w:t>.</w:t>
            </w:r>
          </w:p>
        </w:tc>
        <w:tc>
          <w:tcPr>
            <w:tcW w:w="909" w:type="dxa"/>
            <w:vAlign w:val="center"/>
          </w:tcPr>
          <w:p w14:paraId="2C35EB9D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S/visor</w:t>
            </w:r>
          </w:p>
        </w:tc>
      </w:tr>
      <w:tr w:rsidR="00383DBB" w:rsidRPr="00A72C75" w14:paraId="2DA33D05" w14:textId="77777777" w:rsidTr="002A0B00">
        <w:trPr>
          <w:trHeight w:val="230"/>
        </w:trPr>
        <w:tc>
          <w:tcPr>
            <w:tcW w:w="904" w:type="dxa"/>
            <w:vAlign w:val="center"/>
          </w:tcPr>
          <w:p w14:paraId="35493F44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5" w:type="dxa"/>
            <w:gridSpan w:val="2"/>
            <w:vAlign w:val="center"/>
          </w:tcPr>
          <w:p w14:paraId="560CEB12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48A2E36F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2BFC079F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vAlign w:val="center"/>
          </w:tcPr>
          <w:p w14:paraId="7EBD209F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8" w:type="dxa"/>
            <w:gridSpan w:val="3"/>
            <w:vAlign w:val="center"/>
          </w:tcPr>
          <w:p w14:paraId="38996701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701152EC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vAlign w:val="center"/>
          </w:tcPr>
          <w:p w14:paraId="63A72576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6" w:type="dxa"/>
            <w:gridSpan w:val="3"/>
            <w:vAlign w:val="center"/>
          </w:tcPr>
          <w:p w14:paraId="1E551848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419131A9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7A2B0060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909" w:type="dxa"/>
            <w:vAlign w:val="center"/>
          </w:tcPr>
          <w:p w14:paraId="5EBA56DD" w14:textId="77777777" w:rsidR="00383DBB" w:rsidRPr="00A72C75" w:rsidRDefault="00383DBB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2A0B00" w:rsidRPr="00A72C75" w14:paraId="4D1DB9F0" w14:textId="77777777" w:rsidTr="00DC4AF7">
        <w:trPr>
          <w:trHeight w:val="230"/>
        </w:trPr>
        <w:tc>
          <w:tcPr>
            <w:tcW w:w="10880" w:type="dxa"/>
            <w:gridSpan w:val="22"/>
            <w:vAlign w:val="center"/>
          </w:tcPr>
          <w:p w14:paraId="6A68AF66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Six monthly Preventive maintenance</w:t>
            </w:r>
          </w:p>
        </w:tc>
      </w:tr>
      <w:tr w:rsidR="002A0B00" w:rsidRPr="00A72C75" w14:paraId="4D503E0A" w14:textId="77777777" w:rsidTr="002A0B00">
        <w:trPr>
          <w:trHeight w:val="230"/>
        </w:trPr>
        <w:tc>
          <w:tcPr>
            <w:tcW w:w="1809" w:type="dxa"/>
            <w:gridSpan w:val="3"/>
            <w:vAlign w:val="center"/>
          </w:tcPr>
          <w:p w14:paraId="08731CE2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815" w:type="dxa"/>
            <w:gridSpan w:val="4"/>
            <w:vAlign w:val="center"/>
          </w:tcPr>
          <w:p w14:paraId="4327C4C5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814" w:type="dxa"/>
            <w:gridSpan w:val="4"/>
            <w:vAlign w:val="center"/>
          </w:tcPr>
          <w:p w14:paraId="67B49C05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  <w:tc>
          <w:tcPr>
            <w:tcW w:w="1813" w:type="dxa"/>
            <w:gridSpan w:val="3"/>
            <w:vAlign w:val="center"/>
          </w:tcPr>
          <w:p w14:paraId="16D25F95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1813" w:type="dxa"/>
            <w:gridSpan w:val="5"/>
            <w:vAlign w:val="center"/>
          </w:tcPr>
          <w:p w14:paraId="1FA9A2F5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1816" w:type="dxa"/>
            <w:gridSpan w:val="3"/>
            <w:vAlign w:val="center"/>
          </w:tcPr>
          <w:p w14:paraId="49DD63F3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2A0B00" w:rsidRPr="00A72C75" w14:paraId="4026A0DE" w14:textId="77777777" w:rsidTr="002A0B00">
        <w:trPr>
          <w:trHeight w:val="230"/>
        </w:trPr>
        <w:tc>
          <w:tcPr>
            <w:tcW w:w="1809" w:type="dxa"/>
            <w:gridSpan w:val="3"/>
            <w:vAlign w:val="center"/>
          </w:tcPr>
          <w:p w14:paraId="1A68DA87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5" w:type="dxa"/>
            <w:gridSpan w:val="4"/>
            <w:vAlign w:val="center"/>
          </w:tcPr>
          <w:p w14:paraId="43943F2A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4" w:type="dxa"/>
            <w:gridSpan w:val="4"/>
            <w:vAlign w:val="center"/>
          </w:tcPr>
          <w:p w14:paraId="29480B18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3" w:type="dxa"/>
            <w:gridSpan w:val="3"/>
            <w:vAlign w:val="center"/>
          </w:tcPr>
          <w:p w14:paraId="4BDE7395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3" w:type="dxa"/>
            <w:gridSpan w:val="5"/>
            <w:vAlign w:val="center"/>
          </w:tcPr>
          <w:p w14:paraId="3004E921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1816" w:type="dxa"/>
            <w:gridSpan w:val="3"/>
            <w:vAlign w:val="center"/>
          </w:tcPr>
          <w:p w14:paraId="47707433" w14:textId="77777777" w:rsidR="002A0B00" w:rsidRPr="00A72C75" w:rsidRDefault="002A0B00" w:rsidP="00383DBB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2A0B00" w:rsidRPr="00A72C75" w14:paraId="16AB28DE" w14:textId="77777777" w:rsidTr="00A14BD7">
        <w:trPr>
          <w:trHeight w:val="230"/>
        </w:trPr>
        <w:tc>
          <w:tcPr>
            <w:tcW w:w="10880" w:type="dxa"/>
            <w:gridSpan w:val="22"/>
            <w:vAlign w:val="center"/>
          </w:tcPr>
          <w:p w14:paraId="24F64469" w14:textId="77777777"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Yearly Preventive maintenance</w:t>
            </w:r>
          </w:p>
        </w:tc>
      </w:tr>
      <w:tr w:rsidR="002A0B00" w:rsidRPr="00A72C75" w14:paraId="78BC4055" w14:textId="77777777" w:rsidTr="002A0B00">
        <w:trPr>
          <w:trHeight w:val="230"/>
        </w:trPr>
        <w:tc>
          <w:tcPr>
            <w:tcW w:w="3624" w:type="dxa"/>
            <w:gridSpan w:val="7"/>
            <w:vAlign w:val="center"/>
          </w:tcPr>
          <w:p w14:paraId="3F4B9362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Date</w:t>
            </w:r>
          </w:p>
        </w:tc>
        <w:tc>
          <w:tcPr>
            <w:tcW w:w="3627" w:type="dxa"/>
            <w:gridSpan w:val="7"/>
            <w:vAlign w:val="center"/>
          </w:tcPr>
          <w:p w14:paraId="5161DC0F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Maintenance</w:t>
            </w:r>
          </w:p>
        </w:tc>
        <w:tc>
          <w:tcPr>
            <w:tcW w:w="3629" w:type="dxa"/>
            <w:gridSpan w:val="8"/>
            <w:vAlign w:val="center"/>
          </w:tcPr>
          <w:p w14:paraId="324413E7" w14:textId="77777777" w:rsidR="002A0B00" w:rsidRPr="00A72C75" w:rsidRDefault="002A0B00" w:rsidP="002A0B00">
            <w:pPr>
              <w:spacing w:before="60" w:line="360" w:lineRule="auto"/>
              <w:jc w:val="center"/>
              <w:rPr>
                <w:rFonts w:ascii="Calibri" w:hAnsi="Calibri" w:cs="Calibri"/>
                <w:sz w:val="20"/>
              </w:rPr>
            </w:pPr>
            <w:r w:rsidRPr="00A72C75">
              <w:rPr>
                <w:rFonts w:ascii="Calibri" w:hAnsi="Calibri" w:cs="Calibri"/>
                <w:sz w:val="20"/>
              </w:rPr>
              <w:t>Supervisor</w:t>
            </w:r>
          </w:p>
        </w:tc>
      </w:tr>
      <w:tr w:rsidR="002A0B00" w:rsidRPr="00A72C75" w14:paraId="62682944" w14:textId="77777777" w:rsidTr="002A0B00">
        <w:trPr>
          <w:trHeight w:val="230"/>
        </w:trPr>
        <w:tc>
          <w:tcPr>
            <w:tcW w:w="3624" w:type="dxa"/>
            <w:gridSpan w:val="7"/>
            <w:vAlign w:val="center"/>
          </w:tcPr>
          <w:p w14:paraId="68FCFEA7" w14:textId="77777777"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627" w:type="dxa"/>
            <w:gridSpan w:val="7"/>
            <w:vAlign w:val="center"/>
          </w:tcPr>
          <w:p w14:paraId="4CC23D96" w14:textId="77777777"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629" w:type="dxa"/>
            <w:gridSpan w:val="8"/>
            <w:vAlign w:val="center"/>
          </w:tcPr>
          <w:p w14:paraId="52C17311" w14:textId="77777777" w:rsidR="002A0B00" w:rsidRPr="00A72C75" w:rsidRDefault="002A0B00" w:rsidP="002A0B00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51040A97" w14:textId="77777777" w:rsidR="003E4939" w:rsidRDefault="0074661C" w:rsidP="0074661C">
      <w:pPr>
        <w:rPr>
          <w:rFonts w:ascii="Calibri" w:hAnsi="Calibri"/>
          <w:sz w:val="20"/>
        </w:rPr>
      </w:pPr>
      <w:r w:rsidRPr="00A72C75">
        <w:rPr>
          <w:rFonts w:ascii="Calibri" w:hAnsi="Calibri"/>
          <w:b/>
          <w:bCs/>
          <w:sz w:val="20"/>
        </w:rPr>
        <w:t xml:space="preserve">Hygiene clearance: - </w:t>
      </w:r>
      <w:r w:rsidRPr="00A72C75">
        <w:rPr>
          <w:rFonts w:ascii="Calibri" w:hAnsi="Calibri"/>
          <w:sz w:val="20"/>
        </w:rPr>
        <w:t xml:space="preserve">Prior to start of Maintenance activity, Product &amp; product contact surfaces shall be adequately isolated / protected from maintenance debris, tools, cotton waste, lubricants </w:t>
      </w:r>
      <w:r w:rsidR="00D3040F" w:rsidRPr="00A72C75">
        <w:rPr>
          <w:rFonts w:ascii="Calibri" w:hAnsi="Calibri"/>
          <w:sz w:val="20"/>
        </w:rPr>
        <w:t>etc. Maintenance</w:t>
      </w:r>
      <w:r w:rsidRPr="00A72C75">
        <w:rPr>
          <w:rFonts w:ascii="Calibri" w:hAnsi="Calibri"/>
          <w:sz w:val="20"/>
        </w:rPr>
        <w:t xml:space="preserve"> Technician / Production in charge shall ensure that all the Maintenance related tools, lubricants, cotton waste, spares, are removed from the </w:t>
      </w:r>
      <w:proofErr w:type="spellStart"/>
      <w:r w:rsidRPr="00A72C75">
        <w:rPr>
          <w:rFonts w:ascii="Calibri" w:hAnsi="Calibri"/>
          <w:sz w:val="20"/>
        </w:rPr>
        <w:t>equipments</w:t>
      </w:r>
      <w:proofErr w:type="spellEnd"/>
      <w:r w:rsidRPr="00A72C75">
        <w:rPr>
          <w:rFonts w:ascii="Calibri" w:hAnsi="Calibri"/>
          <w:sz w:val="20"/>
        </w:rPr>
        <w:t xml:space="preserve"> after completion of the maintenance activity. Respective product supervisor/ in charge shall verify &amp; acknowledge that post maintenance activity, equipment &amp; Product contact surface is free from all tools, lubricant, cotton waste etc.</w:t>
      </w:r>
    </w:p>
    <w:p w14:paraId="23172A7C" w14:textId="77777777" w:rsidR="00E374FA" w:rsidRPr="00A72C75" w:rsidRDefault="00E374FA" w:rsidP="0074661C">
      <w:pPr>
        <w:rPr>
          <w:rFonts w:ascii="Calibri" w:hAnsi="Calibri"/>
          <w:sz w:val="20"/>
        </w:rPr>
      </w:pPr>
    </w:p>
    <w:tbl>
      <w:tblPr>
        <w:tblW w:w="10715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3"/>
        <w:gridCol w:w="4526"/>
        <w:gridCol w:w="4076"/>
      </w:tblGrid>
      <w:tr w:rsidR="0074661C" w:rsidRPr="00A72C75" w14:paraId="18939A84" w14:textId="77777777" w:rsidTr="00D3040F">
        <w:trPr>
          <w:cantSplit/>
          <w:trHeight w:val="155"/>
        </w:trPr>
        <w:tc>
          <w:tcPr>
            <w:tcW w:w="10715" w:type="dxa"/>
            <w:gridSpan w:val="3"/>
            <w:shd w:val="clear" w:color="auto" w:fill="E6E6E6"/>
            <w:vAlign w:val="center"/>
          </w:tcPr>
          <w:p w14:paraId="4AC5928A" w14:textId="77777777"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  <w:u w:val="single"/>
              </w:rPr>
            </w:pPr>
            <w:r w:rsidRPr="00A72C75">
              <w:rPr>
                <w:rFonts w:ascii="Calibri" w:hAnsi="Calibri" w:cs="Calibri"/>
                <w:b/>
                <w:sz w:val="20"/>
                <w:u w:val="single"/>
              </w:rPr>
              <w:lastRenderedPageBreak/>
              <w:t xml:space="preserve">Remarks / Any abnormal observation or findings during preventive maintenance </w:t>
            </w:r>
          </w:p>
        </w:tc>
      </w:tr>
      <w:tr w:rsidR="0074661C" w:rsidRPr="00A72C75" w14:paraId="17CC71FF" w14:textId="77777777" w:rsidTr="00D3040F">
        <w:trPr>
          <w:cantSplit/>
          <w:trHeight w:val="155"/>
        </w:trPr>
        <w:tc>
          <w:tcPr>
            <w:tcW w:w="2113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719B8062" w14:textId="77777777"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Date of Preventive maintenance</w:t>
            </w:r>
          </w:p>
        </w:tc>
        <w:tc>
          <w:tcPr>
            <w:tcW w:w="4526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759925E9" w14:textId="77777777"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Any abnormal findings / learning or observation</w:t>
            </w:r>
          </w:p>
        </w:tc>
        <w:tc>
          <w:tcPr>
            <w:tcW w:w="4075" w:type="dxa"/>
            <w:tcBorders>
              <w:bottom w:val="single" w:sz="6" w:space="0" w:color="auto"/>
            </w:tcBorders>
            <w:shd w:val="clear" w:color="auto" w:fill="E6E6E6"/>
            <w:vAlign w:val="center"/>
          </w:tcPr>
          <w:p w14:paraId="0F5054A8" w14:textId="77777777" w:rsidR="0074661C" w:rsidRPr="00A72C75" w:rsidRDefault="0074661C" w:rsidP="00456D52">
            <w:pPr>
              <w:spacing w:before="60" w:line="360" w:lineRule="auto"/>
              <w:rPr>
                <w:rFonts w:ascii="Calibri" w:hAnsi="Calibri" w:cs="Calibri"/>
                <w:b/>
                <w:sz w:val="20"/>
              </w:rPr>
            </w:pPr>
            <w:r w:rsidRPr="00A72C75">
              <w:rPr>
                <w:rFonts w:ascii="Calibri" w:hAnsi="Calibri" w:cs="Calibri"/>
                <w:b/>
                <w:sz w:val="20"/>
              </w:rPr>
              <w:t>Action taken</w:t>
            </w:r>
          </w:p>
        </w:tc>
      </w:tr>
      <w:tr w:rsidR="0074661C" w:rsidRPr="00A72C75" w14:paraId="74FA193F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193E099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7C03E543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3C7F26A3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07741194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39A7848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6A9394E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3AC3DFF8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4F6F9737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0AD2FE23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5B6C2E00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602D930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617B402C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070900FC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7F777B8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25CA6B18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336F3FD7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5059CAA0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1FBF328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501DC5B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60F07643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4DF0D81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2B9F0B61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F8448FB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72B7E3DC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03F5C13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0601D211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EE4986A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05C6591D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13AD687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7E8D1BF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6765C7A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176D3BED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25556822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5888957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ADB3AD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1A323B59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54A0A333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31A1CCE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273E4037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0143CEEE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141B961C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015A5C4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293F5A8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35CA6427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2166357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691E2636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44ACD73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728D86DF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307104F6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7AD80E3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4DA5F3F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4F627FCC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3A7C1D0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4672BE35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3AF7CC39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46AF2B4E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10CD8DD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38C6B3E4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39EFFC4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  <w:tr w:rsidR="0074661C" w:rsidRPr="00A72C75" w14:paraId="287EC2A5" w14:textId="77777777" w:rsidTr="00D3040F">
        <w:trPr>
          <w:cantSplit/>
          <w:trHeight w:hRule="exact" w:val="586"/>
        </w:trPr>
        <w:tc>
          <w:tcPr>
            <w:tcW w:w="2113" w:type="dxa"/>
            <w:vAlign w:val="center"/>
          </w:tcPr>
          <w:p w14:paraId="491D298D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526" w:type="dxa"/>
            <w:vAlign w:val="center"/>
          </w:tcPr>
          <w:p w14:paraId="7ECFD45F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075" w:type="dxa"/>
            <w:vAlign w:val="center"/>
          </w:tcPr>
          <w:p w14:paraId="06132BAA" w14:textId="77777777" w:rsidR="0074661C" w:rsidRPr="00A72C75" w:rsidRDefault="0074661C" w:rsidP="00456D52">
            <w:pPr>
              <w:spacing w:before="60" w:line="600" w:lineRule="auto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21FDFC06" w14:textId="77777777" w:rsidR="0074661C" w:rsidRPr="00A72C75" w:rsidRDefault="0074661C" w:rsidP="0074661C">
      <w:pPr>
        <w:rPr>
          <w:sz w:val="20"/>
        </w:rPr>
      </w:pPr>
    </w:p>
    <w:sectPr w:rsidR="0074661C" w:rsidRPr="00A72C75" w:rsidSect="006E6AC0">
      <w:headerReference w:type="default" r:id="rId6"/>
      <w:pgSz w:w="11907" w:h="16839"/>
      <w:pgMar w:top="720" w:right="553" w:bottom="720" w:left="553" w:header="4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E4E3A" w14:textId="77777777" w:rsidR="00BF1CE4" w:rsidRDefault="00BF1CE4" w:rsidP="003E4939">
      <w:pPr>
        <w:spacing w:after="0" w:line="240" w:lineRule="auto"/>
      </w:pPr>
      <w:r>
        <w:separator/>
      </w:r>
    </w:p>
  </w:endnote>
  <w:endnote w:type="continuationSeparator" w:id="0">
    <w:p w14:paraId="015125A2" w14:textId="77777777" w:rsidR="00BF1CE4" w:rsidRDefault="00BF1CE4" w:rsidP="003E4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599A" w14:textId="77777777" w:rsidR="00BF1CE4" w:rsidRDefault="00BF1CE4" w:rsidP="003E4939">
      <w:pPr>
        <w:spacing w:after="0" w:line="240" w:lineRule="auto"/>
      </w:pPr>
      <w:r>
        <w:separator/>
      </w:r>
    </w:p>
  </w:footnote>
  <w:footnote w:type="continuationSeparator" w:id="0">
    <w:p w14:paraId="2462AB6A" w14:textId="77777777" w:rsidR="00BF1CE4" w:rsidRDefault="00BF1CE4" w:rsidP="003E4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page" w:tblpX="705" w:tblpY="448"/>
      <w:tblOverlap w:val="never"/>
      <w:tblW w:w="0" w:type="auto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222"/>
      <w:gridCol w:w="2440"/>
      <w:gridCol w:w="2539"/>
      <w:gridCol w:w="2637"/>
    </w:tblGrid>
    <w:tr w:rsidR="003E4939" w14:paraId="33B8F622" w14:textId="77777777" w:rsidTr="0074661C">
      <w:trPr>
        <w:cantSplit/>
        <w:trHeight w:val="715"/>
      </w:trPr>
      <w:tc>
        <w:tcPr>
          <w:tcW w:w="1083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20DF5B29" w14:textId="77777777" w:rsidR="003E4939" w:rsidRPr="002B28B3" w:rsidRDefault="003E4939" w:rsidP="0074661C">
          <w:pPr>
            <w:pStyle w:val="Header"/>
            <w:jc w:val="center"/>
            <w:rPr>
              <w:rFonts w:ascii="Calibri" w:hAnsi="Calibri" w:cs="Calibri"/>
              <w:b/>
              <w:sz w:val="24"/>
              <w:szCs w:val="24"/>
            </w:rPr>
          </w:pPr>
          <w:r w:rsidRPr="00676B2F">
            <w:rPr>
              <w:rFonts w:ascii="Calibri" w:hAnsi="Calibri" w:cs="Calibri"/>
              <w:b/>
              <w:sz w:val="32"/>
              <w:szCs w:val="24"/>
            </w:rPr>
            <w:t>GUJARAT PRINT PACK PUBLICATION PRIVATE LIMITED</w:t>
          </w:r>
        </w:p>
      </w:tc>
    </w:tr>
    <w:tr w:rsidR="003E4939" w14:paraId="4BE3D5ED" w14:textId="77777777" w:rsidTr="0074661C">
      <w:trPr>
        <w:cantSplit/>
        <w:trHeight w:val="715"/>
      </w:trPr>
      <w:tc>
        <w:tcPr>
          <w:tcW w:w="10838" w:type="dxa"/>
          <w:gridSpan w:val="4"/>
          <w:tcBorders>
            <w:top w:val="single" w:sz="12" w:space="0" w:color="000000"/>
            <w:left w:val="single" w:sz="12" w:space="0" w:color="000000"/>
            <w:bottom w:val="single" w:sz="6" w:space="0" w:color="000000"/>
            <w:right w:val="single" w:sz="12" w:space="0" w:color="000000"/>
          </w:tcBorders>
          <w:vAlign w:val="center"/>
        </w:tcPr>
        <w:p w14:paraId="59C73FB5" w14:textId="77777777" w:rsidR="003E4939" w:rsidRPr="002B28B3" w:rsidRDefault="003E4939" w:rsidP="0074661C">
          <w:pPr>
            <w:pStyle w:val="Header"/>
            <w:jc w:val="center"/>
            <w:rPr>
              <w:rFonts w:ascii="Calibri" w:hAnsi="Calibri" w:cs="Calibri"/>
              <w:b/>
              <w:sz w:val="28"/>
              <w:szCs w:val="24"/>
              <w:u w:val="single"/>
            </w:rPr>
          </w:pPr>
          <w:r w:rsidRPr="002B28B3">
            <w:rPr>
              <w:rFonts w:ascii="Calibri" w:hAnsi="Calibri" w:cs="Calibri"/>
              <w:b/>
              <w:sz w:val="28"/>
              <w:szCs w:val="24"/>
              <w:u w:val="single"/>
            </w:rPr>
            <w:t>PREVENTIVE MAINTENANCE SCHEDULE &amp; RECORD</w:t>
          </w:r>
        </w:p>
      </w:tc>
    </w:tr>
    <w:tr w:rsidR="003E4939" w14:paraId="51118B0D" w14:textId="77777777" w:rsidTr="0074661C">
      <w:trPr>
        <w:cantSplit/>
        <w:trHeight w:val="439"/>
      </w:trPr>
      <w:tc>
        <w:tcPr>
          <w:tcW w:w="3222" w:type="dxa"/>
          <w:vAlign w:val="center"/>
        </w:tcPr>
        <w:p w14:paraId="7E92B066" w14:textId="77777777"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Format No.: </w:t>
          </w:r>
          <w:r w:rsidRPr="00ED2BE2">
            <w:rPr>
              <w:rFonts w:ascii="Calibri" w:hAnsi="Calibri" w:cs="Calibri"/>
            </w:rPr>
            <w:t>F/MNT/02</w:t>
          </w:r>
        </w:p>
      </w:tc>
      <w:tc>
        <w:tcPr>
          <w:tcW w:w="2440" w:type="dxa"/>
          <w:vAlign w:val="center"/>
        </w:tcPr>
        <w:p w14:paraId="5C8627F2" w14:textId="77777777"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Rev No: 01</w:t>
          </w:r>
        </w:p>
      </w:tc>
      <w:tc>
        <w:tcPr>
          <w:tcW w:w="2539" w:type="dxa"/>
        </w:tcPr>
        <w:p w14:paraId="21B76886" w14:textId="77777777" w:rsidR="003E4939" w:rsidRDefault="00DB0134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Date: 01.12.202</w:t>
          </w:r>
          <w:r w:rsidR="00DB736F">
            <w:rPr>
              <w:rFonts w:ascii="Calibri" w:hAnsi="Calibri" w:cs="Calibri"/>
            </w:rPr>
            <w:t>1</w:t>
          </w:r>
        </w:p>
      </w:tc>
      <w:tc>
        <w:tcPr>
          <w:tcW w:w="2636" w:type="dxa"/>
        </w:tcPr>
        <w:p w14:paraId="1431AEF4" w14:textId="77777777" w:rsidR="003E4939" w:rsidRDefault="003E4939" w:rsidP="0074661C">
          <w:pPr>
            <w:tabs>
              <w:tab w:val="left" w:pos="882"/>
              <w:tab w:val="left" w:pos="1152"/>
            </w:tabs>
            <w:spacing w:before="60" w:after="60"/>
            <w:ind w:left="-14"/>
            <w:jc w:val="both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 xml:space="preserve">Page No.: </w:t>
          </w:r>
          <w:r w:rsidR="00D05C22"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PAGE </w:instrText>
          </w:r>
          <w:r w:rsidR="00D05C22">
            <w:rPr>
              <w:rFonts w:ascii="Calibri" w:hAnsi="Calibri" w:cs="Calibri"/>
            </w:rPr>
            <w:fldChar w:fldCharType="separate"/>
          </w:r>
          <w:r w:rsidR="00D16476">
            <w:rPr>
              <w:rStyle w:val="PageNumber"/>
              <w:rFonts w:ascii="Calibri" w:hAnsi="Calibri" w:cs="Calibri"/>
              <w:noProof/>
            </w:rPr>
            <w:t>1</w:t>
          </w:r>
          <w:r w:rsidR="00D05C22">
            <w:rPr>
              <w:rFonts w:ascii="Calibri" w:hAnsi="Calibri" w:cs="Calibri"/>
            </w:rPr>
            <w:fldChar w:fldCharType="end"/>
          </w:r>
          <w:r>
            <w:rPr>
              <w:rFonts w:ascii="Calibri" w:hAnsi="Calibri" w:cs="Calibri"/>
            </w:rPr>
            <w:t xml:space="preserve"> Of </w:t>
          </w:r>
          <w:r w:rsidR="00D05C22">
            <w:rPr>
              <w:rFonts w:ascii="Calibri" w:hAnsi="Calibri" w:cs="Calibri"/>
            </w:rPr>
            <w:fldChar w:fldCharType="begin"/>
          </w:r>
          <w:r>
            <w:rPr>
              <w:rStyle w:val="PageNumber"/>
              <w:rFonts w:ascii="Calibri" w:hAnsi="Calibri" w:cs="Calibri"/>
            </w:rPr>
            <w:instrText xml:space="preserve"> NUMPAGES </w:instrText>
          </w:r>
          <w:r w:rsidR="00D05C22">
            <w:rPr>
              <w:rFonts w:ascii="Calibri" w:hAnsi="Calibri" w:cs="Calibri"/>
            </w:rPr>
            <w:fldChar w:fldCharType="separate"/>
          </w:r>
          <w:r w:rsidR="00D16476">
            <w:rPr>
              <w:rStyle w:val="PageNumber"/>
              <w:rFonts w:ascii="Calibri" w:hAnsi="Calibri" w:cs="Calibri"/>
              <w:noProof/>
            </w:rPr>
            <w:t>2</w:t>
          </w:r>
          <w:r w:rsidR="00D05C22">
            <w:rPr>
              <w:rFonts w:ascii="Calibri" w:hAnsi="Calibri" w:cs="Calibri"/>
            </w:rPr>
            <w:fldChar w:fldCharType="end"/>
          </w:r>
        </w:p>
      </w:tc>
    </w:tr>
  </w:tbl>
  <w:p w14:paraId="29104558" w14:textId="77777777" w:rsidR="003E4939" w:rsidRDefault="003E4939" w:rsidP="003E493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939"/>
    <w:rsid w:val="000F0656"/>
    <w:rsid w:val="001B272D"/>
    <w:rsid w:val="00263E89"/>
    <w:rsid w:val="002A0B00"/>
    <w:rsid w:val="00383DBB"/>
    <w:rsid w:val="003B21B7"/>
    <w:rsid w:val="003D4AC6"/>
    <w:rsid w:val="003E4939"/>
    <w:rsid w:val="003F03EF"/>
    <w:rsid w:val="00402FB7"/>
    <w:rsid w:val="005241E1"/>
    <w:rsid w:val="005D312B"/>
    <w:rsid w:val="006E6AC0"/>
    <w:rsid w:val="0074661C"/>
    <w:rsid w:val="00766F74"/>
    <w:rsid w:val="00773AC1"/>
    <w:rsid w:val="007B4E3B"/>
    <w:rsid w:val="00942514"/>
    <w:rsid w:val="00995FF2"/>
    <w:rsid w:val="009E18E0"/>
    <w:rsid w:val="00A72C75"/>
    <w:rsid w:val="00B56C08"/>
    <w:rsid w:val="00B6177F"/>
    <w:rsid w:val="00BF1CE4"/>
    <w:rsid w:val="00CA52C5"/>
    <w:rsid w:val="00D05C22"/>
    <w:rsid w:val="00D12F4B"/>
    <w:rsid w:val="00D16476"/>
    <w:rsid w:val="00D3040F"/>
    <w:rsid w:val="00D620B3"/>
    <w:rsid w:val="00DB0134"/>
    <w:rsid w:val="00DB0883"/>
    <w:rsid w:val="00DB736F"/>
    <w:rsid w:val="00DF02F6"/>
    <w:rsid w:val="00E374FA"/>
    <w:rsid w:val="00FD0CFD"/>
    <w:rsid w:val="00FF5617"/>
    <w:rsid w:val="00FF7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05773C"/>
  <w15:docId w15:val="{74AAEFCD-385D-4978-A147-1503BF63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6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3E4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4939"/>
  </w:style>
  <w:style w:type="paragraph" w:styleId="Footer">
    <w:name w:val="footer"/>
    <w:basedOn w:val="Normal"/>
    <w:link w:val="FooterChar"/>
    <w:uiPriority w:val="99"/>
    <w:unhideWhenUsed/>
    <w:rsid w:val="003E4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4939"/>
  </w:style>
  <w:style w:type="character" w:styleId="PageNumber">
    <w:name w:val="page number"/>
    <w:basedOn w:val="DefaultParagraphFont"/>
    <w:rsid w:val="003E4939"/>
  </w:style>
  <w:style w:type="table" w:styleId="TableGrid">
    <w:name w:val="Table Grid"/>
    <w:basedOn w:val="TableNormal"/>
    <w:uiPriority w:val="39"/>
    <w:rsid w:val="003E49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1640</Characters>
  <Application>Microsoft Office Word</Application>
  <DocSecurity>4</DocSecurity>
  <Lines>234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shashank</dc:creator>
  <cp:lastModifiedBy>Parth Raval</cp:lastModifiedBy>
  <cp:revision>2</cp:revision>
  <cp:lastPrinted>2026-10-22T05:29:00Z</cp:lastPrinted>
  <dcterms:created xsi:type="dcterms:W3CDTF">2026-10-22T05:29:00Z</dcterms:created>
  <dcterms:modified xsi:type="dcterms:W3CDTF">2026-10-22T05:29:00Z</dcterms:modified>
</cp:coreProperties>
</file>