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5222" w14:textId="62D6D15B" w:rsidR="008305A4" w:rsidRDefault="00A506D2" w:rsidP="008305A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Covid 19 Data Analysis</w:t>
      </w:r>
    </w:p>
    <w:p w14:paraId="4EC1AB22" w14:textId="77777777" w:rsidR="008305A4" w:rsidRDefault="008305A4" w:rsidP="008305A4">
      <w:pPr>
        <w:jc w:val="center"/>
        <w:rPr>
          <w:b/>
          <w:bCs/>
          <w:sz w:val="36"/>
          <w:szCs w:val="36"/>
          <w:lang w:val="en-US"/>
        </w:rPr>
      </w:pPr>
    </w:p>
    <w:p w14:paraId="2F24D9E9" w14:textId="15E05065" w:rsidR="008305A4" w:rsidRDefault="00452E8B" w:rsidP="008305A4">
      <w:pPr>
        <w:rPr>
          <w:lang w:val="en-US"/>
        </w:rPr>
      </w:pPr>
      <w:r w:rsidRPr="00452E8B">
        <w:rPr>
          <w:b/>
          <w:bCs/>
          <w:sz w:val="24"/>
          <w:szCs w:val="24"/>
          <w:lang w:val="en-US"/>
        </w:rPr>
        <w:t xml:space="preserve">Business Case </w:t>
      </w:r>
      <w:r w:rsidRPr="00452E8B">
        <w:rPr>
          <w:b/>
          <w:bCs/>
          <w:sz w:val="24"/>
          <w:szCs w:val="24"/>
          <w:lang w:val="en-US"/>
        </w:rPr>
        <w:t>Scenario:</w:t>
      </w:r>
      <w:r w:rsidR="00A506D2">
        <w:rPr>
          <w:lang w:val="en-US"/>
        </w:rPr>
        <w:t xml:space="preserve"> </w:t>
      </w:r>
      <w:r w:rsidR="00A506D2" w:rsidRPr="00A506D2">
        <w:rPr>
          <w:lang w:val="en-US"/>
        </w:rPr>
        <w:t>Large amount of data is available on COVID-19 for public access from government organizations and other sources like large news agencies in several countries.</w:t>
      </w:r>
      <w:r w:rsidR="00A506D2" w:rsidRPr="00A506D2">
        <w:t xml:space="preserve"> </w:t>
      </w:r>
      <w:r w:rsidR="00A506D2" w:rsidRPr="00A506D2">
        <w:rPr>
          <w:lang w:val="en-US"/>
        </w:rPr>
        <w:t>The data includes incidence of the pandemic such as confirmed cases, casualties for example in the US at the state level, county and at region level.</w:t>
      </w:r>
      <w:r w:rsidR="00A506D2">
        <w:rPr>
          <w:lang w:val="en-US"/>
        </w:rPr>
        <w:t xml:space="preserve"> </w:t>
      </w:r>
      <w:r w:rsidR="00A506D2" w:rsidRPr="00A506D2">
        <w:rPr>
          <w:lang w:val="en-US"/>
        </w:rPr>
        <w:t>Now data on vaccination allocation and distribution also is available from these sources which is continuously getting updated.</w:t>
      </w:r>
    </w:p>
    <w:p w14:paraId="0ADBF4E6" w14:textId="77777777" w:rsidR="00A506D2" w:rsidRPr="00A506D2" w:rsidRDefault="00A506D2" w:rsidP="00A506D2">
      <w:r w:rsidRPr="00A506D2">
        <w:rPr>
          <w:b/>
          <w:bCs/>
          <w:lang w:val="en-US"/>
        </w:rPr>
        <w:t>Data Dictionary</w:t>
      </w:r>
    </w:p>
    <w:p w14:paraId="74B9316D" w14:textId="0A9B9F67" w:rsidR="00A506D2" w:rsidRDefault="00A506D2" w:rsidP="00A506D2">
      <w:pPr>
        <w:spacing w:after="0"/>
        <w:jc w:val="both"/>
        <w:rPr>
          <w:sz w:val="24"/>
          <w:szCs w:val="24"/>
          <w:lang w:val="en-US"/>
        </w:rPr>
      </w:pPr>
      <w:r w:rsidRPr="00A506D2">
        <w:rPr>
          <w:sz w:val="24"/>
          <w:szCs w:val="24"/>
          <w:lang w:val="en-US"/>
        </w:rPr>
        <w:t xml:space="preserve">Center for Disease Control (CDC) a US government </w:t>
      </w:r>
      <w:proofErr w:type="gramStart"/>
      <w:r w:rsidRPr="00A506D2">
        <w:rPr>
          <w:sz w:val="24"/>
          <w:szCs w:val="24"/>
          <w:lang w:val="en-US"/>
        </w:rPr>
        <w:t>organization ,</w:t>
      </w:r>
      <w:proofErr w:type="gramEnd"/>
      <w:r w:rsidRPr="00A506D2">
        <w:rPr>
          <w:sz w:val="24"/>
          <w:szCs w:val="24"/>
          <w:lang w:val="en-US"/>
        </w:rPr>
        <w:t xml:space="preserve"> makes available data on the number of COVID-19 cases, fatalities data-wise on each state on a daily basis.It also publishes data on allocation of vaccines from the 3 authorized pharmaceutical companies – Pfizer, Moderna and Jenssen on a weekly basis giving the number of vaccinations allocated and distributed to each state.</w:t>
      </w:r>
    </w:p>
    <w:p w14:paraId="3332FAD2" w14:textId="67DEEF74" w:rsidR="00A506D2" w:rsidRPr="00A506D2" w:rsidRDefault="00A506D2" w:rsidP="00A506D2">
      <w:pPr>
        <w:pStyle w:val="ListParagraph"/>
        <w:numPr>
          <w:ilvl w:val="0"/>
          <w:numId w:val="17"/>
        </w:numPr>
        <w:jc w:val="both"/>
        <w:rPr>
          <w:rFonts w:asciiTheme="minorHAnsi" w:eastAsiaTheme="minorHAnsi" w:hAnsiTheme="minorHAnsi" w:cstheme="minorBidi"/>
          <w:lang w:eastAsia="en-US"/>
        </w:rPr>
      </w:pPr>
      <w:r w:rsidRPr="00A506D2">
        <w:rPr>
          <w:rFonts w:asciiTheme="minorHAnsi" w:eastAsiaTheme="minorHAnsi" w:hAnsiTheme="minorHAnsi" w:cstheme="minorBidi"/>
          <w:i/>
          <w:iCs/>
          <w:lang w:eastAsia="en-US"/>
        </w:rPr>
        <w:t>COVID-19 Cases and Deaths by State over Time</w:t>
      </w:r>
      <w:r w:rsidRPr="00A506D2">
        <w:rPr>
          <w:rFonts w:asciiTheme="minorHAnsi" w:eastAsiaTheme="minorHAnsi" w:hAnsiTheme="minorHAnsi" w:cstheme="minorBidi"/>
          <w:i/>
          <w:iCs/>
          <w:lang w:eastAsia="en-US"/>
        </w:rPr>
        <w:t>:</w:t>
      </w:r>
      <w:r w:rsidRPr="00A506D2">
        <w:rPr>
          <w:rFonts w:asciiTheme="minorHAnsi" w:eastAsiaTheme="minorHAnsi" w:hAnsiTheme="minorHAnsi" w:cstheme="minorBidi"/>
          <w:lang w:eastAsia="en-US"/>
        </w:rPr>
        <w:t xml:space="preserve"> C</w:t>
      </w:r>
      <w:r w:rsidRPr="00A506D2">
        <w:rPr>
          <w:rFonts w:asciiTheme="minorHAnsi" w:eastAsiaTheme="minorHAnsi" w:hAnsiTheme="minorHAnsi" w:cstheme="minorBidi"/>
          <w:lang w:eastAsia="en-US"/>
        </w:rPr>
        <w:t>onsidered the data COVID-19 Cases and Deaths by State over Time.</w:t>
      </w:r>
      <w:r w:rsidRPr="00A506D2">
        <w:rPr>
          <w:rFonts w:asciiTheme="minorHAnsi" w:eastAsiaTheme="minorHAnsi" w:hAnsiTheme="minorHAnsi" w:cstheme="minorBidi"/>
          <w:lang w:eastAsia="en-US"/>
        </w:rPr>
        <w:t xml:space="preserve"> </w:t>
      </w:r>
      <w:r w:rsidRPr="00A506D2">
        <w:rPr>
          <w:rFonts w:asciiTheme="minorHAnsi" w:eastAsiaTheme="minorHAnsi" w:hAnsiTheme="minorHAnsi" w:cstheme="minorBidi"/>
          <w:lang w:eastAsia="en-US"/>
        </w:rPr>
        <w:t>The data from the last week of Jan-2020 till the second week of May-2021 is taken up for the data processing and analysis exercises.</w:t>
      </w:r>
      <w:r w:rsidRPr="00A506D2">
        <w:rPr>
          <w:rFonts w:asciiTheme="minorHAnsi" w:eastAsiaTheme="minorHAnsi" w:hAnsiTheme="minorHAnsi" w:cstheme="minorBidi"/>
          <w:lang w:eastAsia="en-US"/>
        </w:rPr>
        <w:t xml:space="preserve"> </w:t>
      </w:r>
      <w:r w:rsidRPr="00A506D2">
        <w:rPr>
          <w:rFonts w:asciiTheme="minorHAnsi" w:eastAsiaTheme="minorHAnsi" w:hAnsiTheme="minorHAnsi" w:cstheme="minorBidi"/>
          <w:lang w:eastAsia="en-US"/>
        </w:rPr>
        <w:t xml:space="preserve">The data is updated </w:t>
      </w:r>
      <w:proofErr w:type="gramStart"/>
      <w:r w:rsidRPr="00A506D2">
        <w:rPr>
          <w:rFonts w:asciiTheme="minorHAnsi" w:eastAsiaTheme="minorHAnsi" w:hAnsiTheme="minorHAnsi" w:cstheme="minorBidi"/>
          <w:lang w:eastAsia="en-US"/>
        </w:rPr>
        <w:t>on a daily basis</w:t>
      </w:r>
      <w:proofErr w:type="gramEnd"/>
      <w:r w:rsidRPr="00A506D2">
        <w:rPr>
          <w:rFonts w:asciiTheme="minorHAnsi" w:eastAsiaTheme="minorHAnsi" w:hAnsiTheme="minorHAnsi" w:cstheme="minorBidi"/>
          <w:lang w:eastAsia="en-US"/>
        </w:rPr>
        <w:t>.</w:t>
      </w:r>
    </w:p>
    <w:p w14:paraId="777702CA" w14:textId="4F29D464" w:rsidR="00A506D2" w:rsidRPr="00A506D2" w:rsidRDefault="00A506D2" w:rsidP="00A506D2">
      <w:pPr>
        <w:pStyle w:val="ListParagraph"/>
        <w:numPr>
          <w:ilvl w:val="0"/>
          <w:numId w:val="17"/>
        </w:numPr>
        <w:jc w:val="both"/>
        <w:rPr>
          <w:rFonts w:asciiTheme="minorHAnsi" w:eastAsiaTheme="minorHAnsi" w:hAnsiTheme="minorHAnsi" w:cstheme="minorBidi"/>
          <w:lang w:eastAsia="en-US"/>
        </w:rPr>
      </w:pPr>
      <w:r w:rsidRPr="00A506D2">
        <w:rPr>
          <w:rFonts w:asciiTheme="minorHAnsi" w:eastAsiaTheme="minorHAnsi" w:hAnsiTheme="minorHAnsi" w:cstheme="minorBidi"/>
          <w:lang w:val="en-US" w:eastAsia="en-US"/>
        </w:rPr>
        <w:t xml:space="preserve">COVID-19 Vaccine Distribution Allocations by </w:t>
      </w:r>
      <w:proofErr w:type="gramStart"/>
      <w:r w:rsidRPr="00A506D2">
        <w:rPr>
          <w:rFonts w:asciiTheme="minorHAnsi" w:eastAsiaTheme="minorHAnsi" w:hAnsiTheme="minorHAnsi" w:cstheme="minorBidi"/>
          <w:lang w:val="en-US" w:eastAsia="en-US"/>
        </w:rPr>
        <w:t>Jurisdiction</w:t>
      </w:r>
      <w:r>
        <w:rPr>
          <w:rFonts w:asciiTheme="minorHAnsi" w:eastAsiaTheme="minorHAnsi" w:hAnsiTheme="minorHAnsi" w:cstheme="minorBidi"/>
          <w:lang w:val="en-US" w:eastAsia="en-US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Pr="00A506D2">
        <w:rPr>
          <w:rFonts w:asciiTheme="minorHAnsi" w:eastAsiaTheme="minorHAnsi" w:hAnsiTheme="minorHAnsi" w:cstheme="minorBidi"/>
          <w:lang w:val="en-US" w:eastAsia="en-US"/>
        </w:rPr>
        <w:t>US Food and Drug Administration has authorized 3 brands of vaccines</w:t>
      </w:r>
      <w:r>
        <w:rPr>
          <w:rFonts w:asciiTheme="minorHAnsi" w:eastAsiaTheme="minorHAnsi" w:hAnsiTheme="minorHAnsi" w:cstheme="minorBidi"/>
          <w:lang w:val="en-US" w:eastAsia="en-US"/>
        </w:rPr>
        <w:t xml:space="preserve"> like </w:t>
      </w:r>
      <w:r w:rsidRPr="00A506D2">
        <w:rPr>
          <w:rFonts w:asciiTheme="minorHAnsi" w:eastAsiaTheme="minorHAnsi" w:hAnsiTheme="minorHAnsi" w:cstheme="minorBidi"/>
          <w:lang w:val="en-US" w:eastAsia="en-US"/>
        </w:rPr>
        <w:t>Pfizer</w:t>
      </w:r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Pr="00A506D2">
        <w:rPr>
          <w:rFonts w:asciiTheme="minorHAnsi" w:eastAsiaTheme="minorHAnsi" w:hAnsiTheme="minorHAnsi" w:cstheme="minorBidi"/>
          <w:lang w:val="en-US" w:eastAsia="en-US"/>
        </w:rPr>
        <w:t>Moderna and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Pr="00A506D2">
        <w:rPr>
          <w:rFonts w:asciiTheme="minorHAnsi" w:eastAsiaTheme="minorHAnsi" w:hAnsiTheme="minorHAnsi" w:cstheme="minorBidi"/>
          <w:lang w:val="en-US" w:eastAsia="en-US"/>
        </w:rPr>
        <w:t>Jenssen</w:t>
      </w:r>
      <w:r>
        <w:rPr>
          <w:rFonts w:asciiTheme="minorHAnsi" w:eastAsiaTheme="minorHAnsi" w:hAnsiTheme="minorHAnsi" w:cstheme="minorBidi"/>
          <w:lang w:val="en-US" w:eastAsia="en-US"/>
        </w:rPr>
        <w:t>.</w:t>
      </w:r>
      <w:r w:rsidRPr="00A506D2">
        <w:rPr>
          <w:rFonts w:asciiTheme="minorHAnsi" w:eastAsiaTheme="minorEastAsia" w:hAnsi="Calibri" w:cstheme="minorBidi"/>
          <w:color w:val="000000" w:themeColor="dark1"/>
          <w:kern w:val="24"/>
          <w:sz w:val="36"/>
          <w:szCs w:val="36"/>
          <w:lang w:val="en-US" w:eastAsia="en-US"/>
        </w:rPr>
        <w:t xml:space="preserve"> </w:t>
      </w:r>
      <w:r w:rsidRPr="00A506D2">
        <w:rPr>
          <w:rFonts w:asciiTheme="minorHAnsi" w:eastAsiaTheme="minorHAnsi" w:hAnsiTheme="minorHAnsi" w:cstheme="minorBidi"/>
          <w:lang w:val="en-US" w:eastAsia="en-US"/>
        </w:rPr>
        <w:t>Data on allocation and distribution of these vaccines is available from the last week of Decembet-2020 till second week of May-2021 and it is updated on a weekly basis</w:t>
      </w:r>
      <w:r>
        <w:rPr>
          <w:rFonts w:asciiTheme="minorHAnsi" w:eastAsiaTheme="minorHAnsi" w:hAnsiTheme="minorHAnsi" w:cstheme="minorBidi"/>
          <w:lang w:val="en-US" w:eastAsia="en-US"/>
        </w:rPr>
        <w:t>.</w:t>
      </w:r>
    </w:p>
    <w:p w14:paraId="53B89552" w14:textId="77777777" w:rsidR="00A506D2" w:rsidRPr="00A506D2" w:rsidRDefault="00A506D2" w:rsidP="00A506D2">
      <w:pPr>
        <w:pStyle w:val="ListParagraph"/>
        <w:numPr>
          <w:ilvl w:val="0"/>
          <w:numId w:val="17"/>
        </w:numPr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A506D2">
        <w:rPr>
          <w:rFonts w:asciiTheme="minorHAnsi" w:eastAsiaTheme="minorHAnsi" w:hAnsiTheme="minorHAnsi" w:cstheme="minorBidi"/>
          <w:i/>
          <w:iCs/>
          <w:lang w:val="en-US" w:eastAsia="en-US"/>
        </w:rPr>
        <w:t xml:space="preserve">Census </w:t>
      </w:r>
      <w:proofErr w:type="gramStart"/>
      <w:r w:rsidRPr="00A506D2">
        <w:rPr>
          <w:rFonts w:asciiTheme="minorHAnsi" w:eastAsiaTheme="minorHAnsi" w:hAnsiTheme="minorHAnsi" w:cstheme="minorBidi"/>
          <w:i/>
          <w:iCs/>
          <w:lang w:val="en-US" w:eastAsia="en-US"/>
        </w:rPr>
        <w:t>Data</w:t>
      </w:r>
      <w:r w:rsidRPr="00A506D2">
        <w:rPr>
          <w:rFonts w:asciiTheme="minorHAnsi" w:eastAsiaTheme="minorHAnsi" w:hAnsiTheme="minorHAnsi" w:cstheme="minorBidi"/>
          <w:i/>
          <w:iCs/>
          <w:lang w:val="en-US" w:eastAsia="en-US"/>
        </w:rPr>
        <w:t xml:space="preserve"> :</w:t>
      </w:r>
      <w:proofErr w:type="gramEnd"/>
      <w:r w:rsidRPr="00A506D2">
        <w:rPr>
          <w:rFonts w:asciiTheme="minorHAnsi" w:eastAsiaTheme="minorHAnsi" w:hAnsiTheme="minorHAnsi" w:cstheme="minorBidi"/>
          <w:i/>
          <w:iCs/>
          <w:lang w:val="en-US" w:eastAsia="en-US"/>
        </w:rPr>
        <w:t xml:space="preserve"> </w:t>
      </w:r>
      <w:r w:rsidRPr="00A506D2">
        <w:rPr>
          <w:rFonts w:asciiTheme="minorHAnsi" w:eastAsiaTheme="minorHAnsi" w:hAnsiTheme="minorHAnsi" w:cstheme="minorBidi"/>
          <w:lang w:val="en-US" w:eastAsia="en-US"/>
        </w:rPr>
        <w:t>Vaccine allocation and distribution is done based on the population data.</w:t>
      </w:r>
      <w:r w:rsidRPr="00A506D2"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Pr="00A506D2">
        <w:rPr>
          <w:rFonts w:asciiTheme="minorHAnsi" w:eastAsiaTheme="minorHAnsi" w:hAnsiTheme="minorHAnsi" w:cstheme="minorBidi"/>
          <w:lang w:val="en-US" w:eastAsia="en-US"/>
        </w:rPr>
        <w:t>Population data is available from the US Census organization, with the base data of 2010 and the estimated population of 2019 is taken as the basis by CDC.</w:t>
      </w:r>
    </w:p>
    <w:p w14:paraId="5978F2C1" w14:textId="1005BB92" w:rsidR="008305A4" w:rsidRPr="00A506D2" w:rsidRDefault="008305A4" w:rsidP="00A506D2">
      <w:pPr>
        <w:ind w:left="360"/>
        <w:jc w:val="both"/>
        <w:rPr>
          <w:lang w:val="en-US"/>
        </w:rPr>
      </w:pPr>
    </w:p>
    <w:p w14:paraId="46F98144" w14:textId="77777777" w:rsidR="008305A4" w:rsidRPr="008305A4" w:rsidRDefault="008305A4" w:rsidP="008305A4"/>
    <w:p w14:paraId="3A63651D" w14:textId="73CEAA39" w:rsidR="00452E8B" w:rsidRDefault="00452E8B" w:rsidP="00452E8B">
      <w:pPr>
        <w:rPr>
          <w:b/>
          <w:bCs/>
          <w:sz w:val="24"/>
          <w:szCs w:val="24"/>
        </w:rPr>
      </w:pPr>
      <w:r w:rsidRPr="00452E8B">
        <w:rPr>
          <w:b/>
          <w:bCs/>
          <w:sz w:val="24"/>
          <w:szCs w:val="24"/>
        </w:rPr>
        <w:t>Problem statement:</w:t>
      </w:r>
    </w:p>
    <w:p w14:paraId="5A65524E" w14:textId="5BBB1F63" w:rsidR="00452E8B" w:rsidRDefault="00452E8B" w:rsidP="00452E8B">
      <w:pPr>
        <w:rPr>
          <w:sz w:val="24"/>
          <w:szCs w:val="24"/>
        </w:rPr>
      </w:pPr>
      <w:r w:rsidRPr="00452E8B">
        <w:rPr>
          <w:sz w:val="24"/>
          <w:szCs w:val="24"/>
        </w:rPr>
        <w:t>As a Data engineer, your role is to conduct a detailed data preprocessing of the above given data. You may follow the below activities to perform the analysis</w:t>
      </w:r>
      <w:r w:rsidR="002872CB">
        <w:rPr>
          <w:sz w:val="24"/>
          <w:szCs w:val="24"/>
        </w:rPr>
        <w:t>.</w:t>
      </w:r>
    </w:p>
    <w:p w14:paraId="5FDC1502" w14:textId="77777777" w:rsidR="00A506D2" w:rsidRPr="00A506D2" w:rsidRDefault="00A506D2" w:rsidP="00A506D2">
      <w:pPr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A506D2">
        <w:rPr>
          <w:sz w:val="24"/>
          <w:szCs w:val="24"/>
          <w:lang w:val="en-US"/>
        </w:rPr>
        <w:t>The first step of processing the data is to clean up the records based on certain criteria.</w:t>
      </w:r>
    </w:p>
    <w:p w14:paraId="698B0353" w14:textId="77777777" w:rsidR="00A506D2" w:rsidRDefault="00A506D2" w:rsidP="002872CB">
      <w:pPr>
        <w:numPr>
          <w:ilvl w:val="0"/>
          <w:numId w:val="10"/>
        </w:numPr>
        <w:spacing w:after="0"/>
        <w:jc w:val="both"/>
        <w:rPr>
          <w:sz w:val="24"/>
          <w:szCs w:val="24"/>
          <w:lang w:val="en-US"/>
        </w:rPr>
      </w:pPr>
      <w:r w:rsidRPr="00A506D2">
        <w:rPr>
          <w:sz w:val="24"/>
          <w:szCs w:val="24"/>
          <w:lang w:val="en-US"/>
        </w:rPr>
        <w:t>Next the data needs to be augmented by adding a few fields to facilitate better data analysis.</w:t>
      </w:r>
    </w:p>
    <w:p w14:paraId="2986784E" w14:textId="7DDD0A17" w:rsidR="00A506D2" w:rsidRPr="00A506D2" w:rsidRDefault="00A506D2" w:rsidP="00A506D2">
      <w:pPr>
        <w:numPr>
          <w:ilvl w:val="0"/>
          <w:numId w:val="10"/>
        </w:numPr>
        <w:rPr>
          <w:sz w:val="24"/>
          <w:szCs w:val="24"/>
        </w:rPr>
      </w:pPr>
      <w:r w:rsidRPr="00A506D2">
        <w:rPr>
          <w:sz w:val="24"/>
          <w:szCs w:val="24"/>
          <w:lang w:val="en-US"/>
        </w:rPr>
        <w:t>Once the above steps are completed the specified reports need to be generated from the data.</w:t>
      </w:r>
    </w:p>
    <w:p w14:paraId="3621FA6B" w14:textId="77777777" w:rsidR="00A506D2" w:rsidRPr="00A506D2" w:rsidRDefault="00A506D2" w:rsidP="00A506D2">
      <w:pPr>
        <w:rPr>
          <w:sz w:val="24"/>
          <w:szCs w:val="24"/>
        </w:rPr>
      </w:pPr>
      <w:r w:rsidRPr="00A506D2">
        <w:rPr>
          <w:b/>
          <w:bCs/>
          <w:sz w:val="24"/>
          <w:szCs w:val="24"/>
          <w:lang w:val="en-US"/>
        </w:rPr>
        <w:t>Approach</w:t>
      </w:r>
    </w:p>
    <w:p w14:paraId="5090995C" w14:textId="77777777" w:rsidR="00A506D2" w:rsidRPr="00A506D2" w:rsidRDefault="00A506D2" w:rsidP="00A506D2">
      <w:pPr>
        <w:numPr>
          <w:ilvl w:val="0"/>
          <w:numId w:val="10"/>
        </w:numPr>
        <w:spacing w:after="0"/>
        <w:jc w:val="both"/>
        <w:rPr>
          <w:sz w:val="24"/>
          <w:szCs w:val="24"/>
          <w:lang w:val="en-US"/>
        </w:rPr>
      </w:pPr>
      <w:r w:rsidRPr="00A506D2">
        <w:rPr>
          <w:sz w:val="24"/>
          <w:szCs w:val="24"/>
          <w:lang w:val="en-US"/>
        </w:rPr>
        <w:t>PySpark and Hive are to be used for the project.</w:t>
      </w:r>
    </w:p>
    <w:p w14:paraId="56584AFE" w14:textId="77777777" w:rsidR="00A506D2" w:rsidRPr="00A506D2" w:rsidRDefault="00A506D2" w:rsidP="00A506D2">
      <w:pPr>
        <w:numPr>
          <w:ilvl w:val="0"/>
          <w:numId w:val="10"/>
        </w:numPr>
        <w:spacing w:after="0"/>
        <w:jc w:val="both"/>
        <w:rPr>
          <w:sz w:val="24"/>
          <w:szCs w:val="24"/>
          <w:lang w:val="en-US"/>
        </w:rPr>
      </w:pPr>
      <w:r w:rsidRPr="00A506D2">
        <w:rPr>
          <w:sz w:val="24"/>
          <w:szCs w:val="24"/>
          <w:lang w:val="en-US"/>
        </w:rPr>
        <w:t>The data can be loaded into a PySpark SQL DataFrames creating as many DataFrames as required by the available data.</w:t>
      </w:r>
    </w:p>
    <w:p w14:paraId="1441D3AF" w14:textId="77777777" w:rsidR="00A506D2" w:rsidRPr="00A506D2" w:rsidRDefault="00A506D2" w:rsidP="00A506D2">
      <w:pPr>
        <w:numPr>
          <w:ilvl w:val="0"/>
          <w:numId w:val="10"/>
        </w:numPr>
        <w:spacing w:after="0"/>
        <w:jc w:val="both"/>
        <w:rPr>
          <w:sz w:val="24"/>
          <w:szCs w:val="24"/>
          <w:lang w:val="en-US"/>
        </w:rPr>
      </w:pPr>
      <w:r w:rsidRPr="00A506D2">
        <w:rPr>
          <w:sz w:val="24"/>
          <w:szCs w:val="24"/>
          <w:lang w:val="en-US"/>
        </w:rPr>
        <w:lastRenderedPageBreak/>
        <w:t xml:space="preserve">From the census data </w:t>
      </w:r>
      <w:proofErr w:type="gramStart"/>
      <w:r w:rsidRPr="00A506D2">
        <w:rPr>
          <w:sz w:val="24"/>
          <w:szCs w:val="24"/>
          <w:lang w:val="en-US"/>
        </w:rPr>
        <w:t>only</w:t>
      </w:r>
      <w:proofErr w:type="gramEnd"/>
      <w:r w:rsidRPr="00A506D2">
        <w:rPr>
          <w:sz w:val="24"/>
          <w:szCs w:val="24"/>
          <w:lang w:val="en-US"/>
        </w:rPr>
        <w:t xml:space="preserve"> the required columns need to be taken and loaded into a look up table to get the population of any state based on the state code.</w:t>
      </w:r>
    </w:p>
    <w:p w14:paraId="3C629925" w14:textId="77777777" w:rsidR="00A506D2" w:rsidRPr="00A506D2" w:rsidRDefault="00A506D2" w:rsidP="00A506D2">
      <w:pPr>
        <w:numPr>
          <w:ilvl w:val="0"/>
          <w:numId w:val="10"/>
        </w:numPr>
        <w:spacing w:after="0"/>
        <w:jc w:val="both"/>
        <w:rPr>
          <w:sz w:val="24"/>
          <w:szCs w:val="24"/>
          <w:lang w:val="en-US"/>
        </w:rPr>
      </w:pPr>
      <w:r w:rsidRPr="00A506D2">
        <w:rPr>
          <w:sz w:val="24"/>
          <w:szCs w:val="24"/>
          <w:lang w:val="en-US"/>
        </w:rPr>
        <w:t>A delimited file of the names of states in the US and their standard code also needs to be used as it gives a standardize way to refer to the states in all the datasets.</w:t>
      </w:r>
    </w:p>
    <w:p w14:paraId="23D90653" w14:textId="77777777" w:rsidR="00A506D2" w:rsidRPr="00A506D2" w:rsidRDefault="00A506D2" w:rsidP="00A506D2">
      <w:pPr>
        <w:spacing w:after="0"/>
        <w:jc w:val="both"/>
        <w:rPr>
          <w:sz w:val="24"/>
          <w:szCs w:val="24"/>
          <w:lang w:val="en-US"/>
        </w:rPr>
      </w:pPr>
    </w:p>
    <w:sectPr w:rsidR="00A506D2" w:rsidRPr="00A50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3E38"/>
    <w:multiLevelType w:val="hybridMultilevel"/>
    <w:tmpl w:val="6CAEEB1C"/>
    <w:lvl w:ilvl="0" w:tplc="12302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4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CD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F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8B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4C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C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48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CD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DA0D4F"/>
    <w:multiLevelType w:val="hybridMultilevel"/>
    <w:tmpl w:val="918E78CE"/>
    <w:lvl w:ilvl="0" w:tplc="E6D07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61F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A5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CE0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BC4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A5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F07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588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C3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A86BF9"/>
    <w:multiLevelType w:val="hybridMultilevel"/>
    <w:tmpl w:val="D960E51E"/>
    <w:lvl w:ilvl="0" w:tplc="30B85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DAB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E6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CB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68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20C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E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6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01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D85E11"/>
    <w:multiLevelType w:val="hybridMultilevel"/>
    <w:tmpl w:val="069E1FD2"/>
    <w:lvl w:ilvl="0" w:tplc="188E6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A7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E0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ECB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8F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122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83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6C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AE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146396"/>
    <w:multiLevelType w:val="hybridMultilevel"/>
    <w:tmpl w:val="7C44AA1C"/>
    <w:lvl w:ilvl="0" w:tplc="A5A4F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1A84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2D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01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2A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C7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27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4F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87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76505A"/>
    <w:multiLevelType w:val="hybridMultilevel"/>
    <w:tmpl w:val="A1BE8810"/>
    <w:lvl w:ilvl="0" w:tplc="3EAC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40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2E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F89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45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8C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07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89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CA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5B72A5"/>
    <w:multiLevelType w:val="hybridMultilevel"/>
    <w:tmpl w:val="E892B7F4"/>
    <w:lvl w:ilvl="0" w:tplc="8D6A8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BAE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EB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8A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06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E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01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6B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3CC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012782"/>
    <w:multiLevelType w:val="hybridMultilevel"/>
    <w:tmpl w:val="C9E4ABA0"/>
    <w:lvl w:ilvl="0" w:tplc="A420F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43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A8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A2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405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AA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0C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06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6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DE5BC9"/>
    <w:multiLevelType w:val="hybridMultilevel"/>
    <w:tmpl w:val="026AEBE8"/>
    <w:lvl w:ilvl="0" w:tplc="E0C8F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90D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23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A9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A8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4D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89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8B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21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0D3DB3"/>
    <w:multiLevelType w:val="hybridMultilevel"/>
    <w:tmpl w:val="98CEC600"/>
    <w:lvl w:ilvl="0" w:tplc="89EEE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3C8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2B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C4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D4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AD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CA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6C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ED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F9151F"/>
    <w:multiLevelType w:val="hybridMultilevel"/>
    <w:tmpl w:val="16B43C08"/>
    <w:lvl w:ilvl="0" w:tplc="78109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43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E3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2E3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E5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C1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A2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1C4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B69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043C82"/>
    <w:multiLevelType w:val="hybridMultilevel"/>
    <w:tmpl w:val="21B0B238"/>
    <w:lvl w:ilvl="0" w:tplc="B3647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4A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66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05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44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E7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2D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0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42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037305"/>
    <w:multiLevelType w:val="hybridMultilevel"/>
    <w:tmpl w:val="97E84A08"/>
    <w:lvl w:ilvl="0" w:tplc="7A3A6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21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E4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9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2C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568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C7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0B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AB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467AEA"/>
    <w:multiLevelType w:val="hybridMultilevel"/>
    <w:tmpl w:val="60C6EE80"/>
    <w:lvl w:ilvl="0" w:tplc="61E89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6E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2F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8A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21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4B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06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03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ED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3A3594C"/>
    <w:multiLevelType w:val="hybridMultilevel"/>
    <w:tmpl w:val="1960C7DE"/>
    <w:lvl w:ilvl="0" w:tplc="06F0A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87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EA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EC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47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EF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48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ACF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4C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A5419B"/>
    <w:multiLevelType w:val="hybridMultilevel"/>
    <w:tmpl w:val="51E2DEFA"/>
    <w:lvl w:ilvl="0" w:tplc="998E7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4C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C5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4D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C1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82E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07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B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8E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ED4BF7"/>
    <w:multiLevelType w:val="hybridMultilevel"/>
    <w:tmpl w:val="FD7E55D4"/>
    <w:lvl w:ilvl="0" w:tplc="34840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8CB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8A6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C0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8F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40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2E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CE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A9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2CD1F78"/>
    <w:multiLevelType w:val="hybridMultilevel"/>
    <w:tmpl w:val="D654D736"/>
    <w:lvl w:ilvl="0" w:tplc="C2EA2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687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305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61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CF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C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A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E9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57932A1"/>
    <w:multiLevelType w:val="hybridMultilevel"/>
    <w:tmpl w:val="FC48D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416C1"/>
    <w:multiLevelType w:val="hybridMultilevel"/>
    <w:tmpl w:val="36F23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95149"/>
    <w:multiLevelType w:val="hybridMultilevel"/>
    <w:tmpl w:val="39DCFC90"/>
    <w:lvl w:ilvl="0" w:tplc="AAB69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A2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B83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CC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2AB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F41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4C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AC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164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535348"/>
    <w:multiLevelType w:val="hybridMultilevel"/>
    <w:tmpl w:val="6296AA68"/>
    <w:lvl w:ilvl="0" w:tplc="F60CE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6EE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641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D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8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C5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24E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CF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2A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4617F2D"/>
    <w:multiLevelType w:val="hybridMultilevel"/>
    <w:tmpl w:val="52EA544A"/>
    <w:lvl w:ilvl="0" w:tplc="F7063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A1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B0D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2B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4A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CA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45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AC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22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84835DD"/>
    <w:multiLevelType w:val="hybridMultilevel"/>
    <w:tmpl w:val="2A742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15B7A"/>
    <w:multiLevelType w:val="hybridMultilevel"/>
    <w:tmpl w:val="3668AB9C"/>
    <w:lvl w:ilvl="0" w:tplc="19E81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9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667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48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E63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62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02D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C3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EE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A502EDF"/>
    <w:multiLevelType w:val="hybridMultilevel"/>
    <w:tmpl w:val="D2848A0A"/>
    <w:lvl w:ilvl="0" w:tplc="2D183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AE1B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B85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23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44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4D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12D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8B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04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0"/>
  </w:num>
  <w:num w:numId="3">
    <w:abstractNumId w:val="4"/>
  </w:num>
  <w:num w:numId="4">
    <w:abstractNumId w:val="13"/>
  </w:num>
  <w:num w:numId="5">
    <w:abstractNumId w:val="21"/>
  </w:num>
  <w:num w:numId="6">
    <w:abstractNumId w:val="23"/>
  </w:num>
  <w:num w:numId="7">
    <w:abstractNumId w:val="14"/>
  </w:num>
  <w:num w:numId="8">
    <w:abstractNumId w:val="8"/>
  </w:num>
  <w:num w:numId="9">
    <w:abstractNumId w:val="22"/>
  </w:num>
  <w:num w:numId="10">
    <w:abstractNumId w:val="2"/>
  </w:num>
  <w:num w:numId="11">
    <w:abstractNumId w:val="9"/>
  </w:num>
  <w:num w:numId="12">
    <w:abstractNumId w:val="19"/>
  </w:num>
  <w:num w:numId="13">
    <w:abstractNumId w:val="12"/>
  </w:num>
  <w:num w:numId="14">
    <w:abstractNumId w:val="6"/>
  </w:num>
  <w:num w:numId="15">
    <w:abstractNumId w:val="5"/>
  </w:num>
  <w:num w:numId="16">
    <w:abstractNumId w:val="15"/>
  </w:num>
  <w:num w:numId="17">
    <w:abstractNumId w:val="18"/>
  </w:num>
  <w:num w:numId="18">
    <w:abstractNumId w:val="0"/>
  </w:num>
  <w:num w:numId="19">
    <w:abstractNumId w:val="3"/>
  </w:num>
  <w:num w:numId="20">
    <w:abstractNumId w:val="24"/>
  </w:num>
  <w:num w:numId="21">
    <w:abstractNumId w:val="17"/>
  </w:num>
  <w:num w:numId="22">
    <w:abstractNumId w:val="1"/>
  </w:num>
  <w:num w:numId="23">
    <w:abstractNumId w:val="25"/>
  </w:num>
  <w:num w:numId="24">
    <w:abstractNumId w:val="11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8B"/>
    <w:rsid w:val="002872CB"/>
    <w:rsid w:val="002F5F43"/>
    <w:rsid w:val="00452E8B"/>
    <w:rsid w:val="005E32D7"/>
    <w:rsid w:val="00801225"/>
    <w:rsid w:val="008305A4"/>
    <w:rsid w:val="00A506D2"/>
    <w:rsid w:val="00E8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CA4D"/>
  <w15:chartTrackingRefBased/>
  <w15:docId w15:val="{785A567E-39A2-45D4-A6A3-011B6393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E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265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946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678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61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15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26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32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2294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9662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987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022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40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47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840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0180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8711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850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43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45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8901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694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391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548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86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058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02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316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212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128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50968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932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19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49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987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8576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2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506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8032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1849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3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8838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</dc:creator>
  <cp:keywords/>
  <dc:description/>
  <cp:lastModifiedBy>Jayesh P</cp:lastModifiedBy>
  <cp:revision>3</cp:revision>
  <dcterms:created xsi:type="dcterms:W3CDTF">2021-08-13T08:54:00Z</dcterms:created>
  <dcterms:modified xsi:type="dcterms:W3CDTF">2021-08-13T09:02:00Z</dcterms:modified>
</cp:coreProperties>
</file>