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03AF5" w14:textId="10A83320" w:rsidR="009D7B90" w:rsidRDefault="008575E0">
      <w:pPr>
        <w:rPr>
          <w:sz w:val="28"/>
          <w:szCs w:val="28"/>
        </w:rPr>
      </w:pPr>
      <w:r w:rsidRPr="008575E0">
        <w:rPr>
          <w:b/>
          <w:bCs/>
          <w:sz w:val="28"/>
          <w:szCs w:val="28"/>
        </w:rPr>
        <w:t>Priority Queue</w:t>
      </w:r>
    </w:p>
    <w:p w14:paraId="1FBE164A" w14:textId="11933A4C" w:rsidR="008575E0" w:rsidRPr="008575E0" w:rsidRDefault="008575E0">
      <w:pPr>
        <w:rPr>
          <w:rFonts w:cstheme="minorHAnsi"/>
          <w:color w:val="273239"/>
          <w:spacing w:val="2"/>
          <w:sz w:val="28"/>
          <w:szCs w:val="28"/>
          <w:shd w:val="clear" w:color="auto" w:fill="F9F9F9"/>
        </w:rPr>
      </w:pPr>
      <w:r w:rsidRPr="008575E0">
        <w:rPr>
          <w:rStyle w:val="Strong"/>
          <w:rFonts w:cstheme="minorHAnsi"/>
          <w:b w:val="0"/>
          <w:bCs w:val="0"/>
          <w:color w:val="273239"/>
          <w:spacing w:val="2"/>
          <w:sz w:val="26"/>
          <w:szCs w:val="26"/>
          <w:bdr w:val="none" w:sz="0" w:space="0" w:color="auto" w:frame="1"/>
          <w:shd w:val="clear" w:color="auto" w:fill="F9F9F9"/>
        </w:rPr>
        <w:t>Priority Queue</w:t>
      </w:r>
      <w:r w:rsidRPr="008575E0">
        <w:rPr>
          <w:rStyle w:val="Strong"/>
          <w:rFonts w:cstheme="minorHAnsi"/>
          <w:color w:val="273239"/>
          <w:spacing w:val="2"/>
          <w:sz w:val="26"/>
          <w:szCs w:val="26"/>
          <w:bdr w:val="none" w:sz="0" w:space="0" w:color="auto" w:frame="1"/>
          <w:shd w:val="clear" w:color="auto" w:fill="F9F9F9"/>
        </w:rPr>
        <w:t> </w:t>
      </w:r>
      <w:r w:rsidRPr="008575E0">
        <w:rPr>
          <w:rFonts w:cstheme="minorHAnsi"/>
          <w:color w:val="273239"/>
          <w:spacing w:val="2"/>
          <w:sz w:val="26"/>
          <w:szCs w:val="26"/>
          <w:shd w:val="clear" w:color="auto" w:fill="F9F9F9"/>
        </w:rPr>
        <w:t>is an </w:t>
      </w:r>
      <w:hyperlink r:id="rId7" w:history="1">
        <w:r w:rsidRPr="008575E0">
          <w:rPr>
            <w:rStyle w:val="Hyperlink"/>
            <w:rFonts w:cstheme="minorHAnsi"/>
            <w:color w:val="000000" w:themeColor="text1"/>
            <w:spacing w:val="2"/>
            <w:sz w:val="26"/>
            <w:szCs w:val="26"/>
            <w:u w:val="none"/>
            <w:bdr w:val="none" w:sz="0" w:space="0" w:color="auto" w:frame="1"/>
            <w:shd w:val="clear" w:color="auto" w:fill="F9F9F9"/>
          </w:rPr>
          <w:t>abstract data type</w:t>
        </w:r>
      </w:hyperlink>
      <w:r w:rsidRPr="008575E0">
        <w:rPr>
          <w:rFonts w:cstheme="minorHAnsi"/>
          <w:color w:val="273239"/>
          <w:spacing w:val="2"/>
          <w:sz w:val="26"/>
          <w:szCs w:val="26"/>
          <w:shd w:val="clear" w:color="auto" w:fill="F9F9F9"/>
        </w:rPr>
        <w:t> that is similar to a </w:t>
      </w:r>
      <w:hyperlink r:id="rId8" w:history="1">
        <w:r w:rsidRPr="008575E0">
          <w:rPr>
            <w:rStyle w:val="Hyperlink"/>
            <w:rFonts w:cstheme="minorHAnsi"/>
            <w:color w:val="000000" w:themeColor="text1"/>
            <w:spacing w:val="2"/>
            <w:sz w:val="26"/>
            <w:szCs w:val="26"/>
            <w:u w:val="none"/>
            <w:bdr w:val="none" w:sz="0" w:space="0" w:color="auto" w:frame="1"/>
            <w:shd w:val="clear" w:color="auto" w:fill="F9F9F9"/>
          </w:rPr>
          <w:t>queue</w:t>
        </w:r>
      </w:hyperlink>
      <w:r w:rsidRPr="008575E0">
        <w:rPr>
          <w:rFonts w:cstheme="minorHAnsi"/>
          <w:color w:val="273239"/>
          <w:spacing w:val="2"/>
          <w:sz w:val="26"/>
          <w:szCs w:val="26"/>
          <w:shd w:val="clear" w:color="auto" w:fill="F9F9F9"/>
        </w:rPr>
        <w:t>, and every element has some priority value associated with it. The priority of the elements in a priority queue determines the order in which elements are served (i.e., the order in which they are removed). If in any case the elements have same priority, they are served as per their ordering in the queue.</w:t>
      </w:r>
    </w:p>
    <w:p w14:paraId="6C8F4D39" w14:textId="77777777" w:rsidR="008575E0" w:rsidRPr="008575E0" w:rsidRDefault="008575E0" w:rsidP="008575E0">
      <w:pPr>
        <w:shd w:val="clear" w:color="auto" w:fill="FFFFFF"/>
        <w:spacing w:after="0" w:line="240" w:lineRule="auto"/>
        <w:textAlignment w:val="baseline"/>
        <w:outlineLvl w:val="1"/>
        <w:rPr>
          <w:rFonts w:eastAsia="Times New Roman" w:cstheme="minorHAnsi"/>
          <w:b/>
          <w:bCs/>
          <w:color w:val="000000" w:themeColor="text1"/>
          <w:spacing w:val="2"/>
          <w:sz w:val="28"/>
          <w:szCs w:val="28"/>
          <w:lang w:eastAsia="en-IN"/>
        </w:rPr>
      </w:pPr>
      <w:r w:rsidRPr="008575E0">
        <w:rPr>
          <w:rFonts w:eastAsia="Times New Roman" w:cstheme="minorHAnsi"/>
          <w:b/>
          <w:bCs/>
          <w:color w:val="000000" w:themeColor="text1"/>
          <w:spacing w:val="2"/>
          <w:sz w:val="28"/>
          <w:szCs w:val="28"/>
          <w:bdr w:val="none" w:sz="0" w:space="0" w:color="auto" w:frame="1"/>
          <w:lang w:eastAsia="en-IN"/>
        </w:rPr>
        <w:t>Properties of Priority Queue</w:t>
      </w:r>
    </w:p>
    <w:p w14:paraId="50927419" w14:textId="77777777" w:rsidR="008575E0" w:rsidRPr="008575E0" w:rsidRDefault="008575E0" w:rsidP="008575E0">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8575E0">
        <w:rPr>
          <w:rFonts w:eastAsia="Times New Roman" w:cstheme="minorHAnsi"/>
          <w:b/>
          <w:bCs/>
          <w:i/>
          <w:iCs/>
          <w:color w:val="000000" w:themeColor="text1"/>
          <w:spacing w:val="2"/>
          <w:sz w:val="24"/>
          <w:szCs w:val="24"/>
          <w:bdr w:val="none" w:sz="0" w:space="0" w:color="auto" w:frame="1"/>
          <w:lang w:eastAsia="en-IN"/>
        </w:rPr>
        <w:t>So, a priority Queue is an extension of the </w:t>
      </w:r>
      <w:hyperlink r:id="rId9" w:history="1">
        <w:r w:rsidRPr="008575E0">
          <w:rPr>
            <w:rFonts w:eastAsia="Times New Roman" w:cstheme="minorHAnsi"/>
            <w:b/>
            <w:bCs/>
            <w:i/>
            <w:iCs/>
            <w:color w:val="000000" w:themeColor="text1"/>
            <w:spacing w:val="2"/>
            <w:sz w:val="24"/>
            <w:szCs w:val="24"/>
            <w:bdr w:val="none" w:sz="0" w:space="0" w:color="auto" w:frame="1"/>
            <w:lang w:eastAsia="en-IN"/>
          </w:rPr>
          <w:t>queue </w:t>
        </w:r>
      </w:hyperlink>
      <w:r w:rsidRPr="008575E0">
        <w:rPr>
          <w:rFonts w:eastAsia="Times New Roman" w:cstheme="minorHAnsi"/>
          <w:b/>
          <w:bCs/>
          <w:i/>
          <w:iCs/>
          <w:color w:val="000000" w:themeColor="text1"/>
          <w:spacing w:val="2"/>
          <w:sz w:val="24"/>
          <w:szCs w:val="24"/>
          <w:bdr w:val="none" w:sz="0" w:space="0" w:color="auto" w:frame="1"/>
          <w:lang w:eastAsia="en-IN"/>
        </w:rPr>
        <w:t>with the following properties. </w:t>
      </w:r>
    </w:p>
    <w:p w14:paraId="1D7CCE9B" w14:textId="77777777" w:rsidR="008575E0" w:rsidRPr="008575E0" w:rsidRDefault="008575E0" w:rsidP="008575E0">
      <w:pPr>
        <w:numPr>
          <w:ilvl w:val="0"/>
          <w:numId w:val="1"/>
        </w:numPr>
        <w:shd w:val="clear" w:color="auto" w:fill="FFFFFF"/>
        <w:spacing w:after="0" w:line="240" w:lineRule="auto"/>
        <w:ind w:left="1080"/>
        <w:textAlignment w:val="baseline"/>
        <w:rPr>
          <w:rFonts w:eastAsia="Times New Roman" w:cstheme="minorHAnsi"/>
          <w:color w:val="000000" w:themeColor="text1"/>
          <w:spacing w:val="2"/>
          <w:sz w:val="26"/>
          <w:szCs w:val="26"/>
          <w:lang w:eastAsia="en-IN"/>
        </w:rPr>
      </w:pPr>
      <w:r w:rsidRPr="008575E0">
        <w:rPr>
          <w:rFonts w:eastAsia="Times New Roman" w:cstheme="minorHAnsi"/>
          <w:color w:val="000000" w:themeColor="text1"/>
          <w:spacing w:val="2"/>
          <w:sz w:val="26"/>
          <w:szCs w:val="26"/>
          <w:lang w:eastAsia="en-IN"/>
        </w:rPr>
        <w:t>Every item has a priority associated with it.</w:t>
      </w:r>
    </w:p>
    <w:p w14:paraId="580EDCE2" w14:textId="77777777" w:rsidR="008575E0" w:rsidRPr="008575E0" w:rsidRDefault="008575E0" w:rsidP="008575E0">
      <w:pPr>
        <w:numPr>
          <w:ilvl w:val="0"/>
          <w:numId w:val="1"/>
        </w:numPr>
        <w:shd w:val="clear" w:color="auto" w:fill="FFFFFF"/>
        <w:spacing w:after="0" w:line="240" w:lineRule="auto"/>
        <w:ind w:left="1080"/>
        <w:textAlignment w:val="baseline"/>
        <w:rPr>
          <w:rFonts w:eastAsia="Times New Roman" w:cstheme="minorHAnsi"/>
          <w:color w:val="000000" w:themeColor="text1"/>
          <w:spacing w:val="2"/>
          <w:sz w:val="26"/>
          <w:szCs w:val="26"/>
          <w:lang w:eastAsia="en-IN"/>
        </w:rPr>
      </w:pPr>
      <w:r w:rsidRPr="008575E0">
        <w:rPr>
          <w:rFonts w:eastAsia="Times New Roman" w:cstheme="minorHAnsi"/>
          <w:color w:val="000000" w:themeColor="text1"/>
          <w:spacing w:val="2"/>
          <w:sz w:val="26"/>
          <w:szCs w:val="26"/>
          <w:lang w:eastAsia="en-IN"/>
        </w:rPr>
        <w:t>An element with high priority is dequeued before an element with low priority.</w:t>
      </w:r>
    </w:p>
    <w:p w14:paraId="4D3CBC5E" w14:textId="5DA34D17" w:rsidR="008575E0" w:rsidRDefault="008575E0" w:rsidP="008575E0">
      <w:pPr>
        <w:numPr>
          <w:ilvl w:val="0"/>
          <w:numId w:val="1"/>
        </w:numPr>
        <w:shd w:val="clear" w:color="auto" w:fill="FFFFFF"/>
        <w:spacing w:after="0" w:line="240" w:lineRule="auto"/>
        <w:ind w:left="1080"/>
        <w:textAlignment w:val="baseline"/>
        <w:rPr>
          <w:rFonts w:eastAsia="Times New Roman" w:cstheme="minorHAnsi"/>
          <w:color w:val="000000" w:themeColor="text1"/>
          <w:spacing w:val="2"/>
          <w:sz w:val="26"/>
          <w:szCs w:val="26"/>
          <w:lang w:eastAsia="en-IN"/>
        </w:rPr>
      </w:pPr>
      <w:r w:rsidRPr="008575E0">
        <w:rPr>
          <w:rFonts w:eastAsia="Times New Roman" w:cstheme="minorHAnsi"/>
          <w:color w:val="000000" w:themeColor="text1"/>
          <w:spacing w:val="2"/>
          <w:sz w:val="26"/>
          <w:szCs w:val="26"/>
          <w:lang w:eastAsia="en-IN"/>
        </w:rPr>
        <w:t>If two elements have the same priority, they are served according to their order in the queue.</w:t>
      </w:r>
    </w:p>
    <w:p w14:paraId="5891D87E" w14:textId="77777777" w:rsidR="008575E0" w:rsidRPr="008575E0" w:rsidRDefault="008575E0" w:rsidP="008575E0">
      <w:pPr>
        <w:pStyle w:val="Heading2"/>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575E0">
        <w:rPr>
          <w:rFonts w:asciiTheme="minorHAnsi" w:hAnsiTheme="minorHAnsi" w:cstheme="minorHAnsi"/>
          <w:color w:val="273239"/>
          <w:spacing w:val="2"/>
          <w:sz w:val="28"/>
          <w:szCs w:val="28"/>
        </w:rPr>
        <w:t>Types of Priority Queue:</w:t>
      </w:r>
    </w:p>
    <w:p w14:paraId="6E2B3DA6" w14:textId="77777777" w:rsidR="008575E0" w:rsidRPr="008575E0" w:rsidRDefault="008575E0" w:rsidP="008575E0">
      <w:pPr>
        <w:pStyle w:val="Heading3"/>
        <w:shd w:val="clear" w:color="auto" w:fill="FFFFFF"/>
        <w:spacing w:before="0"/>
        <w:textAlignment w:val="baseline"/>
        <w:rPr>
          <w:rFonts w:asciiTheme="minorHAnsi" w:hAnsiTheme="minorHAnsi" w:cstheme="minorHAnsi"/>
          <w:color w:val="273239"/>
          <w:spacing w:val="2"/>
          <w:sz w:val="26"/>
          <w:szCs w:val="26"/>
        </w:rPr>
      </w:pPr>
      <w:r w:rsidRPr="008575E0">
        <w:rPr>
          <w:rStyle w:val="Strong"/>
          <w:rFonts w:asciiTheme="minorHAnsi" w:hAnsiTheme="minorHAnsi" w:cstheme="minorHAnsi"/>
          <w:b w:val="0"/>
          <w:bCs w:val="0"/>
          <w:color w:val="273239"/>
          <w:spacing w:val="2"/>
          <w:bdr w:val="none" w:sz="0" w:space="0" w:color="auto" w:frame="1"/>
        </w:rPr>
        <w:t>1</w:t>
      </w:r>
      <w:r w:rsidRPr="008575E0">
        <w:rPr>
          <w:rStyle w:val="Strong"/>
          <w:rFonts w:asciiTheme="minorHAnsi" w:hAnsiTheme="minorHAnsi" w:cstheme="minorHAnsi"/>
          <w:b w:val="0"/>
          <w:bCs w:val="0"/>
          <w:color w:val="273239"/>
          <w:spacing w:val="2"/>
          <w:sz w:val="26"/>
          <w:szCs w:val="26"/>
          <w:bdr w:val="none" w:sz="0" w:space="0" w:color="auto" w:frame="1"/>
        </w:rPr>
        <w:t>) Ascending Order Priority Queue</w:t>
      </w:r>
    </w:p>
    <w:p w14:paraId="0BE90E61" w14:textId="6666F2CC" w:rsidR="008575E0" w:rsidRDefault="008575E0" w:rsidP="008575E0">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8575E0">
        <w:rPr>
          <w:rFonts w:asciiTheme="minorHAnsi" w:hAnsiTheme="minorHAnsi" w:cstheme="minorHAnsi"/>
          <w:color w:val="273239"/>
          <w:spacing w:val="2"/>
          <w:sz w:val="26"/>
          <w:szCs w:val="26"/>
        </w:rPr>
        <w:t>As the name suggests, in ascending order priority queue, the element with a lower priority value is given a higher priority in the priority list.</w:t>
      </w:r>
    </w:p>
    <w:p w14:paraId="616E1BEA" w14:textId="5C50A6C3" w:rsidR="008575E0" w:rsidRPr="008575E0" w:rsidRDefault="008575E0" w:rsidP="008575E0">
      <w:pPr>
        <w:pStyle w:val="Heading3"/>
        <w:shd w:val="clear" w:color="auto" w:fill="FFFFFF"/>
        <w:spacing w:before="0"/>
        <w:textAlignment w:val="baseline"/>
        <w:rPr>
          <w:rFonts w:asciiTheme="minorHAnsi" w:hAnsiTheme="minorHAnsi" w:cstheme="minorHAnsi"/>
          <w:color w:val="273239"/>
          <w:spacing w:val="2"/>
          <w:sz w:val="26"/>
          <w:szCs w:val="26"/>
        </w:rPr>
      </w:pPr>
      <w:r>
        <w:rPr>
          <w:rStyle w:val="Strong"/>
          <w:rFonts w:asciiTheme="minorHAnsi" w:hAnsiTheme="minorHAnsi" w:cstheme="minorHAnsi"/>
          <w:b w:val="0"/>
          <w:bCs w:val="0"/>
          <w:color w:val="273239"/>
          <w:spacing w:val="2"/>
          <w:bdr w:val="none" w:sz="0" w:space="0" w:color="auto" w:frame="1"/>
        </w:rPr>
        <w:t>2</w:t>
      </w:r>
      <w:r w:rsidRPr="008575E0">
        <w:rPr>
          <w:rStyle w:val="Strong"/>
          <w:rFonts w:asciiTheme="minorHAnsi" w:hAnsiTheme="minorHAnsi" w:cstheme="minorHAnsi"/>
          <w:b w:val="0"/>
          <w:bCs w:val="0"/>
          <w:color w:val="273239"/>
          <w:spacing w:val="2"/>
          <w:sz w:val="26"/>
          <w:szCs w:val="26"/>
          <w:bdr w:val="none" w:sz="0" w:space="0" w:color="auto" w:frame="1"/>
        </w:rPr>
        <w:t xml:space="preserve">) </w:t>
      </w:r>
      <w:r>
        <w:rPr>
          <w:rStyle w:val="Strong"/>
          <w:rFonts w:asciiTheme="minorHAnsi" w:hAnsiTheme="minorHAnsi" w:cstheme="minorHAnsi"/>
          <w:b w:val="0"/>
          <w:bCs w:val="0"/>
          <w:color w:val="273239"/>
          <w:spacing w:val="2"/>
          <w:sz w:val="26"/>
          <w:szCs w:val="26"/>
          <w:bdr w:val="none" w:sz="0" w:space="0" w:color="auto" w:frame="1"/>
        </w:rPr>
        <w:t>De</w:t>
      </w:r>
      <w:r w:rsidRPr="008575E0">
        <w:rPr>
          <w:rStyle w:val="Strong"/>
          <w:rFonts w:asciiTheme="minorHAnsi" w:hAnsiTheme="minorHAnsi" w:cstheme="minorHAnsi"/>
          <w:b w:val="0"/>
          <w:bCs w:val="0"/>
          <w:color w:val="273239"/>
          <w:spacing w:val="2"/>
          <w:sz w:val="26"/>
          <w:szCs w:val="26"/>
          <w:bdr w:val="none" w:sz="0" w:space="0" w:color="auto" w:frame="1"/>
        </w:rPr>
        <w:t>scending Order Priority Queue</w:t>
      </w:r>
    </w:p>
    <w:p w14:paraId="167D568D" w14:textId="0583FC8F" w:rsidR="008575E0" w:rsidRPr="008575E0" w:rsidRDefault="008575E0" w:rsidP="008575E0">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8575E0">
        <w:rPr>
          <w:rFonts w:asciiTheme="minorHAnsi" w:hAnsiTheme="minorHAnsi" w:cstheme="minorHAnsi"/>
          <w:color w:val="202124"/>
          <w:sz w:val="26"/>
          <w:szCs w:val="26"/>
          <w:shd w:val="clear" w:color="auto" w:fill="FFFFFF"/>
        </w:rPr>
        <w:t>A descending order priority queue gives the highest priority to the highest number in that queue</w:t>
      </w:r>
    </w:p>
    <w:p w14:paraId="5CD15B86" w14:textId="2D16A711" w:rsidR="008575E0" w:rsidRPr="00BB5D98" w:rsidRDefault="00BB5D98" w:rsidP="008575E0">
      <w:pPr>
        <w:shd w:val="clear" w:color="auto" w:fill="FFFFFF"/>
        <w:spacing w:after="0" w:line="240" w:lineRule="auto"/>
        <w:textAlignment w:val="baseline"/>
        <w:rPr>
          <w:rFonts w:eastAsia="Times New Roman" w:cstheme="minorHAnsi"/>
          <w:b/>
          <w:bCs/>
          <w:color w:val="000000" w:themeColor="text1"/>
          <w:spacing w:val="2"/>
          <w:sz w:val="28"/>
          <w:szCs w:val="28"/>
          <w:lang w:eastAsia="en-IN"/>
        </w:rPr>
      </w:pPr>
      <w:r w:rsidRPr="00BB5D98">
        <w:rPr>
          <w:rFonts w:eastAsia="Times New Roman" w:cstheme="minorHAnsi"/>
          <w:b/>
          <w:bCs/>
          <w:color w:val="000000" w:themeColor="text1"/>
          <w:spacing w:val="2"/>
          <w:sz w:val="28"/>
          <w:szCs w:val="28"/>
          <w:lang w:eastAsia="en-IN"/>
        </w:rPr>
        <w:t>Dequeue</w:t>
      </w:r>
    </w:p>
    <w:p w14:paraId="4E985AF3" w14:textId="77777777" w:rsidR="00BB5D98" w:rsidRPr="00BB5D98" w:rsidRDefault="00BB5D98" w:rsidP="00BB5D98">
      <w:pPr>
        <w:shd w:val="clear" w:color="auto" w:fill="FFFFFF"/>
        <w:spacing w:after="0" w:line="240" w:lineRule="auto"/>
        <w:textAlignment w:val="baseline"/>
        <w:rPr>
          <w:rFonts w:eastAsia="Times New Roman" w:cstheme="minorHAnsi"/>
          <w:color w:val="000000" w:themeColor="text1"/>
          <w:spacing w:val="2"/>
          <w:sz w:val="26"/>
          <w:szCs w:val="26"/>
          <w:lang w:eastAsia="en-IN"/>
        </w:rPr>
      </w:pPr>
      <w:hyperlink r:id="rId10" w:tgtFrame="_blank" w:history="1">
        <w:r w:rsidRPr="00BB5D98">
          <w:rPr>
            <w:rFonts w:eastAsia="Times New Roman" w:cstheme="minorHAnsi"/>
            <w:color w:val="000000" w:themeColor="text1"/>
            <w:spacing w:val="2"/>
            <w:sz w:val="26"/>
            <w:szCs w:val="26"/>
            <w:bdr w:val="none" w:sz="0" w:space="0" w:color="auto" w:frame="1"/>
            <w:lang w:eastAsia="en-IN"/>
          </w:rPr>
          <w:t>Deque or Double Ended Queue</w:t>
        </w:r>
      </w:hyperlink>
      <w:r w:rsidRPr="00BB5D98">
        <w:rPr>
          <w:rFonts w:eastAsia="Times New Roman" w:cstheme="minorHAnsi"/>
          <w:color w:val="000000" w:themeColor="text1"/>
          <w:spacing w:val="2"/>
          <w:sz w:val="26"/>
          <w:szCs w:val="26"/>
          <w:lang w:eastAsia="en-IN"/>
        </w:rPr>
        <w:t> is a generalized version of </w:t>
      </w:r>
      <w:hyperlink r:id="rId11" w:history="1">
        <w:r w:rsidRPr="00BB5D98">
          <w:rPr>
            <w:rFonts w:eastAsia="Times New Roman" w:cstheme="minorHAnsi"/>
            <w:color w:val="000000" w:themeColor="text1"/>
            <w:spacing w:val="2"/>
            <w:sz w:val="26"/>
            <w:szCs w:val="26"/>
            <w:bdr w:val="none" w:sz="0" w:space="0" w:color="auto" w:frame="1"/>
            <w:lang w:eastAsia="en-IN"/>
          </w:rPr>
          <w:t>Queue data structure </w:t>
        </w:r>
      </w:hyperlink>
      <w:r w:rsidRPr="00BB5D98">
        <w:rPr>
          <w:rFonts w:eastAsia="Times New Roman" w:cstheme="minorHAnsi"/>
          <w:color w:val="000000" w:themeColor="text1"/>
          <w:spacing w:val="2"/>
          <w:sz w:val="26"/>
          <w:szCs w:val="26"/>
          <w:lang w:eastAsia="en-IN"/>
        </w:rPr>
        <w:t>that allows insert and delete at both ends.</w:t>
      </w:r>
    </w:p>
    <w:p w14:paraId="45E60540" w14:textId="5FABE99E" w:rsidR="00BB5D98" w:rsidRDefault="00BB5D98" w:rsidP="00BB5D98">
      <w:pPr>
        <w:shd w:val="clear" w:color="auto" w:fill="FFFFFF"/>
        <w:spacing w:after="0" w:line="240" w:lineRule="auto"/>
        <w:textAlignment w:val="baseline"/>
        <w:rPr>
          <w:rFonts w:eastAsia="Times New Roman" w:cstheme="minorHAnsi"/>
          <w:color w:val="000000" w:themeColor="text1"/>
          <w:spacing w:val="2"/>
          <w:sz w:val="26"/>
          <w:szCs w:val="26"/>
          <w:lang w:eastAsia="en-IN"/>
        </w:rPr>
      </w:pPr>
      <w:r w:rsidRPr="00BB5D98">
        <w:rPr>
          <w:rFonts w:eastAsia="Times New Roman" w:cstheme="minorHAnsi"/>
          <w:b/>
          <w:bCs/>
          <w:color w:val="000000" w:themeColor="text1"/>
          <w:spacing w:val="2"/>
          <w:sz w:val="26"/>
          <w:szCs w:val="26"/>
          <w:bdr w:val="none" w:sz="0" w:space="0" w:color="auto" w:frame="1"/>
          <w:lang w:eastAsia="en-IN"/>
        </w:rPr>
        <w:t>Operations on Deque:</w:t>
      </w:r>
      <w:r w:rsidRPr="00BB5D98">
        <w:rPr>
          <w:rFonts w:eastAsia="Times New Roman" w:cstheme="minorHAnsi"/>
          <w:color w:val="000000" w:themeColor="text1"/>
          <w:spacing w:val="2"/>
          <w:sz w:val="26"/>
          <w:szCs w:val="26"/>
          <w:lang w:eastAsia="en-IN"/>
        </w:rPr>
        <w:t> Mainly the following four basic operations are performed on queue:</w:t>
      </w:r>
      <w:r w:rsidRPr="00BB5D98">
        <w:rPr>
          <w:rFonts w:eastAsia="Times New Roman" w:cstheme="minorHAnsi"/>
          <w:color w:val="000000" w:themeColor="text1"/>
          <w:spacing w:val="2"/>
          <w:sz w:val="26"/>
          <w:szCs w:val="26"/>
          <w:lang w:eastAsia="en-IN"/>
        </w:rPr>
        <w:br/>
      </w:r>
      <w:proofErr w:type="spellStart"/>
      <w:proofErr w:type="gramStart"/>
      <w:r w:rsidRPr="00BB5D98">
        <w:rPr>
          <w:rFonts w:eastAsia="Times New Roman" w:cstheme="minorHAnsi"/>
          <w:b/>
          <w:bCs/>
          <w:i/>
          <w:iCs/>
          <w:color w:val="000000" w:themeColor="text1"/>
          <w:spacing w:val="2"/>
          <w:sz w:val="26"/>
          <w:szCs w:val="26"/>
          <w:bdr w:val="none" w:sz="0" w:space="0" w:color="auto" w:frame="1"/>
          <w:lang w:eastAsia="en-IN"/>
        </w:rPr>
        <w:t>insertFront</w:t>
      </w:r>
      <w:proofErr w:type="spellEnd"/>
      <w:r w:rsidRPr="00BB5D98">
        <w:rPr>
          <w:rFonts w:eastAsia="Times New Roman" w:cstheme="minorHAnsi"/>
          <w:b/>
          <w:bCs/>
          <w:i/>
          <w:iCs/>
          <w:color w:val="000000" w:themeColor="text1"/>
          <w:spacing w:val="2"/>
          <w:sz w:val="26"/>
          <w:szCs w:val="26"/>
          <w:bdr w:val="none" w:sz="0" w:space="0" w:color="auto" w:frame="1"/>
          <w:lang w:eastAsia="en-IN"/>
        </w:rPr>
        <w:t>(</w:t>
      </w:r>
      <w:proofErr w:type="gramEnd"/>
      <w:r w:rsidRPr="00BB5D98">
        <w:rPr>
          <w:rFonts w:eastAsia="Times New Roman" w:cstheme="minorHAnsi"/>
          <w:b/>
          <w:bCs/>
          <w:i/>
          <w:iCs/>
          <w:color w:val="000000" w:themeColor="text1"/>
          <w:spacing w:val="2"/>
          <w:sz w:val="26"/>
          <w:szCs w:val="26"/>
          <w:bdr w:val="none" w:sz="0" w:space="0" w:color="auto" w:frame="1"/>
          <w:lang w:eastAsia="en-IN"/>
        </w:rPr>
        <w:t>)</w:t>
      </w:r>
      <w:r w:rsidRPr="00BB5D98">
        <w:rPr>
          <w:rFonts w:eastAsia="Times New Roman" w:cstheme="minorHAnsi"/>
          <w:color w:val="000000" w:themeColor="text1"/>
          <w:spacing w:val="2"/>
          <w:sz w:val="26"/>
          <w:szCs w:val="26"/>
          <w:lang w:eastAsia="en-IN"/>
        </w:rPr>
        <w:t>: Adds an item at the front of Deque.</w:t>
      </w:r>
      <w:r w:rsidRPr="00BB5D98">
        <w:rPr>
          <w:rFonts w:eastAsia="Times New Roman" w:cstheme="minorHAnsi"/>
          <w:color w:val="000000" w:themeColor="text1"/>
          <w:spacing w:val="2"/>
          <w:sz w:val="26"/>
          <w:szCs w:val="26"/>
          <w:lang w:eastAsia="en-IN"/>
        </w:rPr>
        <w:br/>
      </w:r>
      <w:proofErr w:type="spellStart"/>
      <w:r w:rsidRPr="00BB5D98">
        <w:rPr>
          <w:rFonts w:eastAsia="Times New Roman" w:cstheme="minorHAnsi"/>
          <w:b/>
          <w:bCs/>
          <w:i/>
          <w:iCs/>
          <w:color w:val="000000" w:themeColor="text1"/>
          <w:spacing w:val="2"/>
          <w:sz w:val="26"/>
          <w:szCs w:val="26"/>
          <w:bdr w:val="none" w:sz="0" w:space="0" w:color="auto" w:frame="1"/>
          <w:lang w:eastAsia="en-IN"/>
        </w:rPr>
        <w:t>insertLast</w:t>
      </w:r>
      <w:proofErr w:type="spellEnd"/>
      <w:r w:rsidRPr="00BB5D98">
        <w:rPr>
          <w:rFonts w:eastAsia="Times New Roman" w:cstheme="minorHAnsi"/>
          <w:b/>
          <w:bCs/>
          <w:i/>
          <w:iCs/>
          <w:color w:val="000000" w:themeColor="text1"/>
          <w:spacing w:val="2"/>
          <w:sz w:val="26"/>
          <w:szCs w:val="26"/>
          <w:bdr w:val="none" w:sz="0" w:space="0" w:color="auto" w:frame="1"/>
          <w:lang w:eastAsia="en-IN"/>
        </w:rPr>
        <w:t>()</w:t>
      </w:r>
      <w:r w:rsidRPr="00BB5D98">
        <w:rPr>
          <w:rFonts w:eastAsia="Times New Roman" w:cstheme="minorHAnsi"/>
          <w:color w:val="000000" w:themeColor="text1"/>
          <w:spacing w:val="2"/>
          <w:sz w:val="26"/>
          <w:szCs w:val="26"/>
          <w:lang w:eastAsia="en-IN"/>
        </w:rPr>
        <w:t>: Adds an item at the rear of Deque.</w:t>
      </w:r>
      <w:r w:rsidRPr="00BB5D98">
        <w:rPr>
          <w:rFonts w:eastAsia="Times New Roman" w:cstheme="minorHAnsi"/>
          <w:color w:val="000000" w:themeColor="text1"/>
          <w:spacing w:val="2"/>
          <w:sz w:val="26"/>
          <w:szCs w:val="26"/>
          <w:lang w:eastAsia="en-IN"/>
        </w:rPr>
        <w:br/>
      </w:r>
      <w:proofErr w:type="spellStart"/>
      <w:r w:rsidRPr="00BB5D98">
        <w:rPr>
          <w:rFonts w:eastAsia="Times New Roman" w:cstheme="minorHAnsi"/>
          <w:b/>
          <w:bCs/>
          <w:i/>
          <w:iCs/>
          <w:color w:val="000000" w:themeColor="text1"/>
          <w:spacing w:val="2"/>
          <w:sz w:val="26"/>
          <w:szCs w:val="26"/>
          <w:bdr w:val="none" w:sz="0" w:space="0" w:color="auto" w:frame="1"/>
          <w:lang w:eastAsia="en-IN"/>
        </w:rPr>
        <w:t>deleteFront</w:t>
      </w:r>
      <w:proofErr w:type="spellEnd"/>
      <w:r w:rsidRPr="00BB5D98">
        <w:rPr>
          <w:rFonts w:eastAsia="Times New Roman" w:cstheme="minorHAnsi"/>
          <w:b/>
          <w:bCs/>
          <w:i/>
          <w:iCs/>
          <w:color w:val="000000" w:themeColor="text1"/>
          <w:spacing w:val="2"/>
          <w:sz w:val="26"/>
          <w:szCs w:val="26"/>
          <w:bdr w:val="none" w:sz="0" w:space="0" w:color="auto" w:frame="1"/>
          <w:lang w:eastAsia="en-IN"/>
        </w:rPr>
        <w:t>()</w:t>
      </w:r>
      <w:r w:rsidRPr="00BB5D98">
        <w:rPr>
          <w:rFonts w:eastAsia="Times New Roman" w:cstheme="minorHAnsi"/>
          <w:color w:val="000000" w:themeColor="text1"/>
          <w:spacing w:val="2"/>
          <w:sz w:val="26"/>
          <w:szCs w:val="26"/>
          <w:lang w:eastAsia="en-IN"/>
        </w:rPr>
        <w:t>: Deletes an item from the front of Deque.</w:t>
      </w:r>
      <w:r w:rsidRPr="00BB5D98">
        <w:rPr>
          <w:rFonts w:eastAsia="Times New Roman" w:cstheme="minorHAnsi"/>
          <w:color w:val="000000" w:themeColor="text1"/>
          <w:spacing w:val="2"/>
          <w:sz w:val="26"/>
          <w:szCs w:val="26"/>
          <w:lang w:eastAsia="en-IN"/>
        </w:rPr>
        <w:br/>
      </w:r>
      <w:proofErr w:type="spellStart"/>
      <w:r w:rsidRPr="00BB5D98">
        <w:rPr>
          <w:rFonts w:eastAsia="Times New Roman" w:cstheme="minorHAnsi"/>
          <w:b/>
          <w:bCs/>
          <w:i/>
          <w:iCs/>
          <w:color w:val="000000" w:themeColor="text1"/>
          <w:spacing w:val="2"/>
          <w:sz w:val="26"/>
          <w:szCs w:val="26"/>
          <w:bdr w:val="none" w:sz="0" w:space="0" w:color="auto" w:frame="1"/>
          <w:lang w:eastAsia="en-IN"/>
        </w:rPr>
        <w:t>deleteLast</w:t>
      </w:r>
      <w:proofErr w:type="spellEnd"/>
      <w:r w:rsidRPr="00BB5D98">
        <w:rPr>
          <w:rFonts w:eastAsia="Times New Roman" w:cstheme="minorHAnsi"/>
          <w:b/>
          <w:bCs/>
          <w:i/>
          <w:iCs/>
          <w:color w:val="000000" w:themeColor="text1"/>
          <w:spacing w:val="2"/>
          <w:sz w:val="26"/>
          <w:szCs w:val="26"/>
          <w:bdr w:val="none" w:sz="0" w:space="0" w:color="auto" w:frame="1"/>
          <w:lang w:eastAsia="en-IN"/>
        </w:rPr>
        <w:t>()</w:t>
      </w:r>
      <w:r w:rsidRPr="00BB5D98">
        <w:rPr>
          <w:rFonts w:eastAsia="Times New Roman" w:cstheme="minorHAnsi"/>
          <w:color w:val="000000" w:themeColor="text1"/>
          <w:spacing w:val="2"/>
          <w:sz w:val="26"/>
          <w:szCs w:val="26"/>
          <w:lang w:eastAsia="en-IN"/>
        </w:rPr>
        <w:t>: Deletes an item from the rear of Deque. In addition to the above operations, the following operations are also supported.</w:t>
      </w:r>
      <w:r w:rsidRPr="00BB5D98">
        <w:rPr>
          <w:rFonts w:eastAsia="Times New Roman" w:cstheme="minorHAnsi"/>
          <w:color w:val="000000" w:themeColor="text1"/>
          <w:spacing w:val="2"/>
          <w:sz w:val="26"/>
          <w:szCs w:val="26"/>
          <w:lang w:eastAsia="en-IN"/>
        </w:rPr>
        <w:br/>
      </w:r>
      <w:proofErr w:type="spellStart"/>
      <w:proofErr w:type="gramStart"/>
      <w:r w:rsidRPr="00BB5D98">
        <w:rPr>
          <w:rFonts w:eastAsia="Times New Roman" w:cstheme="minorHAnsi"/>
          <w:b/>
          <w:bCs/>
          <w:i/>
          <w:iCs/>
          <w:color w:val="000000" w:themeColor="text1"/>
          <w:spacing w:val="2"/>
          <w:sz w:val="26"/>
          <w:szCs w:val="26"/>
          <w:bdr w:val="none" w:sz="0" w:space="0" w:color="auto" w:frame="1"/>
          <w:lang w:eastAsia="en-IN"/>
        </w:rPr>
        <w:t>getFront</w:t>
      </w:r>
      <w:proofErr w:type="spellEnd"/>
      <w:r w:rsidRPr="00BB5D98">
        <w:rPr>
          <w:rFonts w:eastAsia="Times New Roman" w:cstheme="minorHAnsi"/>
          <w:b/>
          <w:bCs/>
          <w:i/>
          <w:iCs/>
          <w:color w:val="000000" w:themeColor="text1"/>
          <w:spacing w:val="2"/>
          <w:sz w:val="26"/>
          <w:szCs w:val="26"/>
          <w:bdr w:val="none" w:sz="0" w:space="0" w:color="auto" w:frame="1"/>
          <w:lang w:eastAsia="en-IN"/>
        </w:rPr>
        <w:t>(</w:t>
      </w:r>
      <w:proofErr w:type="gramEnd"/>
      <w:r w:rsidRPr="00BB5D98">
        <w:rPr>
          <w:rFonts w:eastAsia="Times New Roman" w:cstheme="minorHAnsi"/>
          <w:b/>
          <w:bCs/>
          <w:i/>
          <w:iCs/>
          <w:color w:val="000000" w:themeColor="text1"/>
          <w:spacing w:val="2"/>
          <w:sz w:val="26"/>
          <w:szCs w:val="26"/>
          <w:bdr w:val="none" w:sz="0" w:space="0" w:color="auto" w:frame="1"/>
          <w:lang w:eastAsia="en-IN"/>
        </w:rPr>
        <w:t>)</w:t>
      </w:r>
      <w:r w:rsidRPr="00BB5D98">
        <w:rPr>
          <w:rFonts w:eastAsia="Times New Roman" w:cstheme="minorHAnsi"/>
          <w:color w:val="000000" w:themeColor="text1"/>
          <w:spacing w:val="2"/>
          <w:sz w:val="26"/>
          <w:szCs w:val="26"/>
          <w:lang w:eastAsia="en-IN"/>
        </w:rPr>
        <w:t>: Gets the front item from the queue.</w:t>
      </w:r>
      <w:r w:rsidRPr="00BB5D98">
        <w:rPr>
          <w:rFonts w:eastAsia="Times New Roman" w:cstheme="minorHAnsi"/>
          <w:color w:val="000000" w:themeColor="text1"/>
          <w:spacing w:val="2"/>
          <w:sz w:val="26"/>
          <w:szCs w:val="26"/>
          <w:lang w:eastAsia="en-IN"/>
        </w:rPr>
        <w:br/>
      </w:r>
      <w:proofErr w:type="spellStart"/>
      <w:r w:rsidRPr="00BB5D98">
        <w:rPr>
          <w:rFonts w:eastAsia="Times New Roman" w:cstheme="minorHAnsi"/>
          <w:b/>
          <w:bCs/>
          <w:i/>
          <w:iCs/>
          <w:color w:val="000000" w:themeColor="text1"/>
          <w:spacing w:val="2"/>
          <w:sz w:val="26"/>
          <w:szCs w:val="26"/>
          <w:bdr w:val="none" w:sz="0" w:space="0" w:color="auto" w:frame="1"/>
          <w:lang w:eastAsia="en-IN"/>
        </w:rPr>
        <w:t>getRear</w:t>
      </w:r>
      <w:proofErr w:type="spellEnd"/>
      <w:r w:rsidRPr="00BB5D98">
        <w:rPr>
          <w:rFonts w:eastAsia="Times New Roman" w:cstheme="minorHAnsi"/>
          <w:b/>
          <w:bCs/>
          <w:i/>
          <w:iCs/>
          <w:color w:val="000000" w:themeColor="text1"/>
          <w:spacing w:val="2"/>
          <w:sz w:val="26"/>
          <w:szCs w:val="26"/>
          <w:bdr w:val="none" w:sz="0" w:space="0" w:color="auto" w:frame="1"/>
          <w:lang w:eastAsia="en-IN"/>
        </w:rPr>
        <w:t>()</w:t>
      </w:r>
      <w:r w:rsidRPr="00BB5D98">
        <w:rPr>
          <w:rFonts w:eastAsia="Times New Roman" w:cstheme="minorHAnsi"/>
          <w:color w:val="000000" w:themeColor="text1"/>
          <w:spacing w:val="2"/>
          <w:sz w:val="26"/>
          <w:szCs w:val="26"/>
          <w:lang w:eastAsia="en-IN"/>
        </w:rPr>
        <w:t>: Gets the last item from queue.</w:t>
      </w:r>
      <w:r w:rsidRPr="00BB5D98">
        <w:rPr>
          <w:rFonts w:eastAsia="Times New Roman" w:cstheme="minorHAnsi"/>
          <w:color w:val="000000" w:themeColor="text1"/>
          <w:spacing w:val="2"/>
          <w:sz w:val="26"/>
          <w:szCs w:val="26"/>
          <w:lang w:eastAsia="en-IN"/>
        </w:rPr>
        <w:br/>
      </w:r>
      <w:proofErr w:type="spellStart"/>
      <w:r w:rsidRPr="00BB5D98">
        <w:rPr>
          <w:rFonts w:eastAsia="Times New Roman" w:cstheme="minorHAnsi"/>
          <w:b/>
          <w:bCs/>
          <w:i/>
          <w:iCs/>
          <w:color w:val="000000" w:themeColor="text1"/>
          <w:spacing w:val="2"/>
          <w:sz w:val="26"/>
          <w:szCs w:val="26"/>
          <w:bdr w:val="none" w:sz="0" w:space="0" w:color="auto" w:frame="1"/>
          <w:lang w:eastAsia="en-IN"/>
        </w:rPr>
        <w:t>isEmpty</w:t>
      </w:r>
      <w:proofErr w:type="spellEnd"/>
      <w:r w:rsidRPr="00BB5D98">
        <w:rPr>
          <w:rFonts w:eastAsia="Times New Roman" w:cstheme="minorHAnsi"/>
          <w:b/>
          <w:bCs/>
          <w:i/>
          <w:iCs/>
          <w:color w:val="000000" w:themeColor="text1"/>
          <w:spacing w:val="2"/>
          <w:sz w:val="26"/>
          <w:szCs w:val="26"/>
          <w:bdr w:val="none" w:sz="0" w:space="0" w:color="auto" w:frame="1"/>
          <w:lang w:eastAsia="en-IN"/>
        </w:rPr>
        <w:t>()</w:t>
      </w:r>
      <w:r w:rsidRPr="00BB5D98">
        <w:rPr>
          <w:rFonts w:eastAsia="Times New Roman" w:cstheme="minorHAnsi"/>
          <w:color w:val="000000" w:themeColor="text1"/>
          <w:spacing w:val="2"/>
          <w:sz w:val="26"/>
          <w:szCs w:val="26"/>
          <w:lang w:eastAsia="en-IN"/>
        </w:rPr>
        <w:t>: Checks whether Deque is empty or not.</w:t>
      </w:r>
      <w:r w:rsidRPr="00BB5D98">
        <w:rPr>
          <w:rFonts w:eastAsia="Times New Roman" w:cstheme="minorHAnsi"/>
          <w:color w:val="000000" w:themeColor="text1"/>
          <w:spacing w:val="2"/>
          <w:sz w:val="26"/>
          <w:szCs w:val="26"/>
          <w:lang w:eastAsia="en-IN"/>
        </w:rPr>
        <w:br/>
      </w:r>
      <w:proofErr w:type="spellStart"/>
      <w:r w:rsidRPr="00BB5D98">
        <w:rPr>
          <w:rFonts w:eastAsia="Times New Roman" w:cstheme="minorHAnsi"/>
          <w:b/>
          <w:bCs/>
          <w:i/>
          <w:iCs/>
          <w:color w:val="000000" w:themeColor="text1"/>
          <w:spacing w:val="2"/>
          <w:sz w:val="26"/>
          <w:szCs w:val="26"/>
          <w:bdr w:val="none" w:sz="0" w:space="0" w:color="auto" w:frame="1"/>
          <w:lang w:eastAsia="en-IN"/>
        </w:rPr>
        <w:t>isFull</w:t>
      </w:r>
      <w:proofErr w:type="spellEnd"/>
      <w:r w:rsidRPr="00BB5D98">
        <w:rPr>
          <w:rFonts w:eastAsia="Times New Roman" w:cstheme="minorHAnsi"/>
          <w:b/>
          <w:bCs/>
          <w:i/>
          <w:iCs/>
          <w:color w:val="000000" w:themeColor="text1"/>
          <w:spacing w:val="2"/>
          <w:sz w:val="26"/>
          <w:szCs w:val="26"/>
          <w:bdr w:val="none" w:sz="0" w:space="0" w:color="auto" w:frame="1"/>
          <w:lang w:eastAsia="en-IN"/>
        </w:rPr>
        <w:t>()</w:t>
      </w:r>
      <w:r w:rsidRPr="00BB5D98">
        <w:rPr>
          <w:rFonts w:eastAsia="Times New Roman" w:cstheme="minorHAnsi"/>
          <w:color w:val="000000" w:themeColor="text1"/>
          <w:spacing w:val="2"/>
          <w:sz w:val="26"/>
          <w:szCs w:val="26"/>
          <w:lang w:eastAsia="en-IN"/>
        </w:rPr>
        <w:t>: Checks whether Deque is full or not.</w:t>
      </w:r>
    </w:p>
    <w:p w14:paraId="612E3CCB" w14:textId="45DF3540" w:rsidR="00BB5D98" w:rsidRDefault="00BB5D98" w:rsidP="00BB5D98">
      <w:pPr>
        <w:shd w:val="clear" w:color="auto" w:fill="FFFFFF"/>
        <w:spacing w:after="0" w:line="240" w:lineRule="auto"/>
        <w:textAlignment w:val="baseline"/>
        <w:rPr>
          <w:rFonts w:eastAsia="Times New Roman" w:cstheme="minorHAnsi"/>
          <w:color w:val="000000" w:themeColor="text1"/>
          <w:spacing w:val="2"/>
          <w:sz w:val="26"/>
          <w:szCs w:val="26"/>
          <w:lang w:eastAsia="en-IN"/>
        </w:rPr>
      </w:pPr>
    </w:p>
    <w:p w14:paraId="1F0ABB9B" w14:textId="2A0CAB87" w:rsidR="00BB5D98" w:rsidRPr="00BB5D98" w:rsidRDefault="00BB5D98" w:rsidP="00BB5D98">
      <w:pPr>
        <w:shd w:val="clear" w:color="auto" w:fill="FFFFFF"/>
        <w:spacing w:after="0" w:line="240" w:lineRule="auto"/>
        <w:textAlignment w:val="baseline"/>
        <w:rPr>
          <w:rFonts w:cstheme="minorHAnsi"/>
          <w:color w:val="273239"/>
          <w:spacing w:val="2"/>
          <w:sz w:val="26"/>
          <w:szCs w:val="26"/>
          <w:shd w:val="clear" w:color="auto" w:fill="FFFFFF"/>
        </w:rPr>
      </w:pPr>
      <w:r w:rsidRPr="00BB5D98">
        <w:rPr>
          <w:rStyle w:val="Strong"/>
          <w:rFonts w:cstheme="minorHAnsi"/>
          <w:color w:val="273239"/>
          <w:spacing w:val="2"/>
          <w:sz w:val="26"/>
          <w:szCs w:val="26"/>
          <w:bdr w:val="none" w:sz="0" w:space="0" w:color="auto" w:frame="1"/>
          <w:shd w:val="clear" w:color="auto" w:fill="FFFFFF"/>
        </w:rPr>
        <w:t>Some Practical Applications of Deque</w:t>
      </w:r>
      <w:r w:rsidRPr="00BB5D98">
        <w:rPr>
          <w:rFonts w:cstheme="minorHAnsi"/>
          <w:color w:val="273239"/>
          <w:spacing w:val="2"/>
          <w:sz w:val="26"/>
          <w:szCs w:val="26"/>
          <w:shd w:val="clear" w:color="auto" w:fill="FFFFFF"/>
        </w:rPr>
        <w:t>:</w:t>
      </w:r>
    </w:p>
    <w:p w14:paraId="1F9455F8" w14:textId="77777777" w:rsidR="00BB5D98" w:rsidRPr="00BB5D98" w:rsidRDefault="00BB5D98" w:rsidP="00BB5D98">
      <w:pPr>
        <w:numPr>
          <w:ilvl w:val="0"/>
          <w:numId w:val="2"/>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BB5D98">
        <w:rPr>
          <w:rFonts w:eastAsia="Times New Roman" w:cstheme="minorHAnsi"/>
          <w:color w:val="273239"/>
          <w:spacing w:val="2"/>
          <w:sz w:val="26"/>
          <w:szCs w:val="26"/>
          <w:lang w:eastAsia="en-IN"/>
        </w:rPr>
        <w:t>Applied as both stack and queue, as it supports both operations.</w:t>
      </w:r>
    </w:p>
    <w:p w14:paraId="18B2BB46" w14:textId="77777777" w:rsidR="00BB5D98" w:rsidRPr="00BB5D98" w:rsidRDefault="00BB5D98" w:rsidP="00BB5D98">
      <w:pPr>
        <w:numPr>
          <w:ilvl w:val="0"/>
          <w:numId w:val="2"/>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BB5D98">
        <w:rPr>
          <w:rFonts w:eastAsia="Times New Roman" w:cstheme="minorHAnsi"/>
          <w:color w:val="273239"/>
          <w:spacing w:val="2"/>
          <w:sz w:val="26"/>
          <w:szCs w:val="26"/>
          <w:bdr w:val="none" w:sz="0" w:space="0" w:color="auto" w:frame="1"/>
          <w:lang w:eastAsia="en-IN"/>
        </w:rPr>
        <w:t>Storing a web browser’s history.</w:t>
      </w:r>
    </w:p>
    <w:p w14:paraId="1BC73E67" w14:textId="77777777" w:rsidR="00BB5D98" w:rsidRPr="00BB5D98" w:rsidRDefault="00BB5D98" w:rsidP="00BB5D98">
      <w:pPr>
        <w:numPr>
          <w:ilvl w:val="0"/>
          <w:numId w:val="2"/>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BB5D98">
        <w:rPr>
          <w:rFonts w:eastAsia="Times New Roman" w:cstheme="minorHAnsi"/>
          <w:color w:val="273239"/>
          <w:spacing w:val="2"/>
          <w:sz w:val="26"/>
          <w:szCs w:val="26"/>
          <w:bdr w:val="none" w:sz="0" w:space="0" w:color="auto" w:frame="1"/>
          <w:lang w:eastAsia="en-IN"/>
        </w:rPr>
        <w:t>Storing a software application’s list of undo operations.</w:t>
      </w:r>
    </w:p>
    <w:p w14:paraId="45B1C451" w14:textId="77777777" w:rsidR="00BB5D98" w:rsidRPr="00BB5D98" w:rsidRDefault="00BB5D98" w:rsidP="00BB5D98">
      <w:pPr>
        <w:numPr>
          <w:ilvl w:val="0"/>
          <w:numId w:val="2"/>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BB5D98">
        <w:rPr>
          <w:rFonts w:eastAsia="Times New Roman" w:cstheme="minorHAnsi"/>
          <w:color w:val="273239"/>
          <w:spacing w:val="2"/>
          <w:sz w:val="26"/>
          <w:szCs w:val="26"/>
          <w:bdr w:val="none" w:sz="0" w:space="0" w:color="auto" w:frame="1"/>
          <w:lang w:eastAsia="en-IN"/>
        </w:rPr>
        <w:t>Job scheduling algorithm</w:t>
      </w:r>
    </w:p>
    <w:p w14:paraId="431D2D37" w14:textId="77777777" w:rsidR="00BB5D98" w:rsidRPr="00BB5D98" w:rsidRDefault="00BB5D98" w:rsidP="00BB5D98">
      <w:pPr>
        <w:shd w:val="clear" w:color="auto" w:fill="FFFFFF"/>
        <w:spacing w:after="0" w:line="240" w:lineRule="auto"/>
        <w:textAlignment w:val="baseline"/>
        <w:rPr>
          <w:rFonts w:eastAsia="Times New Roman" w:cstheme="minorHAnsi"/>
          <w:color w:val="000000" w:themeColor="text1"/>
          <w:spacing w:val="2"/>
          <w:sz w:val="26"/>
          <w:szCs w:val="26"/>
          <w:lang w:eastAsia="en-IN"/>
        </w:rPr>
      </w:pPr>
    </w:p>
    <w:p w14:paraId="591410A4" w14:textId="77777777" w:rsidR="00BB5D98" w:rsidRPr="008575E0" w:rsidRDefault="00BB5D98" w:rsidP="008575E0">
      <w:pPr>
        <w:shd w:val="clear" w:color="auto" w:fill="FFFFFF"/>
        <w:spacing w:after="0" w:line="240" w:lineRule="auto"/>
        <w:textAlignment w:val="baseline"/>
        <w:rPr>
          <w:rFonts w:eastAsia="Times New Roman" w:cstheme="minorHAnsi"/>
          <w:color w:val="000000" w:themeColor="text1"/>
          <w:spacing w:val="2"/>
          <w:sz w:val="26"/>
          <w:szCs w:val="26"/>
          <w:lang w:eastAsia="en-IN"/>
        </w:rPr>
      </w:pPr>
    </w:p>
    <w:p w14:paraId="5830239D" w14:textId="77777777" w:rsidR="008575E0" w:rsidRPr="008575E0" w:rsidRDefault="008575E0">
      <w:pPr>
        <w:rPr>
          <w:rFonts w:cstheme="minorHAnsi"/>
          <w:sz w:val="28"/>
          <w:szCs w:val="28"/>
        </w:rPr>
      </w:pPr>
    </w:p>
    <w:sectPr w:rsidR="008575E0" w:rsidRPr="008575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4A4B2" w14:textId="77777777" w:rsidR="00BB5D98" w:rsidRDefault="00BB5D98" w:rsidP="00BB5D98">
      <w:pPr>
        <w:spacing w:after="0" w:line="240" w:lineRule="auto"/>
      </w:pPr>
      <w:r>
        <w:separator/>
      </w:r>
    </w:p>
  </w:endnote>
  <w:endnote w:type="continuationSeparator" w:id="0">
    <w:p w14:paraId="357548E5" w14:textId="77777777" w:rsidR="00BB5D98" w:rsidRDefault="00BB5D98" w:rsidP="00BB5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34814" w14:textId="77777777" w:rsidR="00BB5D98" w:rsidRDefault="00BB5D98" w:rsidP="00BB5D98">
      <w:pPr>
        <w:spacing w:after="0" w:line="240" w:lineRule="auto"/>
      </w:pPr>
      <w:r>
        <w:separator/>
      </w:r>
    </w:p>
  </w:footnote>
  <w:footnote w:type="continuationSeparator" w:id="0">
    <w:p w14:paraId="4652CC1D" w14:textId="77777777" w:rsidR="00BB5D98" w:rsidRDefault="00BB5D98" w:rsidP="00BB5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5A0F"/>
    <w:multiLevelType w:val="multilevel"/>
    <w:tmpl w:val="7BD0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057A5F"/>
    <w:multiLevelType w:val="multilevel"/>
    <w:tmpl w:val="D71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E0"/>
    <w:rsid w:val="008575E0"/>
    <w:rsid w:val="009D7B90"/>
    <w:rsid w:val="00BB5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8FE96"/>
  <w15:chartTrackingRefBased/>
  <w15:docId w15:val="{4432D583-9AE8-46EB-9D82-5EFF8ECB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75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575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75E0"/>
    <w:rPr>
      <w:b/>
      <w:bCs/>
    </w:rPr>
  </w:style>
  <w:style w:type="character" w:styleId="Hyperlink">
    <w:name w:val="Hyperlink"/>
    <w:basedOn w:val="DefaultParagraphFont"/>
    <w:uiPriority w:val="99"/>
    <w:semiHidden/>
    <w:unhideWhenUsed/>
    <w:rsid w:val="008575E0"/>
    <w:rPr>
      <w:color w:val="0000FF"/>
      <w:u w:val="single"/>
    </w:rPr>
  </w:style>
  <w:style w:type="character" w:customStyle="1" w:styleId="Heading2Char">
    <w:name w:val="Heading 2 Char"/>
    <w:basedOn w:val="DefaultParagraphFont"/>
    <w:link w:val="Heading2"/>
    <w:uiPriority w:val="9"/>
    <w:rsid w:val="008575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7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575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36744">
      <w:bodyDiv w:val="1"/>
      <w:marLeft w:val="0"/>
      <w:marRight w:val="0"/>
      <w:marTop w:val="0"/>
      <w:marBottom w:val="0"/>
      <w:divBdr>
        <w:top w:val="none" w:sz="0" w:space="0" w:color="auto"/>
        <w:left w:val="none" w:sz="0" w:space="0" w:color="auto"/>
        <w:bottom w:val="none" w:sz="0" w:space="0" w:color="auto"/>
        <w:right w:val="none" w:sz="0" w:space="0" w:color="auto"/>
      </w:divBdr>
    </w:div>
    <w:div w:id="1532838016">
      <w:bodyDiv w:val="1"/>
      <w:marLeft w:val="0"/>
      <w:marRight w:val="0"/>
      <w:marTop w:val="0"/>
      <w:marBottom w:val="0"/>
      <w:divBdr>
        <w:top w:val="none" w:sz="0" w:space="0" w:color="auto"/>
        <w:left w:val="none" w:sz="0" w:space="0" w:color="auto"/>
        <w:bottom w:val="none" w:sz="0" w:space="0" w:color="auto"/>
        <w:right w:val="none" w:sz="0" w:space="0" w:color="auto"/>
      </w:divBdr>
    </w:div>
    <w:div w:id="1722437098">
      <w:bodyDiv w:val="1"/>
      <w:marLeft w:val="0"/>
      <w:marRight w:val="0"/>
      <w:marTop w:val="0"/>
      <w:marBottom w:val="0"/>
      <w:divBdr>
        <w:top w:val="none" w:sz="0" w:space="0" w:color="auto"/>
        <w:left w:val="none" w:sz="0" w:space="0" w:color="auto"/>
        <w:bottom w:val="none" w:sz="0" w:space="0" w:color="auto"/>
        <w:right w:val="none" w:sz="0" w:space="0" w:color="auto"/>
      </w:divBdr>
    </w:div>
    <w:div w:id="17599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eue-data-stru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abstract-data-typ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queue-set-1introduction-and-array-implementation/" TargetMode="External"/><Relationship Id="rId5" Type="http://schemas.openxmlformats.org/officeDocument/2006/relationships/footnotes" Target="footnotes.xml"/><Relationship Id="rId10" Type="http://schemas.openxmlformats.org/officeDocument/2006/relationships/hyperlink" Target="http://en.wikipedia.org/wiki/Double-ended_queue" TargetMode="External"/><Relationship Id="rId4" Type="http://schemas.openxmlformats.org/officeDocument/2006/relationships/webSettings" Target="webSettings.xml"/><Relationship Id="rId9" Type="http://schemas.openxmlformats.org/officeDocument/2006/relationships/hyperlink" Target="https://www.geeksforgeeks.org/queue-set-1introduction-and-array-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Poulami Mukherjee</dc:creator>
  <cp:keywords/>
  <dc:description/>
  <cp:lastModifiedBy>Poulami Mukherjee</cp:lastModifiedBy>
  <cp:revision>1</cp:revision>
  <dcterms:created xsi:type="dcterms:W3CDTF">2022-11-23T06:03:00Z</dcterms:created>
  <dcterms:modified xsi:type="dcterms:W3CDTF">2022-11-23T06:58:00Z</dcterms:modified>
</cp:coreProperties>
</file>