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 Дайте определение линейной формы.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82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 Что будет являться образом линейной комбинации относительно линейной формы?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44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 Приведите общий вид линейной формы, определяемый координатами вектора-аргумента в произвольном базисе.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192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 Что называется коэффициентами линейной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711200"/>
            <wp:effectExtent b="0" l="0" r="0" t="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 Как найти значение линейной формы, зная ее коэффициенты в некотором базисе, а также координаты вектора-аргумента в этом же базисе?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700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 Как определяется равенство линейных форм?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584200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7 Какая линейная форма называется нуль-формой?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6731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8 Как определяется сумма линейных форм?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736600"/>
            <wp:effectExtent b="0" l="0" r="0" t="0"/>
            <wp:docPr id="7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9 Какое пространство называется сопряженным пространством?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431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10 Какие значения принимает fj(ei), если {ei} и {fj} — сопряженные базисы?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3514725" cy="666750"/>
            <wp:effectExtent b="0" l="0" r="0" t="0"/>
            <wp:docPr id="6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11 Как может быть задан базис сопряженного пространства?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5080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990600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12 Как преобразуются коэффициенты линейной формы при преобразованиях базиса?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13 Как преобразуются базисные линейные формы при преобразованиях базиса?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5240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14 Какое пространство называют вторым сопряженным?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7112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15 Как может быть установлен изоморфизм между пространством V и вторым сопряженным к нему?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2362200"/>
            <wp:effectExtent b="0" l="0" r="0" t="0"/>
            <wp:docPr id="7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16 Какой изоморфизм называют каноническим?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4318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17 Какое отображение называется билинейной формой?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89230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18 Как при помощи линейных форм может быть задана билинейная форма?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384300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19 Запишите координатное представление любой билинейной формы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827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20 Какая билинейная форма называется симметричной?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5461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21 Какая билинейная форма называется антисимметричной?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4318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22 Как может быть найдена симметричная компонента билинейной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723900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23 Как может быть найдена антисимметричная компонента билинейной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736600"/>
            <wp:effectExtent b="0" l="0" r="0" t="0"/>
            <wp:docPr id="7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24 Как восстановить билинейную форму, если известны ее симметрическая и антисимметричная компонента?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800100"/>
            <wp:effectExtent b="0" l="0" r="0" t="0"/>
            <wp:docPr id="7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25 Какая билинейная форма является симметричной и антисимметричной одновременно?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812800"/>
            <wp:effectExtent b="0" l="0" r="0" t="0"/>
            <wp:docPr id="2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26 Как могут быть найдены коэффициенты билинейной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800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27 Как устанавливается изоморфизм между пространством билинейных форм и пространством матриц?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4605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28 Какое свойство определяет матрицу, соответствующую симметричной форме?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2600325" cy="37147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Она крч тоже симметрична</w:t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29 Какое свойство определяет матрицу, соответствующую антисимметричной форме?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2990850" cy="3238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 ну а эта антисимм</w:t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30 Запишите закон преобразования матрицы билинейной формы при преобразовании базиса?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0922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31 Какое отображение называется квадратичной формой?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8382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32 Что такое однородный полином степени два и как он связан с квадратичной формой?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0795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33 Как выглядит квадратичная форма, построенная по антисимметричной билинейной форме?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508000"/>
            <wp:effectExtent b="0" l="0" r="0" t="0"/>
            <wp:docPr id="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34 Как определяется матрица квадратичной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358900"/>
            <wp:effectExtent b="0" l="0" r="0" t="0"/>
            <wp:docPr id="7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35 Дайте определение полилинейной формы.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20701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36 Что такое валентность полилинейной формы? Поясните обозначения.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571500"/>
            <wp:effectExtent b="0" l="0" r="0" t="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37 Какой валентностью обладает скалярное произведение векторов как полилинейная форма?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38 Какой валентностью обладает смешанное произведение векторов как полилинейная форма? (3,0)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39 Как определяется сумма полилинейных форм?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308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40 Как определяется произведение полилинейной формы на скаляр?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104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41 Как определяется произведение полилинейных форм?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308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42 Какой алгебраической структурой обладает множество полилинейных форм вместе с операцией сложения? </w:t>
      </w:r>
      <w:r w:rsidDel="00000000" w:rsidR="00000000" w:rsidRPr="00000000">
        <w:rPr>
          <w:color w:val="1a1a1a"/>
          <w:sz w:val="23"/>
          <w:szCs w:val="23"/>
          <w:rtl w:val="0"/>
        </w:rPr>
        <w:t xml:space="preserve">?Абелеву группу?</w:t>
      </w:r>
    </w:p>
    <w:p w:rsidR="00000000" w:rsidDel="00000000" w:rsidP="00000000" w:rsidRDefault="00000000" w:rsidRPr="00000000" w14:paraId="00000036">
      <w:pPr>
        <w:shd w:fill="ffffff" w:val="clear"/>
        <w:rPr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43 Какой алгебраической структурой обладает множество полилинейных форм вместе с операциями сложения и умножения на скаляр?</w:t>
      </w:r>
      <w:r w:rsidDel="00000000" w:rsidR="00000000" w:rsidRPr="00000000">
        <w:rPr>
          <w:color w:val="1a1a1a"/>
          <w:sz w:val="23"/>
          <w:szCs w:val="23"/>
          <w:rtl w:val="0"/>
        </w:rPr>
        <w:t xml:space="preserve"> Линейное пр-во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44 Обладает ли операция умножения полилинейных форм свойством коммутативности? Поясните ответ.  </w:t>
      </w:r>
      <w:r w:rsidDel="00000000" w:rsidR="00000000" w:rsidRPr="00000000">
        <w:rPr>
          <w:color w:val="1a1a1a"/>
          <w:sz w:val="23"/>
          <w:szCs w:val="23"/>
          <w:rtl w:val="0"/>
        </w:rPr>
        <w:t xml:space="preserve">Нет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765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45 Как может быть найден тензор полилинейной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4478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46 В чем заключается смысл немого суммирования?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13030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4114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47 Для какой цели служит тензор полилинейной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752600"/>
            <wp:effectExtent b="0" l="0" r="0" t="0"/>
            <wp:docPr id="2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48 Что является тензором билинейной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358900"/>
            <wp:effectExtent b="0" l="0" r="0" t="0"/>
            <wp:docPr id="6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49 Что является тензором линейной формы?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5748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50 Как при помощи немого суммирования записать закон преобразования координат вектора?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8509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51 Как при помощи немого суммирования записать закон преобразования коэффициентов линейных форм?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8509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52 Запишите закон преобразования компонент тензора полилинейной формы при преобразованиях базиса?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762000"/>
            <wp:effectExtent b="0" l="0" r="0" t="0"/>
            <wp:docPr id="6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673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53 Как выглядит закон преобразования тензора типа (2, 0)?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9050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54 Как выглядит закон преобразования тензора типа (1, 1)?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234950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55 Как выглядит закон преобразования тензора типа (0, 2)?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21717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56 Какой валентностью будет обладать полилинейная форма валентности (p, q) после операции свертки?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495300"/>
            <wp:effectExtent b="0" l="0" r="0" t="0"/>
            <wp:docPr id="5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57 Как определяется операция свертки тензора?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930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58 Дайте определение символа Кронекера.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054100"/>
            <wp:effectExtent b="0" l="0" r="0" t="0"/>
            <wp:docPr id="7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59 Каким свойством обладает символ Кронекера?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774700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60 Как записывается скалярное произведение при помощи операции свертки?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7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61 Дайте определение символа Леви-Чивита.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06500"/>
            <wp:effectExtent b="0" l="0" r="0" t="0"/>
            <wp:docPr id="4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62 Каким свойством обладает символ Леви-Чивита?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63 Как записывается векторное произведение при помощи символа Леви-Чивита?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22860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64 Запишите способ нахождения смешанного произведения при помощи символа ЛевиЧивита.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723900"/>
            <wp:effectExtent b="0" l="0" r="0" t="0"/>
            <wp:docPr id="6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65 Как может быть найден определитель квадратной матрицы при помощи символа Леви-Чивита?</w:t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2286000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66 Дайте определение линейному отображению между произвольными пространствами. 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498600"/>
            <wp:effectExtent b="0" l="0" r="0" t="0"/>
            <wp:docPr id="2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67 Что называется линейным отображением растяжения?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5969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68 Запишите матрицу тождественного отображения.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31900"/>
            <wp:effectExtent b="0" l="0" r="0" t="0"/>
            <wp:docPr id="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69 Какой вид имеет матрица проектирования на подпространство параллельно его прямому дополнению?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549400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a1a"/>
          <w:sz w:val="23"/>
          <w:szCs w:val="23"/>
          <w:rtl w:val="0"/>
        </w:rPr>
        <w:t xml:space="preserve">70 Какой вид имеет матрица оператора растяжения на λ ∈ K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341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71 Как может быть найдена матрица линейного отображения?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4559300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72 Покажите как найти координаты образа вектора относительно линейного отображения, если оно задано матрицей.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4978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73 Какой алгебраической структурой наделено множество линейных отображений с введенными операциями сложения и умножения на скаляр?</w:t>
      </w:r>
    </w:p>
    <w:p w:rsidR="00000000" w:rsidDel="00000000" w:rsidP="00000000" w:rsidRDefault="00000000" w:rsidRPr="00000000" w14:paraId="0000005A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482600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74 Какому матричному пространству изоморфно множество HomK(X,Y ). Поясните введенные обозначения.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31900"/>
            <wp:effectExtent b="0" l="0" r="0" t="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6477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75 Что такое композиция линейных отображений?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2573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76 Как найти матрицу линейного отображения, если оно задано как композиция отображений ϕ и ψ?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889000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5397500"/>
            <wp:effectExtent b="0" l="0" r="0" t="0"/>
            <wp:docPr id="8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b w:val="1"/>
          <w:color w:val="1a1a1a"/>
          <w:sz w:val="23"/>
          <w:szCs w:val="23"/>
          <w:rtl w:val="0"/>
        </w:rPr>
        <w:t xml:space="preserve">77 Запишите закон преобразования матрицы линейного отображения при замене базиса.</w:t>
      </w:r>
      <w:r w:rsidDel="00000000" w:rsidR="00000000" w:rsidRPr="00000000">
        <w:rPr>
          <w:b w:val="1"/>
          <w:color w:val="1a1a1a"/>
          <w:sz w:val="23"/>
          <w:szCs w:val="23"/>
        </w:rPr>
        <w:drawing>
          <wp:inline distB="114300" distT="114300" distL="114300" distR="114300">
            <wp:extent cx="5731200" cy="1816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color w:val="1a1a1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158872" cy="3436392"/>
            <wp:effectExtent b="0" l="0" r="0" t="0"/>
            <wp:docPr id="10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872" cy="3436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6.png"/><Relationship Id="rId84" Type="http://schemas.openxmlformats.org/officeDocument/2006/relationships/image" Target="media/image80.jpg"/><Relationship Id="rId83" Type="http://schemas.openxmlformats.org/officeDocument/2006/relationships/image" Target="media/image21.png"/><Relationship Id="rId42" Type="http://schemas.openxmlformats.org/officeDocument/2006/relationships/image" Target="media/image43.png"/><Relationship Id="rId41" Type="http://schemas.openxmlformats.org/officeDocument/2006/relationships/image" Target="media/image30.png"/><Relationship Id="rId44" Type="http://schemas.openxmlformats.org/officeDocument/2006/relationships/image" Target="media/image11.png"/><Relationship Id="rId43" Type="http://schemas.openxmlformats.org/officeDocument/2006/relationships/image" Target="media/image47.png"/><Relationship Id="rId46" Type="http://schemas.openxmlformats.org/officeDocument/2006/relationships/image" Target="media/image8.png"/><Relationship Id="rId45" Type="http://schemas.openxmlformats.org/officeDocument/2006/relationships/image" Target="media/image12.png"/><Relationship Id="rId80" Type="http://schemas.openxmlformats.org/officeDocument/2006/relationships/image" Target="media/image29.png"/><Relationship Id="rId82" Type="http://schemas.openxmlformats.org/officeDocument/2006/relationships/image" Target="media/image73.png"/><Relationship Id="rId81" Type="http://schemas.openxmlformats.org/officeDocument/2006/relationships/image" Target="media/image6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6.png"/><Relationship Id="rId48" Type="http://schemas.openxmlformats.org/officeDocument/2006/relationships/image" Target="media/image35.png"/><Relationship Id="rId47" Type="http://schemas.openxmlformats.org/officeDocument/2006/relationships/image" Target="media/image7.png"/><Relationship Id="rId49" Type="http://schemas.openxmlformats.org/officeDocument/2006/relationships/image" Target="media/image50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4.png"/><Relationship Id="rId8" Type="http://schemas.openxmlformats.org/officeDocument/2006/relationships/image" Target="media/image18.png"/><Relationship Id="rId73" Type="http://schemas.openxmlformats.org/officeDocument/2006/relationships/image" Target="media/image48.png"/><Relationship Id="rId72" Type="http://schemas.openxmlformats.org/officeDocument/2006/relationships/image" Target="media/image55.png"/><Relationship Id="rId31" Type="http://schemas.openxmlformats.org/officeDocument/2006/relationships/image" Target="media/image78.png"/><Relationship Id="rId75" Type="http://schemas.openxmlformats.org/officeDocument/2006/relationships/image" Target="media/image70.png"/><Relationship Id="rId30" Type="http://schemas.openxmlformats.org/officeDocument/2006/relationships/image" Target="media/image71.png"/><Relationship Id="rId74" Type="http://schemas.openxmlformats.org/officeDocument/2006/relationships/image" Target="media/image2.png"/><Relationship Id="rId33" Type="http://schemas.openxmlformats.org/officeDocument/2006/relationships/image" Target="media/image41.png"/><Relationship Id="rId77" Type="http://schemas.openxmlformats.org/officeDocument/2006/relationships/image" Target="media/image63.png"/><Relationship Id="rId32" Type="http://schemas.openxmlformats.org/officeDocument/2006/relationships/image" Target="media/image23.png"/><Relationship Id="rId76" Type="http://schemas.openxmlformats.org/officeDocument/2006/relationships/image" Target="media/image3.png"/><Relationship Id="rId35" Type="http://schemas.openxmlformats.org/officeDocument/2006/relationships/image" Target="media/image5.png"/><Relationship Id="rId79" Type="http://schemas.openxmlformats.org/officeDocument/2006/relationships/image" Target="media/image42.png"/><Relationship Id="rId34" Type="http://schemas.openxmlformats.org/officeDocument/2006/relationships/image" Target="media/image16.png"/><Relationship Id="rId78" Type="http://schemas.openxmlformats.org/officeDocument/2006/relationships/image" Target="media/image57.png"/><Relationship Id="rId71" Type="http://schemas.openxmlformats.org/officeDocument/2006/relationships/image" Target="media/image22.png"/><Relationship Id="rId70" Type="http://schemas.openxmlformats.org/officeDocument/2006/relationships/image" Target="media/image49.png"/><Relationship Id="rId37" Type="http://schemas.openxmlformats.org/officeDocument/2006/relationships/image" Target="media/image40.png"/><Relationship Id="rId36" Type="http://schemas.openxmlformats.org/officeDocument/2006/relationships/image" Target="media/image31.png"/><Relationship Id="rId39" Type="http://schemas.openxmlformats.org/officeDocument/2006/relationships/image" Target="media/image67.png"/><Relationship Id="rId38" Type="http://schemas.openxmlformats.org/officeDocument/2006/relationships/image" Target="media/image24.png"/><Relationship Id="rId62" Type="http://schemas.openxmlformats.org/officeDocument/2006/relationships/image" Target="media/image68.png"/><Relationship Id="rId61" Type="http://schemas.openxmlformats.org/officeDocument/2006/relationships/image" Target="media/image10.png"/><Relationship Id="rId20" Type="http://schemas.openxmlformats.org/officeDocument/2006/relationships/image" Target="media/image38.png"/><Relationship Id="rId64" Type="http://schemas.openxmlformats.org/officeDocument/2006/relationships/image" Target="media/image72.png"/><Relationship Id="rId63" Type="http://schemas.openxmlformats.org/officeDocument/2006/relationships/image" Target="media/image62.png"/><Relationship Id="rId22" Type="http://schemas.openxmlformats.org/officeDocument/2006/relationships/image" Target="media/image34.png"/><Relationship Id="rId66" Type="http://schemas.openxmlformats.org/officeDocument/2006/relationships/image" Target="media/image45.png"/><Relationship Id="rId21" Type="http://schemas.openxmlformats.org/officeDocument/2006/relationships/image" Target="media/image75.png"/><Relationship Id="rId65" Type="http://schemas.openxmlformats.org/officeDocument/2006/relationships/image" Target="media/image74.png"/><Relationship Id="rId24" Type="http://schemas.openxmlformats.org/officeDocument/2006/relationships/image" Target="media/image69.png"/><Relationship Id="rId68" Type="http://schemas.openxmlformats.org/officeDocument/2006/relationships/image" Target="media/image58.png"/><Relationship Id="rId23" Type="http://schemas.openxmlformats.org/officeDocument/2006/relationships/image" Target="media/image52.png"/><Relationship Id="rId67" Type="http://schemas.openxmlformats.org/officeDocument/2006/relationships/image" Target="media/image39.png"/><Relationship Id="rId60" Type="http://schemas.openxmlformats.org/officeDocument/2006/relationships/image" Target="media/image54.png"/><Relationship Id="rId26" Type="http://schemas.openxmlformats.org/officeDocument/2006/relationships/image" Target="media/image19.png"/><Relationship Id="rId25" Type="http://schemas.openxmlformats.org/officeDocument/2006/relationships/image" Target="media/image33.png"/><Relationship Id="rId69" Type="http://schemas.openxmlformats.org/officeDocument/2006/relationships/image" Target="media/image44.png"/><Relationship Id="rId28" Type="http://schemas.openxmlformats.org/officeDocument/2006/relationships/image" Target="media/image66.png"/><Relationship Id="rId27" Type="http://schemas.openxmlformats.org/officeDocument/2006/relationships/image" Target="media/image32.png"/><Relationship Id="rId29" Type="http://schemas.openxmlformats.org/officeDocument/2006/relationships/image" Target="media/image77.png"/><Relationship Id="rId51" Type="http://schemas.openxmlformats.org/officeDocument/2006/relationships/image" Target="media/image36.png"/><Relationship Id="rId50" Type="http://schemas.openxmlformats.org/officeDocument/2006/relationships/image" Target="media/image6.png"/><Relationship Id="rId53" Type="http://schemas.openxmlformats.org/officeDocument/2006/relationships/image" Target="media/image28.png"/><Relationship Id="rId52" Type="http://schemas.openxmlformats.org/officeDocument/2006/relationships/image" Target="media/image61.png"/><Relationship Id="rId11" Type="http://schemas.openxmlformats.org/officeDocument/2006/relationships/image" Target="media/image59.png"/><Relationship Id="rId55" Type="http://schemas.openxmlformats.org/officeDocument/2006/relationships/image" Target="media/image65.png"/><Relationship Id="rId10" Type="http://schemas.openxmlformats.org/officeDocument/2006/relationships/image" Target="media/image17.png"/><Relationship Id="rId54" Type="http://schemas.openxmlformats.org/officeDocument/2006/relationships/image" Target="media/image20.png"/><Relationship Id="rId13" Type="http://schemas.openxmlformats.org/officeDocument/2006/relationships/image" Target="media/image64.png"/><Relationship Id="rId57" Type="http://schemas.openxmlformats.org/officeDocument/2006/relationships/image" Target="media/image25.png"/><Relationship Id="rId12" Type="http://schemas.openxmlformats.org/officeDocument/2006/relationships/image" Target="media/image37.png"/><Relationship Id="rId56" Type="http://schemas.openxmlformats.org/officeDocument/2006/relationships/image" Target="media/image9.png"/><Relationship Id="rId15" Type="http://schemas.openxmlformats.org/officeDocument/2006/relationships/image" Target="media/image79.png"/><Relationship Id="rId59" Type="http://schemas.openxmlformats.org/officeDocument/2006/relationships/image" Target="media/image53.png"/><Relationship Id="rId14" Type="http://schemas.openxmlformats.org/officeDocument/2006/relationships/image" Target="media/image4.png"/><Relationship Id="rId58" Type="http://schemas.openxmlformats.org/officeDocument/2006/relationships/image" Target="media/image46.png"/><Relationship Id="rId17" Type="http://schemas.openxmlformats.org/officeDocument/2006/relationships/image" Target="media/image51.png"/><Relationship Id="rId16" Type="http://schemas.openxmlformats.org/officeDocument/2006/relationships/image" Target="media/image15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