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4701" w14:textId="77777777" w:rsidR="00BE5AD0" w:rsidRDefault="0076175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7DF3C1E8" w14:textId="77777777" w:rsidR="00BE5AD0" w:rsidRDefault="00761759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62EB9A" w14:textId="77777777" w:rsidR="00BE5AD0" w:rsidRDefault="00761759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6CF53268" w14:textId="77777777" w:rsidR="00BE5AD0" w:rsidRDefault="00BE5AD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9BBA38" w14:textId="77777777" w:rsidR="00BE5AD0" w:rsidRDefault="00BE5AD0">
      <w:pPr>
        <w:spacing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1243A254" w14:textId="77777777" w:rsidR="00BE5AD0" w:rsidRDefault="00BE5AD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B73BE5" w14:textId="77777777" w:rsidR="00BE5AD0" w:rsidRDefault="00BE5AD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8FB0" w14:textId="77777777" w:rsidR="00BE5AD0" w:rsidRDefault="00BE5AD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72486E" w14:textId="77777777" w:rsidR="00BE5AD0" w:rsidRDefault="00761759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7F51503D" w14:textId="77777777" w:rsidR="00BE5AD0" w:rsidRDefault="00761759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лабораторной работе «Выявление небезопасных финансовых операций»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D8041C6" w14:textId="77777777" w:rsidR="00BE5AD0" w:rsidRDefault="0076175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Культура безопасности жизнедеятельности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6C682E75" w14:textId="77777777" w:rsidR="00BE5AD0" w:rsidRDefault="00BE5AD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CB1D23" w14:textId="77777777" w:rsidR="00BE5AD0" w:rsidRDefault="00BE5AD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29B170" w14:textId="22A6BCB3" w:rsidR="00BE5AD0" w:rsidRDefault="00761759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Автор:</w:t>
      </w:r>
      <w:r w:rsidR="005828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Джантуре Назерке</w:t>
      </w:r>
    </w:p>
    <w:p w14:paraId="2488FAEB" w14:textId="2292C1E2" w:rsidR="00BE5AD0" w:rsidRDefault="00761759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Факультет</w:t>
      </w:r>
      <w:r w:rsidR="005828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="00582849">
        <w:rPr>
          <w:rFonts w:ascii="Times New Roman" w:eastAsia="Times New Roman" w:hAnsi="Times New Roman" w:cs="Times New Roman"/>
          <w:color w:val="000000"/>
          <w:sz w:val="24"/>
          <w:szCs w:val="24"/>
        </w:rPr>
        <w:t>ПИиКТ</w:t>
      </w:r>
      <w:proofErr w:type="spellEnd"/>
    </w:p>
    <w:p w14:paraId="360ECC0F" w14:textId="161E8B4D" w:rsidR="00BE5AD0" w:rsidRDefault="00761759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Группа: </w:t>
      </w:r>
      <w:r w:rsidR="00582849">
        <w:rPr>
          <w:rFonts w:ascii="Times New Roman" w:eastAsia="Times New Roman" w:hAnsi="Times New Roman" w:cs="Times New Roman"/>
          <w:color w:val="000000"/>
          <w:sz w:val="24"/>
          <w:szCs w:val="24"/>
        </w:rPr>
        <w:t>Р3108</w:t>
      </w:r>
    </w:p>
    <w:p w14:paraId="70B72840" w14:textId="77777777" w:rsidR="00BE5AD0" w:rsidRDefault="00761759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</w:t>
      </w:r>
    </w:p>
    <w:p w14:paraId="3D90000F" w14:textId="5F69A9C0" w:rsidR="00BE5AD0" w:rsidRDefault="00761759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к.</w:t>
      </w:r>
      <w:r w:rsidR="00193C63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193C63">
        <w:rPr>
          <w:rFonts w:ascii="Times New Roman" w:eastAsia="Times New Roman" w:hAnsi="Times New Roman" w:cs="Times New Roman"/>
          <w:color w:val="000000"/>
          <w:sz w:val="24"/>
          <w:szCs w:val="24"/>
        </w:rPr>
        <w:t>Соснило</w:t>
      </w:r>
      <w:proofErr w:type="spellEnd"/>
      <w:r w:rsidR="00193C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А.И.</w:t>
      </w:r>
    </w:p>
    <w:p w14:paraId="585F0D00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8292C3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4533E9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E528CC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5AC19A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C1D9DC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CF8724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04F16" w14:textId="77777777" w:rsidR="00BE5AD0" w:rsidRDefault="00BE5AD0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66E51E" w14:textId="77777777" w:rsidR="00BE5AD0" w:rsidRDefault="00761759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E9D42B" wp14:editId="3D7D65B7">
            <wp:extent cx="2117880" cy="83363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880" cy="833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709FD7" w14:textId="77777777" w:rsidR="00BE5AD0" w:rsidRDefault="00761759">
      <w:pPr>
        <w:shd w:val="clear" w:color="auto" w:fill="FFFFFF"/>
        <w:spacing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Санкт-Петербург, 2023</w:t>
      </w:r>
    </w:p>
    <w:p w14:paraId="2DB0E32F" w14:textId="02484D2F" w:rsidR="00BE5AD0" w:rsidRDefault="00761759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Задание 1. </w:t>
      </w:r>
      <w:r w:rsidR="00193C63" w:rsidRPr="00193C63">
        <w:rPr>
          <w:rFonts w:ascii="Times New Roman" w:eastAsia="Times New Roman" w:hAnsi="Times New Roman" w:cs="Times New Roman"/>
          <w:b/>
          <w:sz w:val="24"/>
          <w:szCs w:val="24"/>
        </w:rPr>
        <w:t>Анализ привычек личной финансовой безопасности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91"/>
        <w:gridCol w:w="4591"/>
      </w:tblGrid>
      <w:tr w:rsidR="00193C63" w14:paraId="09BB48AE" w14:textId="77777777" w:rsidTr="00002B02">
        <w:trPr>
          <w:trHeight w:val="917"/>
        </w:trPr>
        <w:tc>
          <w:tcPr>
            <w:tcW w:w="4591" w:type="dxa"/>
          </w:tcPr>
          <w:p w14:paraId="208F5181" w14:textId="77777777" w:rsidR="00193C63" w:rsidRPr="00193C63" w:rsidRDefault="00193C63" w:rsidP="00002B02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>Полезные привычки</w:t>
            </w:r>
          </w:p>
        </w:tc>
        <w:tc>
          <w:tcPr>
            <w:tcW w:w="4591" w:type="dxa"/>
          </w:tcPr>
          <w:p w14:paraId="3536933D" w14:textId="77777777" w:rsidR="00193C63" w:rsidRPr="00596580" w:rsidRDefault="00193C63" w:rsidP="00002B02">
            <w:pPr>
              <w:spacing w:after="200"/>
              <w:jc w:val="center"/>
              <w:rPr>
                <w:rFonts w:asciiTheme="minorHAnsi" w:eastAsia="Times New Roman" w:hAnsiTheme="minorHAnsi" w:cs="Times New Roman"/>
                <w:b/>
                <w:bCs/>
                <w:iCs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  <w:r w:rsidRPr="00596580">
              <w:rPr>
                <w:rFonts w:asciiTheme="minorHAnsi" w:eastAsia="Times New Roman" w:hAnsiTheme="minorHAnsi" w:cs="Segoe UI Emoji"/>
                <w:b/>
                <w:bCs/>
                <w:iCs/>
                <w:sz w:val="28"/>
                <w:szCs w:val="28"/>
              </w:rPr>
              <w:t xml:space="preserve"> </w:t>
            </w:r>
            <w:r w:rsidRPr="00596580">
              <w:rPr>
                <w:rFonts w:asciiTheme="minorHAnsi" w:eastAsia="Times New Roman" w:hAnsiTheme="minorHAnsi" w:cs="Segoe UI Emoji"/>
                <w:b/>
                <w:bCs/>
                <w:iCs/>
                <w:sz w:val="28"/>
                <w:szCs w:val="28"/>
                <w:lang w:val="en-US"/>
              </w:rPr>
              <w:t xml:space="preserve">/ </w:t>
            </w: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4E0FC807" w14:textId="77777777" w:rsidTr="00002B02">
        <w:tc>
          <w:tcPr>
            <w:tcW w:w="4591" w:type="dxa"/>
          </w:tcPr>
          <w:p w14:paraId="70DFF38E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Не держать все накопления в одном месте</w:t>
            </w:r>
          </w:p>
        </w:tc>
        <w:tc>
          <w:tcPr>
            <w:tcW w:w="4591" w:type="dxa"/>
          </w:tcPr>
          <w:p w14:paraId="5A8F7F34" w14:textId="1862A91E" w:rsidR="00193C63" w:rsidRDefault="00582849" w:rsidP="0058284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20D87B11" w14:textId="77777777" w:rsidTr="00002B02">
        <w:tc>
          <w:tcPr>
            <w:tcW w:w="4591" w:type="dxa"/>
          </w:tcPr>
          <w:p w14:paraId="4E79A216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Завести отдельную карту только для покупок</w:t>
            </w:r>
          </w:p>
        </w:tc>
        <w:tc>
          <w:tcPr>
            <w:tcW w:w="4591" w:type="dxa"/>
          </w:tcPr>
          <w:p w14:paraId="2B4C1543" w14:textId="1BFE9641" w:rsidR="00193C63" w:rsidRDefault="00582849" w:rsidP="0058284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521F7A20" w14:textId="77777777" w:rsidTr="00002B02">
        <w:tc>
          <w:tcPr>
            <w:tcW w:w="4591" w:type="dxa"/>
          </w:tcPr>
          <w:p w14:paraId="2BF5F8D8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Установить лимит на дневное снятие с карты</w:t>
            </w:r>
          </w:p>
        </w:tc>
        <w:tc>
          <w:tcPr>
            <w:tcW w:w="4591" w:type="dxa"/>
          </w:tcPr>
          <w:p w14:paraId="16583CC1" w14:textId="6EE82C70" w:rsidR="00193C63" w:rsidRDefault="00582849" w:rsidP="0058284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3E2214E3" w14:textId="77777777" w:rsidTr="00002B02">
        <w:tc>
          <w:tcPr>
            <w:tcW w:w="4591" w:type="dxa"/>
          </w:tcPr>
          <w:p w14:paraId="1C9CF871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Не отдавать карту в чужие руки в кафе или магазинах</w:t>
            </w:r>
          </w:p>
        </w:tc>
        <w:tc>
          <w:tcPr>
            <w:tcW w:w="4591" w:type="dxa"/>
          </w:tcPr>
          <w:p w14:paraId="4CF3C038" w14:textId="5BFDBDD8" w:rsidR="00193C63" w:rsidRDefault="00582849" w:rsidP="0058284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377BD7F5" w14:textId="77777777" w:rsidTr="00002B02">
        <w:tc>
          <w:tcPr>
            <w:tcW w:w="4591" w:type="dxa"/>
          </w:tcPr>
          <w:p w14:paraId="3C881B90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При использовании карты в общественном месте всегда прикрывать рукой экран при вводе </w:t>
            </w:r>
            <w:proofErr w:type="spellStart"/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пин-кода</w:t>
            </w:r>
            <w:proofErr w:type="spellEnd"/>
          </w:p>
        </w:tc>
        <w:tc>
          <w:tcPr>
            <w:tcW w:w="4591" w:type="dxa"/>
          </w:tcPr>
          <w:p w14:paraId="4C9627A6" w14:textId="10D6F17D" w:rsidR="00193C63" w:rsidRDefault="00582849" w:rsidP="0058284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0BA579A4" w14:textId="77777777" w:rsidTr="00002B02">
        <w:tc>
          <w:tcPr>
            <w:tcW w:w="4591" w:type="dxa"/>
          </w:tcPr>
          <w:p w14:paraId="2518A4E0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Не совершать покупки на непроверенных сайтах</w:t>
            </w:r>
          </w:p>
        </w:tc>
        <w:tc>
          <w:tcPr>
            <w:tcW w:w="4591" w:type="dxa"/>
          </w:tcPr>
          <w:p w14:paraId="3D79FB2B" w14:textId="3068FCBC" w:rsidR="00193C63" w:rsidRDefault="00582849" w:rsidP="0058284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2B0F5DAD" w14:textId="77777777" w:rsidTr="00002B02">
        <w:tc>
          <w:tcPr>
            <w:tcW w:w="4591" w:type="dxa"/>
          </w:tcPr>
          <w:p w14:paraId="663833F6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Не доверять звонкам с непроверенных и незнакомых номеров</w:t>
            </w:r>
          </w:p>
        </w:tc>
        <w:tc>
          <w:tcPr>
            <w:tcW w:w="4591" w:type="dxa"/>
          </w:tcPr>
          <w:p w14:paraId="152E44BA" w14:textId="46B4760A" w:rsidR="00193C63" w:rsidRDefault="00582849" w:rsidP="0058284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1FE59C12" w14:textId="77777777" w:rsidTr="00002B02">
        <w:tc>
          <w:tcPr>
            <w:tcW w:w="4591" w:type="dxa"/>
          </w:tcPr>
          <w:p w14:paraId="078981FB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Не входить в почту и банковские приложения, не совершать интернет-покупки, если вы подключены к общественной </w:t>
            </w:r>
            <w:proofErr w:type="spellStart"/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wi</w:t>
            </w:r>
            <w:proofErr w:type="spellEnd"/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-</w:t>
            </w: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fi</w:t>
            </w: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сети</w:t>
            </w:r>
          </w:p>
        </w:tc>
        <w:tc>
          <w:tcPr>
            <w:tcW w:w="4591" w:type="dxa"/>
          </w:tcPr>
          <w:p w14:paraId="414C1C47" w14:textId="20FB12E4" w:rsidR="00193C63" w:rsidRDefault="00582849" w:rsidP="0058284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75C1670F" w14:textId="77777777" w:rsidTr="00002B02">
        <w:tc>
          <w:tcPr>
            <w:tcW w:w="4591" w:type="dxa"/>
          </w:tcPr>
          <w:p w14:paraId="46A134EE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Использовать сложные длинные пароли на сайтах и в приложениях</w:t>
            </w:r>
          </w:p>
        </w:tc>
        <w:tc>
          <w:tcPr>
            <w:tcW w:w="4591" w:type="dxa"/>
          </w:tcPr>
          <w:p w14:paraId="317878DC" w14:textId="14212AE3" w:rsidR="00193C63" w:rsidRDefault="00582849" w:rsidP="0058284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16981CDA" w14:textId="77777777" w:rsidTr="00002B02">
        <w:tc>
          <w:tcPr>
            <w:tcW w:w="4591" w:type="dxa"/>
          </w:tcPr>
          <w:p w14:paraId="179BB42C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Систематически обновлять пароли</w:t>
            </w:r>
          </w:p>
        </w:tc>
        <w:tc>
          <w:tcPr>
            <w:tcW w:w="4591" w:type="dxa"/>
          </w:tcPr>
          <w:p w14:paraId="4B5BAA11" w14:textId="5777045B" w:rsidR="00193C63" w:rsidRDefault="00582849" w:rsidP="0058284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664A7577" w14:textId="77777777" w:rsidTr="00002B02">
        <w:tc>
          <w:tcPr>
            <w:tcW w:w="4591" w:type="dxa"/>
          </w:tcPr>
          <w:p w14:paraId="6497A665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Подключить двухфакторную идентификацию</w:t>
            </w:r>
          </w:p>
        </w:tc>
        <w:tc>
          <w:tcPr>
            <w:tcW w:w="4591" w:type="dxa"/>
          </w:tcPr>
          <w:p w14:paraId="28D74A4F" w14:textId="5B107D6F" w:rsidR="00193C63" w:rsidRDefault="00582849" w:rsidP="0058284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5832599F" w14:textId="77777777" w:rsidTr="00002B02">
        <w:tc>
          <w:tcPr>
            <w:tcW w:w="4591" w:type="dxa"/>
          </w:tcPr>
          <w:p w14:paraId="51893BFB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Использовать комплексный антивирус на всех устройствах</w:t>
            </w:r>
          </w:p>
        </w:tc>
        <w:tc>
          <w:tcPr>
            <w:tcW w:w="4591" w:type="dxa"/>
          </w:tcPr>
          <w:p w14:paraId="18CEFFA7" w14:textId="0BEEF240" w:rsidR="00193C63" w:rsidRDefault="00582849" w:rsidP="0058284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4E6A3BCB" w14:textId="77777777" w:rsidTr="00002B02">
        <w:tc>
          <w:tcPr>
            <w:tcW w:w="4591" w:type="dxa"/>
          </w:tcPr>
          <w:p w14:paraId="1EA50C32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Делать резервные копирования данных</w:t>
            </w:r>
          </w:p>
        </w:tc>
        <w:tc>
          <w:tcPr>
            <w:tcW w:w="4591" w:type="dxa"/>
          </w:tcPr>
          <w:p w14:paraId="3CD18F10" w14:textId="68D036E6" w:rsidR="00193C63" w:rsidRDefault="00582849" w:rsidP="0058284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</w:tbl>
    <w:p w14:paraId="671DEE26" w14:textId="77777777" w:rsidR="00BE5AD0" w:rsidRDefault="00BE5AD0">
      <w:pPr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</w:pPr>
    </w:p>
    <w:p w14:paraId="0F8DB607" w14:textId="5EFE9249" w:rsidR="00193C63" w:rsidRPr="00193C63" w:rsidRDefault="00193C63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93C63">
        <w:rPr>
          <w:rFonts w:ascii="Times New Roman" w:eastAsia="Times New Roman" w:hAnsi="Times New Roman" w:cs="Times New Roman"/>
          <w:i/>
          <w:sz w:val="24"/>
          <w:szCs w:val="24"/>
        </w:rPr>
        <w:t xml:space="preserve">Таким образом, у </w:t>
      </w:r>
      <w:proofErr w:type="gramStart"/>
      <w:r w:rsidRPr="00193C63">
        <w:rPr>
          <w:rFonts w:ascii="Times New Roman" w:eastAsia="Times New Roman" w:hAnsi="Times New Roman" w:cs="Times New Roman"/>
          <w:i/>
          <w:sz w:val="24"/>
          <w:szCs w:val="24"/>
        </w:rPr>
        <w:t xml:space="preserve">меня </w:t>
      </w:r>
      <w:r w:rsidR="00582849">
        <w:rPr>
          <w:rFonts w:ascii="Times New Roman" w:eastAsia="Times New Roman" w:hAnsi="Times New Roman" w:cs="Times New Roman"/>
          <w:i/>
          <w:sz w:val="24"/>
          <w:szCs w:val="24"/>
        </w:rPr>
        <w:t xml:space="preserve"> 8</w:t>
      </w:r>
      <w:proofErr w:type="gramEnd"/>
      <w:r w:rsidR="0058284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582849" w:rsidRPr="00193C63">
        <w:rPr>
          <w:rFonts w:ascii="Times New Roman" w:eastAsia="Times New Roman" w:hAnsi="Times New Roman" w:cs="Times New Roman"/>
          <w:i/>
          <w:sz w:val="24"/>
          <w:szCs w:val="24"/>
        </w:rPr>
        <w:t>из</w:t>
      </w:r>
      <w:r w:rsidRPr="00193C63">
        <w:rPr>
          <w:rFonts w:ascii="Times New Roman" w:eastAsia="Times New Roman" w:hAnsi="Times New Roman" w:cs="Times New Roman"/>
          <w:i/>
          <w:sz w:val="24"/>
          <w:szCs w:val="24"/>
        </w:rPr>
        <w:t xml:space="preserve"> 12 полезных привычек в сфере личной финансовой безопасности.</w:t>
      </w:r>
    </w:p>
    <w:p w14:paraId="58236A47" w14:textId="44D6F132" w:rsidR="00BE5AD0" w:rsidRDefault="00193C63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Я думаю, что мне необходимо обратить внимание на </w:t>
      </w:r>
      <w:r w:rsidR="00836FD8">
        <w:rPr>
          <w:rFonts w:ascii="Times New Roman" w:eastAsia="Times New Roman" w:hAnsi="Times New Roman" w:cs="Times New Roman"/>
          <w:i/>
          <w:sz w:val="24"/>
          <w:szCs w:val="24"/>
        </w:rPr>
        <w:t>следующие привычки</w:t>
      </w:r>
      <w:r w:rsidR="00582849">
        <w:rPr>
          <w:rFonts w:ascii="Times New Roman" w:eastAsia="Times New Roman" w:hAnsi="Times New Roman" w:cs="Times New Roman"/>
          <w:i/>
          <w:sz w:val="24"/>
          <w:szCs w:val="24"/>
        </w:rPr>
        <w:t>:</w:t>
      </w:r>
      <w:r w:rsidR="00836FD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582849">
        <w:rPr>
          <w:rFonts w:ascii="Times New Roman" w:eastAsia="Times New Roman" w:hAnsi="Times New Roman" w:cs="Times New Roman"/>
          <w:i/>
          <w:sz w:val="24"/>
          <w:szCs w:val="24"/>
        </w:rPr>
        <w:t>н</w:t>
      </w:r>
      <w:r w:rsidR="00582849" w:rsidRPr="00193C63">
        <w:rPr>
          <w:rFonts w:ascii="Times New Roman" w:eastAsia="Times New Roman" w:hAnsi="Times New Roman" w:cs="Times New Roman"/>
          <w:i/>
          <w:sz w:val="24"/>
          <w:szCs w:val="24"/>
        </w:rPr>
        <w:t>е держать все накопления в одном месте</w:t>
      </w:r>
      <w:r w:rsidR="0058284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582849">
        <w:rPr>
          <w:rFonts w:ascii="Times New Roman" w:hAnsi="Times New Roman" w:cs="Times New Roman"/>
          <w:i/>
          <w:iCs/>
          <w:sz w:val="24"/>
          <w:szCs w:val="24"/>
        </w:rPr>
        <w:t>и з</w:t>
      </w:r>
      <w:r w:rsidR="00582849" w:rsidRPr="00193C63">
        <w:rPr>
          <w:rFonts w:ascii="Times New Roman" w:hAnsi="Times New Roman" w:cs="Times New Roman"/>
          <w:i/>
          <w:iCs/>
          <w:sz w:val="24"/>
          <w:szCs w:val="24"/>
        </w:rPr>
        <w:t>авести отдельную карту только для покупок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потому что </w:t>
      </w:r>
      <w:r w:rsidR="00582849">
        <w:rPr>
          <w:rFonts w:ascii="Times New Roman" w:eastAsia="Times New Roman" w:hAnsi="Times New Roman" w:cs="Times New Roman"/>
          <w:i/>
          <w:sz w:val="24"/>
          <w:szCs w:val="24"/>
        </w:rPr>
        <w:t>нахождение всех денег на одной карте совсем не безопасно, если что, то произойдёт с этим накопителем, то пропадёт сразу всё, поэтому это опасно.</w:t>
      </w:r>
    </w:p>
    <w:p w14:paraId="61B107BA" w14:textId="3504A903" w:rsidR="00BE5AD0" w:rsidRDefault="0076175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Задание 2. </w:t>
      </w:r>
      <w:r w:rsidR="0055544F" w:rsidRPr="0055544F">
        <w:rPr>
          <w:rFonts w:ascii="Times New Roman" w:eastAsia="Times New Roman" w:hAnsi="Times New Roman" w:cs="Times New Roman"/>
          <w:b/>
          <w:sz w:val="24"/>
          <w:szCs w:val="24"/>
        </w:rPr>
        <w:t>Анализ мошеннической ситуации</w:t>
      </w:r>
    </w:p>
    <w:p w14:paraId="11EE5B4C" w14:textId="77777777" w:rsidR="0055544F" w:rsidRDefault="0055544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-2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9"/>
        <w:gridCol w:w="4950"/>
      </w:tblGrid>
      <w:tr w:rsidR="0055544F" w:rsidRPr="0055544F" w14:paraId="3AC88DCB" w14:textId="77777777" w:rsidTr="00582849">
        <w:trPr>
          <w:trHeight w:val="2956"/>
        </w:trPr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FA2FFA" w14:textId="77777777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Какие по вашему мнению действия, технологии, приёмы и методы мошенников привели к столь печальным последствиям</w:t>
            </w:r>
          </w:p>
        </w:tc>
        <w:tc>
          <w:tcPr>
            <w:tcW w:w="4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0F7E30" w14:textId="117CF7E2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5828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Иллюзия законности и притворство государственными органами.</w:t>
            </w:r>
          </w:p>
          <w:p w14:paraId="1868AE4A" w14:textId="0812747C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 w:rsidR="005828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Урезание доступа Ольги к внешнему миру, убеждая её сжечь все телефоны и ноутбуки.</w:t>
            </w:r>
          </w:p>
          <w:p w14:paraId="02F2FEDD" w14:textId="7B85323F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  <w:r w:rsidR="00761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Сильное давление на жертву изобилием опасных событий.</w:t>
            </w:r>
          </w:p>
          <w:p w14:paraId="3F281DAE" w14:textId="5AA20E86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  <w:r w:rsidR="00761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Опора на страх Ольги потерять всё.</w:t>
            </w:r>
          </w:p>
          <w:p w14:paraId="33DCDAF4" w14:textId="7A1B6A00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  <w:r w:rsidR="00761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Притворная смерть показывало Ольге большую угрозу, что также ослабило её бдительность.</w:t>
            </w:r>
          </w:p>
        </w:tc>
      </w:tr>
      <w:tr w:rsidR="0055544F" w:rsidRPr="0055544F" w14:paraId="75CEA2BD" w14:textId="77777777" w:rsidTr="00582849">
        <w:trPr>
          <w:trHeight w:val="3238"/>
        </w:trPr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F485B4" w14:textId="12AD71C1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Перечислите факторы, которые повлияли на поведение Ольги</w:t>
            </w:r>
          </w:p>
        </w:tc>
        <w:tc>
          <w:tcPr>
            <w:tcW w:w="4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BA25E1" w14:textId="3149DFCC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761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Отсутствие финансовой грамотности.</w:t>
            </w:r>
          </w:p>
          <w:p w14:paraId="6D4BFA42" w14:textId="09EBAC9E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 w:rsidR="00761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Страх за жизнь и потерю всего.</w:t>
            </w:r>
          </w:p>
          <w:p w14:paraId="16CCA7CC" w14:textId="18C504FE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  <w:r w:rsidR="00761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Изоляция, закрытие от остальных.</w:t>
            </w:r>
          </w:p>
          <w:p w14:paraId="444DED4A" w14:textId="1D3D3E2D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  <w:r w:rsidR="00761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Состояние стресса.</w:t>
            </w:r>
          </w:p>
          <w:p w14:paraId="7AD91A30" w14:textId="516F15EB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  <w:r w:rsidR="00761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Чрезмерная доверчивость</w:t>
            </w:r>
          </w:p>
        </w:tc>
      </w:tr>
      <w:tr w:rsidR="0055544F" w:rsidRPr="0055544F" w14:paraId="74E9B7D7" w14:textId="77777777" w:rsidTr="00761759">
        <w:trPr>
          <w:trHeight w:val="3566"/>
        </w:trPr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461DE1" w14:textId="042175B6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Сформулируйте</w:t>
            </w:r>
            <w:r w:rsidRPr="003F36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какие действия вы бы предприняли на месте Ольги</w:t>
            </w:r>
          </w:p>
        </w:tc>
        <w:tc>
          <w:tcPr>
            <w:tcW w:w="4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F505E7" w14:textId="2C341D75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761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Уже на первом разговоре прервать его.</w:t>
            </w:r>
          </w:p>
          <w:p w14:paraId="69F01521" w14:textId="2316EA0E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 w:rsidR="00761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Не сообщать никому свои личные данные.</w:t>
            </w:r>
          </w:p>
          <w:p w14:paraId="3A678541" w14:textId="7634276E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  <w:r w:rsidR="00761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Не следовать инструкции, которые кто угодно мог бы мне продиктовать по телефону.</w:t>
            </w:r>
          </w:p>
          <w:p w14:paraId="306FE887" w14:textId="0AD1C2C0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  <w:r w:rsidR="00761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Советоваться с родителями и друзьями.</w:t>
            </w:r>
          </w:p>
          <w:p w14:paraId="02F7BBBB" w14:textId="1BA4896E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  <w:r w:rsidR="00761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Пыталась бы выведать их информацию у </w:t>
            </w:r>
            <w:proofErr w:type="gramStart"/>
            <w:r w:rsidR="00761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тех</w:t>
            </w:r>
            <w:proofErr w:type="gramEnd"/>
            <w:r w:rsidR="00761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кто звонил, и запомнить её.</w:t>
            </w:r>
          </w:p>
        </w:tc>
      </w:tr>
    </w:tbl>
    <w:p w14:paraId="1CEE3166" w14:textId="09C048C9" w:rsidR="00BE5AD0" w:rsidRDefault="00BE5AD0" w:rsidP="003F36A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BE5AD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97CE9"/>
    <w:multiLevelType w:val="multilevel"/>
    <w:tmpl w:val="9ED027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4782165D"/>
    <w:multiLevelType w:val="multilevel"/>
    <w:tmpl w:val="4EE87D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 w16cid:durableId="1098330741">
    <w:abstractNumId w:val="1"/>
  </w:num>
  <w:num w:numId="2" w16cid:durableId="723988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AD0"/>
    <w:rsid w:val="00193C63"/>
    <w:rsid w:val="002D57F1"/>
    <w:rsid w:val="003F36AD"/>
    <w:rsid w:val="0055544F"/>
    <w:rsid w:val="00582849"/>
    <w:rsid w:val="006412C3"/>
    <w:rsid w:val="00674424"/>
    <w:rsid w:val="00761759"/>
    <w:rsid w:val="00836FD8"/>
    <w:rsid w:val="00BE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F0520"/>
  <w15:docId w15:val="{7313FA09-328B-40E2-91AC-778E20AF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HFySQmW8Ql1T/PJ8wgPaqwavRA==">AMUW2mVhBv3hqZcm5sML08r1qsAbbEQN8j8sz2lhJzyyu2hvKWiDKm4prmDqcABwYSceuVFBMX1mzJw0487srhPNnbIPCrPBUMWxDrE0yos6BGzAErq+tCk3UGA/Pf3En5pQld+DyFWK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himesiratori8@gmail.com</cp:lastModifiedBy>
  <cp:revision>2</cp:revision>
  <dcterms:created xsi:type="dcterms:W3CDTF">2025-03-28T01:12:00Z</dcterms:created>
  <dcterms:modified xsi:type="dcterms:W3CDTF">2025-03-28T01:12:00Z</dcterms:modified>
</cp:coreProperties>
</file>