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BD" w:rsidRPr="00E072BD" w:rsidRDefault="00E072BD" w:rsidP="00E072BD">
      <w:pPr>
        <w:shd w:val="clear" w:color="auto" w:fill="FFFFFF"/>
        <w:spacing w:before="240" w:after="120" w:line="240" w:lineRule="auto"/>
        <w:outlineLvl w:val="1"/>
        <w:rPr>
          <w:rFonts w:ascii="Arial" w:eastAsia="Times New Roman" w:hAnsi="Arial" w:cs="Arial"/>
          <w:color w:val="008800"/>
          <w:spacing w:val="-2"/>
          <w:sz w:val="55"/>
          <w:szCs w:val="55"/>
          <w:lang w:val="en-US" w:eastAsia="fr-FR"/>
        </w:rPr>
      </w:pPr>
      <w:r w:rsidRPr="00E072BD">
        <w:rPr>
          <w:rFonts w:ascii="Arial" w:eastAsia="Times New Roman" w:hAnsi="Arial" w:cs="Arial"/>
          <w:color w:val="008800"/>
          <w:spacing w:val="-2"/>
          <w:sz w:val="55"/>
          <w:szCs w:val="55"/>
          <w:lang w:val="en-US" w:eastAsia="fr-FR"/>
        </w:rPr>
        <w:t>5. JPA Repositories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This chapter will point out the specialties for repository support for JPA. This builds on the core repository support explained in </w:t>
      </w:r>
      <w:proofErr w:type="spellStart"/>
      <w:r w:rsidRPr="00E072BD">
        <w:rPr>
          <w:rFonts w:ascii="inherit" w:eastAsia="Times New Roman" w:hAnsi="inherit" w:cs="Times New Roman"/>
          <w:spacing w:val="-2"/>
          <w:sz w:val="24"/>
          <w:szCs w:val="24"/>
          <w:lang w:eastAsia="fr-FR"/>
        </w:rPr>
        <w:fldChar w:fldCharType="begin"/>
      </w:r>
      <w:proofErr w:type="spellEnd"/>
      <w:r w:rsidRPr="00E072BD">
        <w:rPr>
          <w:rFonts w:ascii="inherit" w:eastAsia="Times New Roman" w:hAnsi="inherit" w:cs="Times New Roman"/>
          <w:spacing w:val="-2"/>
          <w:sz w:val="24"/>
          <w:szCs w:val="24"/>
          <w:lang w:val="en-US" w:eastAsia="fr-FR"/>
        </w:rPr>
        <w:instrText xml:space="preserve"> HYPERLINK "http://docs.spring.io/spring-data/jpa/docs/1.11.3.RELEASE/reference/html/" \l "repositories" </w:instrText>
      </w:r>
      <w:proofErr w:type="spellStart"/>
      <w:r w:rsidRPr="00E072BD">
        <w:rPr>
          <w:rFonts w:ascii="inherit" w:eastAsia="Times New Roman" w:hAnsi="inherit" w:cs="Times New Roman"/>
          <w:spacing w:val="-2"/>
          <w:sz w:val="24"/>
          <w:szCs w:val="24"/>
          <w:lang w:eastAsia="fr-FR"/>
        </w:rPr>
        <w:fldChar w:fldCharType="separate"/>
      </w:r>
      <w:proofErr w:type="spellEnd"/>
      <w:r w:rsidRPr="00E072BD">
        <w:rPr>
          <w:rFonts w:ascii="inherit" w:eastAsia="Times New Roman" w:hAnsi="inherit" w:cs="Times New Roman"/>
          <w:color w:val="008800"/>
          <w:spacing w:val="-2"/>
          <w:sz w:val="24"/>
          <w:szCs w:val="24"/>
          <w:u w:val="single"/>
          <w:lang w:val="en-US" w:eastAsia="fr-FR"/>
        </w:rPr>
        <w:t>Working with Spring Data Repositories</w:t>
      </w:r>
      <w:r w:rsidRPr="00E072BD">
        <w:rPr>
          <w:rFonts w:ascii="inherit" w:eastAsia="Times New Roman" w:hAnsi="inherit" w:cs="Times New Roman"/>
          <w:spacing w:val="-2"/>
          <w:sz w:val="24"/>
          <w:szCs w:val="24"/>
          <w:lang w:eastAsia="fr-FR"/>
        </w:rPr>
        <w:fldChar w:fldCharType="end"/>
      </w:r>
      <w:r w:rsidRPr="00E072BD">
        <w:rPr>
          <w:rFonts w:ascii="inherit" w:eastAsia="Times New Roman" w:hAnsi="inherit" w:cs="Times New Roman"/>
          <w:spacing w:val="-2"/>
          <w:sz w:val="24"/>
          <w:szCs w:val="24"/>
          <w:lang w:val="en-US" w:eastAsia="fr-FR"/>
        </w:rPr>
        <w:t>. So make sure you’ve got a sound understanding of the basic concepts explained there.</w:t>
      </w:r>
    </w:p>
    <w:p w:rsidR="00E072BD" w:rsidRPr="00E072BD" w:rsidRDefault="00E072BD" w:rsidP="00E072BD">
      <w:pPr>
        <w:shd w:val="clear" w:color="auto" w:fill="FFFFFF"/>
        <w:spacing w:before="240" w:after="120" w:line="240" w:lineRule="auto"/>
        <w:outlineLvl w:val="2"/>
        <w:rPr>
          <w:rFonts w:ascii="Arial" w:eastAsia="Times New Roman" w:hAnsi="Arial" w:cs="Arial"/>
          <w:color w:val="008800"/>
          <w:sz w:val="41"/>
          <w:szCs w:val="41"/>
          <w:lang w:val="en-US" w:eastAsia="fr-FR"/>
        </w:rPr>
      </w:pPr>
      <w:r w:rsidRPr="00E072BD">
        <w:rPr>
          <w:rFonts w:ascii="Arial" w:eastAsia="Times New Roman" w:hAnsi="Arial" w:cs="Arial"/>
          <w:color w:val="008800"/>
          <w:sz w:val="41"/>
          <w:szCs w:val="41"/>
          <w:lang w:val="en-US" w:eastAsia="fr-FR"/>
        </w:rPr>
        <w:t>5.1. Introduction</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val="en-US" w:eastAsia="fr-FR"/>
        </w:rPr>
      </w:pPr>
      <w:r w:rsidRPr="00E072BD">
        <w:rPr>
          <w:rFonts w:ascii="Arial" w:eastAsia="Times New Roman" w:hAnsi="Arial" w:cs="Arial"/>
          <w:color w:val="008800"/>
          <w:sz w:val="35"/>
          <w:szCs w:val="35"/>
          <w:lang w:val="en-US" w:eastAsia="fr-FR"/>
        </w:rPr>
        <w:t>5.1.1. Spring namespace</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JPA module of Spring Data contains a custom namespace that allows defining repository beans. It also contains certain features and element attributes that are special to JPA. Generally the JPA repositories can be set up using the </w:t>
      </w:r>
      <w:r w:rsidRPr="00E072BD">
        <w:rPr>
          <w:rFonts w:ascii="Courier New" w:eastAsia="Times New Roman" w:hAnsi="Courier New" w:cs="Courier New"/>
          <w:sz w:val="23"/>
          <w:szCs w:val="23"/>
          <w:shd w:val="clear" w:color="auto" w:fill="F7F7F8"/>
          <w:lang w:val="en-US" w:eastAsia="fr-FR"/>
        </w:rPr>
        <w:t>repositories</w:t>
      </w:r>
      <w:r w:rsidRPr="00E072BD">
        <w:rPr>
          <w:rFonts w:ascii="inherit" w:eastAsia="Times New Roman" w:hAnsi="inherit" w:cs="Times New Roman"/>
          <w:spacing w:val="-2"/>
          <w:sz w:val="24"/>
          <w:szCs w:val="24"/>
          <w:lang w:val="en-US" w:eastAsia="fr-FR"/>
        </w:rPr>
        <w:t> element:</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proofErr w:type="gramStart"/>
      <w:r w:rsidRPr="00E072BD">
        <w:rPr>
          <w:rFonts w:ascii="Times New Roman" w:eastAsia="Times New Roman" w:hAnsi="Times New Roman" w:cs="Times New Roman"/>
          <w:i/>
          <w:iCs/>
          <w:color w:val="008800"/>
          <w:sz w:val="24"/>
          <w:szCs w:val="24"/>
          <w:lang w:val="en-US" w:eastAsia="fr-FR"/>
        </w:rPr>
        <w:t>Example 42.</w:t>
      </w:r>
      <w:proofErr w:type="gramEnd"/>
      <w:r w:rsidRPr="00E072BD">
        <w:rPr>
          <w:rFonts w:ascii="Times New Roman" w:eastAsia="Times New Roman" w:hAnsi="Times New Roman" w:cs="Times New Roman"/>
          <w:i/>
          <w:iCs/>
          <w:color w:val="008800"/>
          <w:sz w:val="24"/>
          <w:szCs w:val="24"/>
          <w:lang w:val="en-US" w:eastAsia="fr-FR"/>
        </w:rPr>
        <w:t xml:space="preserve"> Setting up JPA repositories using the namespace</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roofErr w:type="gramStart"/>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000000"/>
          <w:lang w:val="en-US" w:eastAsia="fr-FR"/>
        </w:rPr>
        <w:t>xml</w:t>
      </w:r>
      <w:proofErr w:type="gramEnd"/>
      <w:r w:rsidRPr="00E072BD">
        <w:rPr>
          <w:rFonts w:ascii="Courier New" w:eastAsia="Times New Roman" w:hAnsi="Courier New" w:cs="Courier New"/>
          <w:color w:val="000000"/>
          <w:lang w:val="en-US" w:eastAsia="fr-FR"/>
        </w:rPr>
        <w:t xml:space="preserve"> version</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"1.0"</w:t>
      </w:r>
      <w:r w:rsidRPr="00E072BD">
        <w:rPr>
          <w:rFonts w:ascii="Courier New" w:eastAsia="Times New Roman" w:hAnsi="Courier New" w:cs="Courier New"/>
          <w:color w:val="000000"/>
          <w:lang w:val="en-US" w:eastAsia="fr-FR"/>
        </w:rPr>
        <w:t xml:space="preserve"> encoding</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"UTF-8"</w:t>
      </w:r>
      <w:r w:rsidRPr="00E072BD">
        <w:rPr>
          <w:rFonts w:ascii="Courier New" w:eastAsia="Times New Roman" w:hAnsi="Courier New" w:cs="Courier New"/>
          <w:color w:val="666600"/>
          <w:lang w:val="en-US" w:eastAsia="fr-FR"/>
        </w:rPr>
        <w:t>?&gt;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88"/>
          <w:lang w:val="en-US" w:eastAsia="fr-FR"/>
        </w:rPr>
        <w:t>&lt;beans</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xmlns</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"http://www.springframework.org/schema/beans"</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xmlns:xsi</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"http://www.w3.org/2001/XMLSchema-instance"</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xmlns:jpa</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"http://www.springframework.org/schema/data/jpa"</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xsi:schemaLocation</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"http://www.springframework.org/schema/beans</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lang w:val="en-US" w:eastAsia="fr-FR"/>
        </w:rPr>
      </w:pPr>
      <w:r w:rsidRPr="00E072BD">
        <w:rPr>
          <w:rFonts w:ascii="Courier New" w:eastAsia="Times New Roman" w:hAnsi="Courier New" w:cs="Courier New"/>
          <w:color w:val="008800"/>
          <w:lang w:val="en-US" w:eastAsia="fr-FR"/>
        </w:rPr>
        <w:t xml:space="preserve">    http://www.springframework.org/schema/beans/spring-beans.xsd</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lang w:val="en-US" w:eastAsia="fr-FR"/>
        </w:rPr>
      </w:pPr>
      <w:r w:rsidRPr="00E072BD">
        <w:rPr>
          <w:rFonts w:ascii="Courier New" w:eastAsia="Times New Roman" w:hAnsi="Courier New" w:cs="Courier New"/>
          <w:color w:val="008800"/>
          <w:lang w:val="en-US" w:eastAsia="fr-FR"/>
        </w:rPr>
        <w:t xml:space="preserve">    http://www.springframework.org/schema/data/jpa</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8800"/>
          <w:lang w:val="en-US" w:eastAsia="fr-FR"/>
        </w:rPr>
        <w:t xml:space="preserve">    http://www.springframework.org/schema/data/jpa/spring-jpa.xsd"</w:t>
      </w:r>
      <w:r w:rsidRPr="00E072BD">
        <w:rPr>
          <w:rFonts w:ascii="Courier New" w:eastAsia="Times New Roman" w:hAnsi="Courier New" w:cs="Courier New"/>
          <w:color w:val="000088"/>
          <w:lang w:val="en-US" w:eastAsia="fr-FR"/>
        </w:rPr>
        <w:t>&gt;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eastAsia="fr-FR"/>
        </w:rPr>
        <w:t>&lt;</w:t>
      </w:r>
      <w:proofErr w:type="spellStart"/>
      <w:r w:rsidRPr="00E072BD">
        <w:rPr>
          <w:rFonts w:ascii="Courier New" w:eastAsia="Times New Roman" w:hAnsi="Courier New" w:cs="Courier New"/>
          <w:color w:val="000088"/>
          <w:lang w:eastAsia="fr-FR"/>
        </w:rPr>
        <w:t>jpa:repositories</w:t>
      </w:r>
      <w:proofErr w:type="spellEnd"/>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660066"/>
          <w:lang w:eastAsia="fr-FR"/>
        </w:rPr>
        <w:t>base-package</w:t>
      </w:r>
      <w:r w:rsidRPr="00E072BD">
        <w:rPr>
          <w:rFonts w:ascii="Courier New" w:eastAsia="Times New Roman" w:hAnsi="Courier New" w:cs="Courier New"/>
          <w:color w:val="666600"/>
          <w:lang w:eastAsia="fr-FR"/>
        </w:rPr>
        <w:t>=</w:t>
      </w:r>
      <w:r w:rsidRPr="00E072BD">
        <w:rPr>
          <w:rFonts w:ascii="Courier New" w:eastAsia="Times New Roman" w:hAnsi="Courier New" w:cs="Courier New"/>
          <w:color w:val="008800"/>
          <w:lang w:eastAsia="fr-FR"/>
        </w:rPr>
        <w:t>"</w:t>
      </w:r>
      <w:proofErr w:type="spellStart"/>
      <w:r w:rsidRPr="00E072BD">
        <w:rPr>
          <w:rFonts w:ascii="Courier New" w:eastAsia="Times New Roman" w:hAnsi="Courier New" w:cs="Courier New"/>
          <w:color w:val="008800"/>
          <w:lang w:eastAsia="fr-FR"/>
        </w:rPr>
        <w:t>com.acme.repositories</w:t>
      </w:r>
      <w:proofErr w:type="spellEnd"/>
      <w:r w:rsidRPr="00E072BD">
        <w:rPr>
          <w:rFonts w:ascii="Courier New" w:eastAsia="Times New Roman" w:hAnsi="Courier New" w:cs="Courier New"/>
          <w:color w:val="008800"/>
          <w:lang w:eastAsia="fr-FR"/>
        </w:rPr>
        <w:t>"</w:t>
      </w:r>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000088"/>
          <w:lang w:eastAsia="fr-FR"/>
        </w:rPr>
        <w:t>/&gt;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eastAsia="fr-FR"/>
        </w:rPr>
      </w:pPr>
      <w:r w:rsidRPr="00E072BD">
        <w:rPr>
          <w:rFonts w:ascii="Courier New" w:eastAsia="Times New Roman" w:hAnsi="Courier New" w:cs="Courier New"/>
          <w:color w:val="000088"/>
          <w:lang w:val="en-US" w:eastAsia="fr-FR"/>
        </w:rPr>
        <w:t>&lt;/beans&gt;</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Using this element looks up Spring Data repositories as described in </w:t>
      </w:r>
      <w:proofErr w:type="spellStart"/>
      <w:r w:rsidRPr="00E072BD">
        <w:rPr>
          <w:rFonts w:ascii="inherit" w:eastAsia="Times New Roman" w:hAnsi="inherit" w:cs="Times New Roman"/>
          <w:spacing w:val="-2"/>
          <w:sz w:val="24"/>
          <w:szCs w:val="24"/>
          <w:lang w:eastAsia="fr-FR"/>
        </w:rPr>
        <w:fldChar w:fldCharType="begin"/>
      </w:r>
      <w:proofErr w:type="spellEnd"/>
      <w:r w:rsidRPr="00E072BD">
        <w:rPr>
          <w:rFonts w:ascii="inherit" w:eastAsia="Times New Roman" w:hAnsi="inherit" w:cs="Times New Roman"/>
          <w:spacing w:val="-2"/>
          <w:sz w:val="24"/>
          <w:szCs w:val="24"/>
          <w:lang w:val="en-US" w:eastAsia="fr-FR"/>
        </w:rPr>
        <w:instrText xml:space="preserve"> HYPERLINK "http://docs.spring.io/spring-data/jpa/docs/1.11.3.RELEASE/reference/html/" \l "repositories.create-instances" </w:instrText>
      </w:r>
      <w:proofErr w:type="spellStart"/>
      <w:r w:rsidRPr="00E072BD">
        <w:rPr>
          <w:rFonts w:ascii="inherit" w:eastAsia="Times New Roman" w:hAnsi="inherit" w:cs="Times New Roman"/>
          <w:spacing w:val="-2"/>
          <w:sz w:val="24"/>
          <w:szCs w:val="24"/>
          <w:lang w:eastAsia="fr-FR"/>
        </w:rPr>
        <w:fldChar w:fldCharType="separate"/>
      </w:r>
      <w:proofErr w:type="spellEnd"/>
      <w:proofErr w:type="gramStart"/>
      <w:r w:rsidRPr="00E072BD">
        <w:rPr>
          <w:rFonts w:ascii="inherit" w:eastAsia="Times New Roman" w:hAnsi="inherit" w:cs="Times New Roman"/>
          <w:color w:val="008800"/>
          <w:spacing w:val="-2"/>
          <w:sz w:val="24"/>
          <w:szCs w:val="24"/>
          <w:u w:val="single"/>
          <w:lang w:val="en-US" w:eastAsia="fr-FR"/>
        </w:rPr>
        <w:t>Creating</w:t>
      </w:r>
      <w:proofErr w:type="gramEnd"/>
      <w:r w:rsidRPr="00E072BD">
        <w:rPr>
          <w:rFonts w:ascii="inherit" w:eastAsia="Times New Roman" w:hAnsi="inherit" w:cs="Times New Roman"/>
          <w:color w:val="008800"/>
          <w:spacing w:val="-2"/>
          <w:sz w:val="24"/>
          <w:szCs w:val="24"/>
          <w:u w:val="single"/>
          <w:lang w:val="en-US" w:eastAsia="fr-FR"/>
        </w:rPr>
        <w:t xml:space="preserve"> repository instances</w:t>
      </w:r>
      <w:r w:rsidRPr="00E072BD">
        <w:rPr>
          <w:rFonts w:ascii="inherit" w:eastAsia="Times New Roman" w:hAnsi="inherit" w:cs="Times New Roman"/>
          <w:spacing w:val="-2"/>
          <w:sz w:val="24"/>
          <w:szCs w:val="24"/>
          <w:lang w:eastAsia="fr-FR"/>
        </w:rPr>
        <w:fldChar w:fldCharType="end"/>
      </w:r>
      <w:r w:rsidRPr="00E072BD">
        <w:rPr>
          <w:rFonts w:ascii="inherit" w:eastAsia="Times New Roman" w:hAnsi="inherit" w:cs="Times New Roman"/>
          <w:spacing w:val="-2"/>
          <w:sz w:val="24"/>
          <w:szCs w:val="24"/>
          <w:lang w:val="en-US" w:eastAsia="fr-FR"/>
        </w:rPr>
        <w:t>. Beyond that it activates persistence exception translation for all beans annotated with </w:t>
      </w:r>
      <w:r w:rsidRPr="00E072BD">
        <w:rPr>
          <w:rFonts w:ascii="Courier New" w:eastAsia="Times New Roman" w:hAnsi="Courier New" w:cs="Courier New"/>
          <w:sz w:val="23"/>
          <w:szCs w:val="23"/>
          <w:shd w:val="clear" w:color="auto" w:fill="F7F7F8"/>
          <w:lang w:val="en-US" w:eastAsia="fr-FR"/>
        </w:rPr>
        <w:t>@Repository</w:t>
      </w:r>
      <w:r w:rsidRPr="00E072BD">
        <w:rPr>
          <w:rFonts w:ascii="inherit" w:eastAsia="Times New Roman" w:hAnsi="inherit" w:cs="Times New Roman"/>
          <w:spacing w:val="-2"/>
          <w:sz w:val="24"/>
          <w:szCs w:val="24"/>
          <w:lang w:val="en-US" w:eastAsia="fr-FR"/>
        </w:rPr>
        <w:t xml:space="preserve"> to let exceptions being thrown by the JPA persistence providers be converted into </w:t>
      </w:r>
      <w:proofErr w:type="gramStart"/>
      <w:r w:rsidRPr="00E072BD">
        <w:rPr>
          <w:rFonts w:ascii="inherit" w:eastAsia="Times New Roman" w:hAnsi="inherit" w:cs="Times New Roman"/>
          <w:spacing w:val="-2"/>
          <w:sz w:val="24"/>
          <w:szCs w:val="24"/>
          <w:lang w:val="en-US" w:eastAsia="fr-FR"/>
        </w:rPr>
        <w:t>Spring’s</w:t>
      </w:r>
      <w:proofErr w:type="gramEnd"/>
      <w:r w:rsidRPr="00E072BD">
        <w:rPr>
          <w:rFonts w:ascii="inherit" w:eastAsia="Times New Roman" w:hAnsi="inherit" w:cs="Times New Roman"/>
          <w:spacing w:val="-2"/>
          <w:sz w:val="24"/>
          <w:szCs w:val="24"/>
          <w:lang w:val="en-US" w:eastAsia="fr-FR"/>
        </w:rPr>
        <w:t> </w:t>
      </w:r>
      <w:r w:rsidRPr="00E072BD">
        <w:rPr>
          <w:rFonts w:ascii="Courier New" w:eastAsia="Times New Roman" w:hAnsi="Courier New" w:cs="Courier New"/>
          <w:sz w:val="23"/>
          <w:szCs w:val="23"/>
          <w:shd w:val="clear" w:color="auto" w:fill="F7F7F8"/>
          <w:lang w:val="en-US" w:eastAsia="fr-FR"/>
        </w:rPr>
        <w:t>DataAccessException</w:t>
      </w:r>
      <w:r w:rsidRPr="00E072BD">
        <w:rPr>
          <w:rFonts w:ascii="inherit" w:eastAsia="Times New Roman" w:hAnsi="inherit" w:cs="Times New Roman"/>
          <w:spacing w:val="-2"/>
          <w:sz w:val="24"/>
          <w:szCs w:val="24"/>
          <w:lang w:val="en-US" w:eastAsia="fr-FR"/>
        </w:rPr>
        <w:t> hierarchy.</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val="en-US" w:eastAsia="fr-FR"/>
        </w:rPr>
      </w:pPr>
      <w:r w:rsidRPr="00E072BD">
        <w:rPr>
          <w:rFonts w:ascii="Arial" w:eastAsia="Times New Roman" w:hAnsi="Arial" w:cs="Arial"/>
          <w:color w:val="008800"/>
          <w:sz w:val="27"/>
          <w:szCs w:val="27"/>
          <w:lang w:val="en-US" w:eastAsia="fr-FR"/>
        </w:rPr>
        <w:t>Custom namespace attributes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Beyond the default attributes of the </w:t>
      </w:r>
      <w:r w:rsidRPr="00E072BD">
        <w:rPr>
          <w:rFonts w:ascii="Courier New" w:eastAsia="Times New Roman" w:hAnsi="Courier New" w:cs="Courier New"/>
          <w:sz w:val="23"/>
          <w:szCs w:val="23"/>
          <w:shd w:val="clear" w:color="auto" w:fill="F7F7F8"/>
          <w:lang w:val="en-US" w:eastAsia="fr-FR"/>
        </w:rPr>
        <w:t>repositories</w:t>
      </w:r>
      <w:r w:rsidRPr="00E072BD">
        <w:rPr>
          <w:rFonts w:ascii="inherit" w:eastAsia="Times New Roman" w:hAnsi="inherit" w:cs="Times New Roman"/>
          <w:spacing w:val="-2"/>
          <w:sz w:val="24"/>
          <w:szCs w:val="24"/>
          <w:lang w:val="en-US" w:eastAsia="fr-FR"/>
        </w:rPr>
        <w:t> element the JPA namespace offers additional attributes to gain more detailed control over the setup of the repositories: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64"/>
        <w:gridCol w:w="7268"/>
      </w:tblGrid>
      <w:tr w:rsidR="00E072BD" w:rsidRPr="00E072BD" w:rsidTr="00E072BD">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E072BD" w:rsidRPr="00E072BD" w:rsidRDefault="00E072BD" w:rsidP="00E072BD">
            <w:pPr>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Table 2. Custom JPA-specific attributes of the repositories element</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entity</w:t>
            </w:r>
            <w:proofErr w:type="spellEnd"/>
            <w:r w:rsidRPr="00E072BD">
              <w:rPr>
                <w:rFonts w:ascii="Courier New" w:eastAsia="Times New Roman" w:hAnsi="Courier New" w:cs="Courier New"/>
                <w:sz w:val="23"/>
                <w:szCs w:val="23"/>
                <w:lang w:eastAsia="fr-FR"/>
              </w:rPr>
              <w:t>-manager-</w:t>
            </w:r>
            <w:proofErr w:type="spellStart"/>
            <w:r w:rsidRPr="00E072BD">
              <w:rPr>
                <w:rFonts w:ascii="Courier New" w:eastAsia="Times New Roman" w:hAnsi="Courier New" w:cs="Courier New"/>
                <w:sz w:val="23"/>
                <w:szCs w:val="23"/>
                <w:lang w:eastAsia="fr-FR"/>
              </w:rPr>
              <w:t>factory</w:t>
            </w:r>
            <w:proofErr w:type="spellEnd"/>
            <w:r w:rsidRPr="00E072BD">
              <w:rPr>
                <w:rFonts w:ascii="Courier New" w:eastAsia="Times New Roman" w:hAnsi="Courier New" w:cs="Courier New"/>
                <w:sz w:val="23"/>
                <w:szCs w:val="23"/>
                <w:lang w:eastAsia="fr-FR"/>
              </w:rPr>
              <w:t>-</w:t>
            </w:r>
            <w:proofErr w:type="spellStart"/>
            <w:r w:rsidRPr="00E072BD">
              <w:rPr>
                <w:rFonts w:ascii="Courier New" w:eastAsia="Times New Roman" w:hAnsi="Courier New" w:cs="Courier New"/>
                <w:sz w:val="23"/>
                <w:szCs w:val="23"/>
                <w:lang w:eastAsia="fr-FR"/>
              </w:rPr>
              <w:t>ref</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Explicitly wire the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to be used with the repositories being detected by the </w:t>
            </w:r>
            <w:r w:rsidRPr="00E072BD">
              <w:rPr>
                <w:rFonts w:ascii="Courier New" w:eastAsia="Times New Roman" w:hAnsi="Courier New" w:cs="Courier New"/>
                <w:sz w:val="23"/>
                <w:szCs w:val="23"/>
                <w:shd w:val="clear" w:color="auto" w:fill="F7F7F8"/>
                <w:lang w:val="en-US" w:eastAsia="fr-FR"/>
              </w:rPr>
              <w:t>repositories</w:t>
            </w:r>
            <w:r w:rsidRPr="00E072BD">
              <w:rPr>
                <w:rFonts w:ascii="inherit" w:eastAsia="Times New Roman" w:hAnsi="inherit" w:cs="Times New Roman"/>
                <w:spacing w:val="-2"/>
                <w:sz w:val="24"/>
                <w:szCs w:val="24"/>
                <w:lang w:val="en-US" w:eastAsia="fr-FR"/>
              </w:rPr>
              <w:t> element. Usually used if multiple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xml:space="preserve"> beans are used within the application. If not configured we will automatically lookup </w:t>
            </w:r>
            <w:r w:rsidRPr="00E072BD">
              <w:rPr>
                <w:rFonts w:ascii="inherit" w:eastAsia="Times New Roman" w:hAnsi="inherit" w:cs="Times New Roman"/>
                <w:spacing w:val="-2"/>
                <w:sz w:val="24"/>
                <w:szCs w:val="24"/>
                <w:lang w:val="en-US" w:eastAsia="fr-FR"/>
              </w:rPr>
              <w:lastRenderedPageBreak/>
              <w:t>the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bean with the name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in the </w:t>
            </w:r>
            <w:r w:rsidRPr="00E072BD">
              <w:rPr>
                <w:rFonts w:ascii="Courier New" w:eastAsia="Times New Roman" w:hAnsi="Courier New" w:cs="Courier New"/>
                <w:sz w:val="23"/>
                <w:szCs w:val="23"/>
                <w:shd w:val="clear" w:color="auto" w:fill="F7F7F8"/>
                <w:lang w:val="en-US" w:eastAsia="fr-FR"/>
              </w:rPr>
              <w:t>ApplicationContext</w:t>
            </w:r>
            <w:r w:rsidRPr="00E072BD">
              <w:rPr>
                <w:rFonts w:ascii="inherit" w:eastAsia="Times New Roman" w:hAnsi="inherit" w:cs="Times New Roman"/>
                <w:spacing w:val="-2"/>
                <w:sz w:val="24"/>
                <w:szCs w:val="24"/>
                <w:lang w:val="en-US" w:eastAsia="fr-FR"/>
              </w:rPr>
              <w:t>.</w:t>
            </w:r>
          </w:p>
        </w:tc>
      </w:tr>
      <w:tr w:rsidR="00E072BD" w:rsidRPr="00E072BD" w:rsidTr="00E072B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lastRenderedPageBreak/>
              <w:t>transaction-manager-</w:t>
            </w:r>
            <w:proofErr w:type="spellStart"/>
            <w:r w:rsidRPr="00E072BD">
              <w:rPr>
                <w:rFonts w:ascii="Courier New" w:eastAsia="Times New Roman" w:hAnsi="Courier New" w:cs="Courier New"/>
                <w:sz w:val="23"/>
                <w:szCs w:val="23"/>
                <w:lang w:eastAsia="fr-FR"/>
              </w:rPr>
              <w:t>ref</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Explicitly wire the </w:t>
            </w:r>
            <w:r w:rsidRPr="00E072BD">
              <w:rPr>
                <w:rFonts w:ascii="Courier New" w:eastAsia="Times New Roman" w:hAnsi="Courier New" w:cs="Courier New"/>
                <w:sz w:val="23"/>
                <w:szCs w:val="23"/>
                <w:shd w:val="clear" w:color="auto" w:fill="F7F7F8"/>
                <w:lang w:val="en-US" w:eastAsia="fr-FR"/>
              </w:rPr>
              <w:t>PlatformTransactionManager</w:t>
            </w:r>
            <w:r w:rsidRPr="00E072BD">
              <w:rPr>
                <w:rFonts w:ascii="inherit" w:eastAsia="Times New Roman" w:hAnsi="inherit" w:cs="Times New Roman"/>
                <w:spacing w:val="-2"/>
                <w:sz w:val="24"/>
                <w:szCs w:val="24"/>
                <w:lang w:val="en-US" w:eastAsia="fr-FR"/>
              </w:rPr>
              <w:t> to be used with the repositories being detected by the </w:t>
            </w:r>
            <w:r w:rsidRPr="00E072BD">
              <w:rPr>
                <w:rFonts w:ascii="Courier New" w:eastAsia="Times New Roman" w:hAnsi="Courier New" w:cs="Courier New"/>
                <w:sz w:val="23"/>
                <w:szCs w:val="23"/>
                <w:shd w:val="clear" w:color="auto" w:fill="F7F7F8"/>
                <w:lang w:val="en-US" w:eastAsia="fr-FR"/>
              </w:rPr>
              <w:t>repositories</w:t>
            </w:r>
            <w:r w:rsidRPr="00E072BD">
              <w:rPr>
                <w:rFonts w:ascii="inherit" w:eastAsia="Times New Roman" w:hAnsi="inherit" w:cs="Times New Roman"/>
                <w:spacing w:val="-2"/>
                <w:sz w:val="24"/>
                <w:szCs w:val="24"/>
                <w:lang w:val="en-US" w:eastAsia="fr-FR"/>
              </w:rPr>
              <w:t> element. Usually only necessary if multiple transaction managers and/or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beans have been configured. Default to a single defined </w:t>
            </w:r>
            <w:r w:rsidRPr="00E072BD">
              <w:rPr>
                <w:rFonts w:ascii="Courier New" w:eastAsia="Times New Roman" w:hAnsi="Courier New" w:cs="Courier New"/>
                <w:sz w:val="23"/>
                <w:szCs w:val="23"/>
                <w:shd w:val="clear" w:color="auto" w:fill="F7F7F8"/>
                <w:lang w:val="en-US" w:eastAsia="fr-FR"/>
              </w:rPr>
              <w:t>PlatformTransactionManager</w:t>
            </w:r>
            <w:r w:rsidRPr="00E072BD">
              <w:rPr>
                <w:rFonts w:ascii="inherit" w:eastAsia="Times New Roman" w:hAnsi="inherit" w:cs="Times New Roman"/>
                <w:spacing w:val="-2"/>
                <w:sz w:val="24"/>
                <w:szCs w:val="24"/>
                <w:lang w:val="en-US" w:eastAsia="fr-FR"/>
              </w:rPr>
              <w:t> inside the current </w:t>
            </w:r>
            <w:r w:rsidRPr="00E072BD">
              <w:rPr>
                <w:rFonts w:ascii="Courier New" w:eastAsia="Times New Roman" w:hAnsi="Courier New" w:cs="Courier New"/>
                <w:sz w:val="23"/>
                <w:szCs w:val="23"/>
                <w:shd w:val="clear" w:color="auto" w:fill="F7F7F8"/>
                <w:lang w:val="en-US" w:eastAsia="fr-FR"/>
              </w:rPr>
              <w:t>ApplicationContext</w:t>
            </w:r>
            <w:r w:rsidRPr="00E072BD">
              <w:rPr>
                <w:rFonts w:ascii="inherit" w:eastAsia="Times New Roman" w:hAnsi="inherit" w:cs="Times New Roman"/>
                <w:spacing w:val="-2"/>
                <w:sz w:val="24"/>
                <w:szCs w:val="24"/>
                <w:lang w:val="en-US" w:eastAsia="fr-FR"/>
              </w:rPr>
              <w:t>.</w:t>
            </w:r>
          </w:p>
        </w:tc>
      </w:tr>
    </w:tbl>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Note that we require a </w:t>
      </w:r>
      <w:r w:rsidRPr="00E072BD">
        <w:rPr>
          <w:rFonts w:ascii="Courier New" w:eastAsia="Times New Roman" w:hAnsi="Courier New" w:cs="Courier New"/>
          <w:sz w:val="23"/>
          <w:szCs w:val="23"/>
          <w:shd w:val="clear" w:color="auto" w:fill="F7F7F8"/>
          <w:lang w:val="en-US" w:eastAsia="fr-FR"/>
        </w:rPr>
        <w:t>PlatformTransactionManager</w:t>
      </w:r>
      <w:r w:rsidRPr="00E072BD">
        <w:rPr>
          <w:rFonts w:ascii="inherit" w:eastAsia="Times New Roman" w:hAnsi="inherit" w:cs="Times New Roman"/>
          <w:spacing w:val="-2"/>
          <w:sz w:val="24"/>
          <w:szCs w:val="24"/>
          <w:lang w:val="en-US" w:eastAsia="fr-FR"/>
        </w:rPr>
        <w:t> bean named </w:t>
      </w:r>
      <w:r w:rsidRPr="00E072BD">
        <w:rPr>
          <w:rFonts w:ascii="Courier New" w:eastAsia="Times New Roman" w:hAnsi="Courier New" w:cs="Courier New"/>
          <w:sz w:val="23"/>
          <w:szCs w:val="23"/>
          <w:shd w:val="clear" w:color="auto" w:fill="F7F7F8"/>
          <w:lang w:val="en-US" w:eastAsia="fr-FR"/>
        </w:rPr>
        <w:t>transactionManager</w:t>
      </w:r>
      <w:r w:rsidRPr="00E072BD">
        <w:rPr>
          <w:rFonts w:ascii="inherit" w:eastAsia="Times New Roman" w:hAnsi="inherit" w:cs="Times New Roman"/>
          <w:spacing w:val="-2"/>
          <w:sz w:val="24"/>
          <w:szCs w:val="24"/>
          <w:lang w:val="en-US" w:eastAsia="fr-FR"/>
        </w:rPr>
        <w:t> to be present if no explicit </w:t>
      </w:r>
      <w:r w:rsidRPr="00E072BD">
        <w:rPr>
          <w:rFonts w:ascii="Courier New" w:eastAsia="Times New Roman" w:hAnsi="Courier New" w:cs="Courier New"/>
          <w:sz w:val="23"/>
          <w:szCs w:val="23"/>
          <w:shd w:val="clear" w:color="auto" w:fill="F7F7F8"/>
          <w:lang w:val="en-US" w:eastAsia="fr-FR"/>
        </w:rPr>
        <w:t>transaction-manager-ref</w:t>
      </w:r>
      <w:r w:rsidRPr="00E072BD">
        <w:rPr>
          <w:rFonts w:ascii="inherit" w:eastAsia="Times New Roman" w:hAnsi="inherit" w:cs="Times New Roman"/>
          <w:spacing w:val="-2"/>
          <w:sz w:val="24"/>
          <w:szCs w:val="24"/>
          <w:lang w:val="en-US" w:eastAsia="fr-FR"/>
        </w:rPr>
        <w:t> is defined.</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val="en-US" w:eastAsia="fr-FR"/>
        </w:rPr>
      </w:pPr>
      <w:r w:rsidRPr="00E072BD">
        <w:rPr>
          <w:rFonts w:ascii="Arial" w:eastAsia="Times New Roman" w:hAnsi="Arial" w:cs="Arial"/>
          <w:color w:val="008800"/>
          <w:sz w:val="35"/>
          <w:szCs w:val="35"/>
          <w:lang w:val="en-US" w:eastAsia="fr-FR"/>
        </w:rPr>
        <w:t>5.1.2. Annotation based configuration</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Spring Data JPA repositories support cannot only be activated through an XML namespace but also using an annotation through JavaConfig.</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proofErr w:type="gramStart"/>
      <w:r w:rsidRPr="00E072BD">
        <w:rPr>
          <w:rFonts w:ascii="Times New Roman" w:eastAsia="Times New Roman" w:hAnsi="Times New Roman" w:cs="Times New Roman"/>
          <w:i/>
          <w:iCs/>
          <w:color w:val="008800"/>
          <w:sz w:val="24"/>
          <w:szCs w:val="24"/>
          <w:lang w:val="en-US" w:eastAsia="fr-FR"/>
        </w:rPr>
        <w:t>Example 43.</w:t>
      </w:r>
      <w:proofErr w:type="gramEnd"/>
      <w:r w:rsidRPr="00E072BD">
        <w:rPr>
          <w:rFonts w:ascii="Times New Roman" w:eastAsia="Times New Roman" w:hAnsi="Times New Roman" w:cs="Times New Roman"/>
          <w:i/>
          <w:iCs/>
          <w:color w:val="008800"/>
          <w:sz w:val="24"/>
          <w:szCs w:val="24"/>
          <w:lang w:val="en-US" w:eastAsia="fr-FR"/>
        </w:rPr>
        <w:t xml:space="preserve"> Spring Data JPA repositories using JavaConfig</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6666"/>
          <w:lang w:eastAsia="fr-FR"/>
        </w:rPr>
        <w:t>@Configuration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6666"/>
          <w:lang w:eastAsia="fr-FR"/>
        </w:rPr>
        <w:t>@</w:t>
      </w:r>
      <w:proofErr w:type="spellStart"/>
      <w:r w:rsidRPr="00E072BD">
        <w:rPr>
          <w:rFonts w:ascii="Courier New" w:eastAsia="Times New Roman" w:hAnsi="Courier New" w:cs="Courier New"/>
          <w:color w:val="006666"/>
          <w:lang w:eastAsia="fr-FR"/>
        </w:rPr>
        <w:t>EnableJpaRepositories</w:t>
      </w:r>
      <w:proofErr w:type="spellEnd"/>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6666"/>
          <w:lang w:eastAsia="fr-FR"/>
        </w:rPr>
        <w:t>@</w:t>
      </w:r>
      <w:proofErr w:type="spellStart"/>
      <w:r w:rsidRPr="00E072BD">
        <w:rPr>
          <w:rFonts w:ascii="Courier New" w:eastAsia="Times New Roman" w:hAnsi="Courier New" w:cs="Courier New"/>
          <w:color w:val="006666"/>
          <w:lang w:eastAsia="fr-FR"/>
        </w:rPr>
        <w:t>EnableTransactionManagement</w:t>
      </w:r>
      <w:proofErr w:type="spellEnd"/>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proofErr w:type="gramStart"/>
      <w:r w:rsidRPr="00E072BD">
        <w:rPr>
          <w:rFonts w:ascii="Courier New" w:eastAsia="Times New Roman" w:hAnsi="Courier New" w:cs="Courier New"/>
          <w:color w:val="000088"/>
          <w:lang w:eastAsia="fr-FR"/>
        </w:rPr>
        <w:t>class</w:t>
      </w:r>
      <w:proofErr w:type="gramEnd"/>
      <w:r w:rsidRPr="00E072BD">
        <w:rPr>
          <w:rFonts w:ascii="Courier New" w:eastAsia="Times New Roman" w:hAnsi="Courier New" w:cs="Courier New"/>
          <w:color w:val="000000"/>
          <w:lang w:eastAsia="fr-FR"/>
        </w:rPr>
        <w:t xml:space="preserve"> </w:t>
      </w:r>
      <w:proofErr w:type="spellStart"/>
      <w:r w:rsidRPr="00E072BD">
        <w:rPr>
          <w:rFonts w:ascii="Courier New" w:eastAsia="Times New Roman" w:hAnsi="Courier New" w:cs="Courier New"/>
          <w:color w:val="660066"/>
          <w:lang w:eastAsia="fr-FR"/>
        </w:rPr>
        <w:t>ApplicationConfig</w:t>
      </w:r>
      <w:proofErr w:type="spellEnd"/>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666600"/>
          <w:lang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006666"/>
          <w:lang w:val="en-US" w:eastAsia="fr-FR"/>
        </w:rPr>
        <w:t>@Bean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public</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DataSource</w:t>
      </w:r>
      <w:r w:rsidRPr="00E072BD">
        <w:rPr>
          <w:rFonts w:ascii="Courier New" w:eastAsia="Times New Roman" w:hAnsi="Courier New" w:cs="Courier New"/>
          <w:color w:val="000000"/>
          <w:lang w:val="en-US" w:eastAsia="fr-FR"/>
        </w:rPr>
        <w:t xml:space="preserve"> dataSource</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EmbeddedDatabaseBuilder</w:t>
      </w:r>
      <w:r w:rsidRPr="00E072BD">
        <w:rPr>
          <w:rFonts w:ascii="Courier New" w:eastAsia="Times New Roman" w:hAnsi="Courier New" w:cs="Courier New"/>
          <w:color w:val="000000"/>
          <w:lang w:val="en-US" w:eastAsia="fr-FR"/>
        </w:rPr>
        <w:t xml:space="preserve"> builder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new</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EmbeddedDatabaseBuilder</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return</w:t>
      </w:r>
      <w:r w:rsidRPr="00E072BD">
        <w:rPr>
          <w:rFonts w:ascii="Courier New" w:eastAsia="Times New Roman" w:hAnsi="Courier New" w:cs="Courier New"/>
          <w:color w:val="000000"/>
          <w:lang w:val="en-US" w:eastAsia="fr-FR"/>
        </w:rPr>
        <w:t xml:space="preserve"> builder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setType</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660066"/>
          <w:lang w:val="en-US" w:eastAsia="fr-FR"/>
        </w:rPr>
        <w:t>EmbeddedDatabaseType</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HSQL</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build</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6666"/>
          <w:lang w:val="en-US" w:eastAsia="fr-FR"/>
        </w:rPr>
        <w:t>@Bean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public</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LocalContainerEntityManagerFactoryBean</w:t>
      </w:r>
      <w:r w:rsidRPr="00E072BD">
        <w:rPr>
          <w:rFonts w:ascii="Courier New" w:eastAsia="Times New Roman" w:hAnsi="Courier New" w:cs="Courier New"/>
          <w:color w:val="000000"/>
          <w:lang w:val="en-US" w:eastAsia="fr-FR"/>
        </w:rPr>
        <w:t xml:space="preserve"> entityManagerFactory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HibernateJpaVendorAdapter</w:t>
      </w:r>
      <w:r w:rsidRPr="00E072BD">
        <w:rPr>
          <w:rFonts w:ascii="Courier New" w:eastAsia="Times New Roman" w:hAnsi="Courier New" w:cs="Courier New"/>
          <w:color w:val="000000"/>
          <w:lang w:val="en-US" w:eastAsia="fr-FR"/>
        </w:rPr>
        <w:t xml:space="preserve"> vendorAdapter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new</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HibernateJpaVendorAdapter</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vendorAdapter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setGenerateDdl</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88"/>
          <w:lang w:val="en-US" w:eastAsia="fr-FR"/>
        </w:rPr>
        <w:t>true</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LocalContainerEntityManagerFactoryBean</w:t>
      </w:r>
      <w:r w:rsidRPr="00E072BD">
        <w:rPr>
          <w:rFonts w:ascii="Courier New" w:eastAsia="Times New Roman" w:hAnsi="Courier New" w:cs="Courier New"/>
          <w:color w:val="000000"/>
          <w:lang w:val="en-US" w:eastAsia="fr-FR"/>
        </w:rPr>
        <w:t xml:space="preserve"> factory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new</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LocalContainerEntityManagerFactoryBean</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factory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setJpaVendorAdapter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vendorAdapter</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factory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setPackagesToScan</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"com.acme.domain"</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factory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setDataSource</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dataSource</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return</w:t>
      </w:r>
      <w:r w:rsidRPr="00E072BD">
        <w:rPr>
          <w:rFonts w:ascii="Courier New" w:eastAsia="Times New Roman" w:hAnsi="Courier New" w:cs="Courier New"/>
          <w:color w:val="000000"/>
          <w:lang w:val="en-US" w:eastAsia="fr-FR"/>
        </w:rPr>
        <w:t xml:space="preserve"> factory</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6666"/>
          <w:lang w:val="en-US" w:eastAsia="fr-FR"/>
        </w:rPr>
        <w:t>@Bean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lastRenderedPageBreak/>
        <w:t xml:space="preserve">  </w:t>
      </w:r>
      <w:r w:rsidRPr="00E072BD">
        <w:rPr>
          <w:rFonts w:ascii="Courier New" w:eastAsia="Times New Roman" w:hAnsi="Courier New" w:cs="Courier New"/>
          <w:color w:val="000088"/>
          <w:lang w:val="en-US" w:eastAsia="fr-FR"/>
        </w:rPr>
        <w:t>public</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PlatformTransactionManager</w:t>
      </w:r>
      <w:r w:rsidRPr="00E072BD">
        <w:rPr>
          <w:rFonts w:ascii="Courier New" w:eastAsia="Times New Roman" w:hAnsi="Courier New" w:cs="Courier New"/>
          <w:color w:val="000000"/>
          <w:lang w:val="en-US" w:eastAsia="fr-FR"/>
        </w:rPr>
        <w:t xml:space="preserve"> transactionManager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JpaTransactionManager</w:t>
      </w:r>
      <w:r w:rsidRPr="00E072BD">
        <w:rPr>
          <w:rFonts w:ascii="Courier New" w:eastAsia="Times New Roman" w:hAnsi="Courier New" w:cs="Courier New"/>
          <w:color w:val="000000"/>
          <w:lang w:val="en-US" w:eastAsia="fr-FR"/>
        </w:rPr>
        <w:t xml:space="preserve"> txManager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new</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JpaTransactionManager</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txManager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setEntityManagerFactory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entityManagerFactory</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return</w:t>
      </w:r>
      <w:r w:rsidRPr="00E072BD">
        <w:rPr>
          <w:rFonts w:ascii="Courier New" w:eastAsia="Times New Roman" w:hAnsi="Courier New" w:cs="Courier New"/>
          <w:color w:val="000000"/>
          <w:lang w:val="en-US" w:eastAsia="fr-FR"/>
        </w:rPr>
        <w:t xml:space="preserve"> txManager</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fr-FR"/>
        </w:rPr>
      </w:pPr>
      <w:r w:rsidRPr="00E072BD">
        <w:rPr>
          <w:rFonts w:ascii="Courier New" w:eastAsia="Times New Roman" w:hAnsi="Courier New" w:cs="Courier New"/>
          <w:color w:val="666600"/>
          <w:lang w:eastAsia="fr-FR"/>
        </w:rPr>
        <w:t>}</w:t>
      </w:r>
    </w:p>
    <w:tbl>
      <w:tblPr>
        <w:tblW w:w="14415" w:type="dxa"/>
        <w:tblCellSpacing w:w="15" w:type="dxa"/>
        <w:tblCellMar>
          <w:top w:w="15" w:type="dxa"/>
          <w:left w:w="15" w:type="dxa"/>
          <w:bottom w:w="15" w:type="dxa"/>
          <w:right w:w="15" w:type="dxa"/>
        </w:tblCellMar>
        <w:tblLook w:val="04A0" w:firstRow="1" w:lastRow="0" w:firstColumn="1" w:lastColumn="0" w:noHBand="0" w:noVBand="1"/>
      </w:tblPr>
      <w:tblGrid>
        <w:gridCol w:w="1245"/>
        <w:gridCol w:w="13170"/>
      </w:tblGrid>
      <w:tr w:rsidR="00E072BD" w:rsidRPr="00E072BD" w:rsidTr="00E072BD">
        <w:trPr>
          <w:tblCellSpacing w:w="15" w:type="dxa"/>
        </w:trPr>
        <w:tc>
          <w:tcPr>
            <w:tcW w:w="1200" w:type="dxa"/>
            <w:tcMar>
              <w:top w:w="135" w:type="dxa"/>
              <w:left w:w="150" w:type="dxa"/>
              <w:bottom w:w="135" w:type="dxa"/>
              <w:right w:w="150" w:type="dxa"/>
            </w:tcMar>
            <w:vAlign w:val="center"/>
            <w:hideMark/>
          </w:tcPr>
          <w:p w:rsidR="00E072BD" w:rsidRPr="00E072BD" w:rsidRDefault="00E072BD" w:rsidP="00E072BD">
            <w:pPr>
              <w:spacing w:after="0" w:line="240" w:lineRule="auto"/>
              <w:jc w:val="center"/>
              <w:rPr>
                <w:rFonts w:ascii="Times New Roman" w:eastAsia="Times New Roman" w:hAnsi="Times New Roman" w:cs="Times New Roman"/>
                <w:sz w:val="24"/>
                <w:szCs w:val="24"/>
                <w:lang w:eastAsia="fr-FR"/>
              </w:rPr>
            </w:pPr>
          </w:p>
        </w:tc>
        <w:tc>
          <w:tcPr>
            <w:tcW w:w="0" w:type="auto"/>
            <w:tcBorders>
              <w:left w:val="single" w:sz="6" w:space="0" w:color="DDDDD8"/>
            </w:tcBorders>
            <w:tcMar>
              <w:top w:w="135" w:type="dxa"/>
              <w:left w:w="270" w:type="dxa"/>
              <w:bottom w:w="135" w:type="dxa"/>
              <w:right w:w="300" w:type="dxa"/>
            </w:tcMar>
            <w:vAlign w:val="center"/>
            <w:hideMark/>
          </w:tcPr>
          <w:p w:rsidR="00E072BD" w:rsidRPr="00E072BD" w:rsidRDefault="00E072BD" w:rsidP="00E072BD">
            <w:pPr>
              <w:spacing w:after="0" w:line="240" w:lineRule="auto"/>
              <w:rPr>
                <w:rFonts w:ascii="Times New Roman" w:eastAsia="Times New Roman" w:hAnsi="Times New Roman" w:cs="Times New Roman"/>
                <w:spacing w:val="-2"/>
                <w:sz w:val="24"/>
                <w:szCs w:val="24"/>
                <w:lang w:val="en-US" w:eastAsia="fr-FR"/>
              </w:rPr>
            </w:pPr>
            <w:r w:rsidRPr="00E072BD">
              <w:rPr>
                <w:rFonts w:ascii="Times New Roman" w:eastAsia="Times New Roman" w:hAnsi="Times New Roman" w:cs="Times New Roman"/>
                <w:spacing w:val="-2"/>
                <w:sz w:val="24"/>
                <w:szCs w:val="24"/>
                <w:lang w:val="en-US" w:eastAsia="fr-FR"/>
              </w:rPr>
              <w:t>It’s important to create </w:t>
            </w:r>
            <w:r w:rsidRPr="00E072BD">
              <w:rPr>
                <w:rFonts w:ascii="Courier New" w:eastAsia="Times New Roman" w:hAnsi="Courier New" w:cs="Courier New"/>
                <w:sz w:val="23"/>
                <w:szCs w:val="23"/>
                <w:shd w:val="clear" w:color="auto" w:fill="F7F7F8"/>
                <w:lang w:val="en-US" w:eastAsia="fr-FR"/>
              </w:rPr>
              <w:t>LocalContainerEntityManagerFactoryBean</w:t>
            </w:r>
            <w:r w:rsidRPr="00E072BD">
              <w:rPr>
                <w:rFonts w:ascii="Times New Roman" w:eastAsia="Times New Roman" w:hAnsi="Times New Roman" w:cs="Times New Roman"/>
                <w:spacing w:val="-2"/>
                <w:sz w:val="24"/>
                <w:szCs w:val="24"/>
                <w:lang w:val="en-US" w:eastAsia="fr-FR"/>
              </w:rPr>
              <w:t> and not </w:t>
            </w:r>
            <w:r w:rsidRPr="00E072BD">
              <w:rPr>
                <w:rFonts w:ascii="Courier New" w:eastAsia="Times New Roman" w:hAnsi="Courier New" w:cs="Courier New"/>
                <w:sz w:val="23"/>
                <w:szCs w:val="23"/>
                <w:shd w:val="clear" w:color="auto" w:fill="F7F7F8"/>
                <w:lang w:val="en-US" w:eastAsia="fr-FR"/>
              </w:rPr>
              <w:t>EntityManagerFactory</w:t>
            </w:r>
            <w:r w:rsidRPr="00E072BD">
              <w:rPr>
                <w:rFonts w:ascii="Times New Roman" w:eastAsia="Times New Roman" w:hAnsi="Times New Roman" w:cs="Times New Roman"/>
                <w:spacing w:val="-2"/>
                <w:sz w:val="24"/>
                <w:szCs w:val="24"/>
                <w:lang w:val="en-US" w:eastAsia="fr-FR"/>
              </w:rPr>
              <w:t>directly since the former also participates in exception translation mechanisms besides simply creating </w:t>
            </w:r>
            <w:r w:rsidRPr="00E072BD">
              <w:rPr>
                <w:rFonts w:ascii="Courier New" w:eastAsia="Times New Roman" w:hAnsi="Courier New" w:cs="Courier New"/>
                <w:sz w:val="23"/>
                <w:szCs w:val="23"/>
                <w:shd w:val="clear" w:color="auto" w:fill="F7F7F8"/>
                <w:lang w:val="en-US" w:eastAsia="fr-FR"/>
              </w:rPr>
              <w:t>EntityManagerFactory</w:t>
            </w:r>
            <w:r w:rsidRPr="00E072BD">
              <w:rPr>
                <w:rFonts w:ascii="Times New Roman" w:eastAsia="Times New Roman" w:hAnsi="Times New Roman" w:cs="Times New Roman"/>
                <w:spacing w:val="-2"/>
                <w:sz w:val="24"/>
                <w:szCs w:val="24"/>
                <w:lang w:val="en-US" w:eastAsia="fr-FR"/>
              </w:rPr>
              <w:t>.</w:t>
            </w:r>
          </w:p>
        </w:tc>
      </w:tr>
    </w:tbl>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just shown configuration class sets up an embedded HSQL database using the </w:t>
      </w:r>
      <w:r w:rsidRPr="00E072BD">
        <w:rPr>
          <w:rFonts w:ascii="Courier New" w:eastAsia="Times New Roman" w:hAnsi="Courier New" w:cs="Courier New"/>
          <w:sz w:val="23"/>
          <w:szCs w:val="23"/>
          <w:shd w:val="clear" w:color="auto" w:fill="F7F7F8"/>
          <w:lang w:val="en-US" w:eastAsia="fr-FR"/>
        </w:rPr>
        <w:t>EmbeddedDatabaseBuilder</w:t>
      </w:r>
      <w:r w:rsidRPr="00E072BD">
        <w:rPr>
          <w:rFonts w:ascii="inherit" w:eastAsia="Times New Roman" w:hAnsi="inherit" w:cs="Times New Roman"/>
          <w:spacing w:val="-2"/>
          <w:sz w:val="24"/>
          <w:szCs w:val="24"/>
          <w:lang w:val="en-US" w:eastAsia="fr-FR"/>
        </w:rPr>
        <w:t> API of spring-jdbc. We then set up a </w:t>
      </w:r>
      <w:r w:rsidRPr="00E072BD">
        <w:rPr>
          <w:rFonts w:ascii="Courier New" w:eastAsia="Times New Roman" w:hAnsi="Courier New" w:cs="Courier New"/>
          <w:sz w:val="23"/>
          <w:szCs w:val="23"/>
          <w:shd w:val="clear" w:color="auto" w:fill="F7F7F8"/>
          <w:lang w:val="en-US" w:eastAsia="fr-FR"/>
        </w:rPr>
        <w:t>EntityManagerFactory</w:t>
      </w:r>
      <w:r w:rsidRPr="00E072BD">
        <w:rPr>
          <w:rFonts w:ascii="inherit" w:eastAsia="Times New Roman" w:hAnsi="inherit" w:cs="Times New Roman"/>
          <w:spacing w:val="-2"/>
          <w:sz w:val="24"/>
          <w:szCs w:val="24"/>
          <w:lang w:val="en-US" w:eastAsia="fr-FR"/>
        </w:rPr>
        <w:t> and use Hibernate as sample persistence provider. The last infrastructure component declared here is the </w:t>
      </w:r>
      <w:r w:rsidRPr="00E072BD">
        <w:rPr>
          <w:rFonts w:ascii="Courier New" w:eastAsia="Times New Roman" w:hAnsi="Courier New" w:cs="Courier New"/>
          <w:sz w:val="23"/>
          <w:szCs w:val="23"/>
          <w:shd w:val="clear" w:color="auto" w:fill="F7F7F8"/>
          <w:lang w:val="en-US" w:eastAsia="fr-FR"/>
        </w:rPr>
        <w:t>JpaTransactionManager</w:t>
      </w:r>
      <w:r w:rsidRPr="00E072BD">
        <w:rPr>
          <w:rFonts w:ascii="inherit" w:eastAsia="Times New Roman" w:hAnsi="inherit" w:cs="Times New Roman"/>
          <w:spacing w:val="-2"/>
          <w:sz w:val="24"/>
          <w:szCs w:val="24"/>
          <w:lang w:val="en-US" w:eastAsia="fr-FR"/>
        </w:rPr>
        <w:t>. We finally activate Spring Data JPA repositories using the </w:t>
      </w:r>
      <w:r w:rsidRPr="00E072BD">
        <w:rPr>
          <w:rFonts w:ascii="Courier New" w:eastAsia="Times New Roman" w:hAnsi="Courier New" w:cs="Courier New"/>
          <w:sz w:val="23"/>
          <w:szCs w:val="23"/>
          <w:shd w:val="clear" w:color="auto" w:fill="F7F7F8"/>
          <w:lang w:val="en-US" w:eastAsia="fr-FR"/>
        </w:rPr>
        <w:t>@EnableJpaRepositories</w:t>
      </w:r>
      <w:r w:rsidRPr="00E072BD">
        <w:rPr>
          <w:rFonts w:ascii="inherit" w:eastAsia="Times New Roman" w:hAnsi="inherit" w:cs="Times New Roman"/>
          <w:spacing w:val="-2"/>
          <w:sz w:val="24"/>
          <w:szCs w:val="24"/>
          <w:lang w:val="en-US" w:eastAsia="fr-FR"/>
        </w:rPr>
        <w:t> annotation which essentially carries the same attributes as the XML namespace does. If no base package is configured it will use the one the configuration class resides in.</w:t>
      </w:r>
    </w:p>
    <w:p w:rsidR="00E072BD" w:rsidRPr="00E072BD" w:rsidRDefault="00E072BD" w:rsidP="00E072BD">
      <w:pPr>
        <w:shd w:val="clear" w:color="auto" w:fill="FFFFFF"/>
        <w:spacing w:before="240" w:after="120" w:line="240" w:lineRule="auto"/>
        <w:outlineLvl w:val="2"/>
        <w:rPr>
          <w:rFonts w:ascii="Arial" w:eastAsia="Times New Roman" w:hAnsi="Arial" w:cs="Arial"/>
          <w:color w:val="008800"/>
          <w:sz w:val="41"/>
          <w:szCs w:val="41"/>
          <w:lang w:val="en-US" w:eastAsia="fr-FR"/>
        </w:rPr>
      </w:pPr>
      <w:r w:rsidRPr="00E072BD">
        <w:rPr>
          <w:rFonts w:ascii="Arial" w:eastAsia="Times New Roman" w:hAnsi="Arial" w:cs="Arial"/>
          <w:color w:val="008800"/>
          <w:sz w:val="41"/>
          <w:szCs w:val="41"/>
          <w:lang w:val="en-US" w:eastAsia="fr-FR"/>
        </w:rPr>
        <w:t>5.2. Persisting entities</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val="en-US" w:eastAsia="fr-FR"/>
        </w:rPr>
      </w:pPr>
      <w:r w:rsidRPr="00E072BD">
        <w:rPr>
          <w:rFonts w:ascii="Arial" w:eastAsia="Times New Roman" w:hAnsi="Arial" w:cs="Arial"/>
          <w:color w:val="008800"/>
          <w:sz w:val="35"/>
          <w:szCs w:val="35"/>
          <w:lang w:val="en-US" w:eastAsia="fr-FR"/>
        </w:rPr>
        <w:t>5.2.1. Saving entities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Saving an entity can be performed via the </w:t>
      </w:r>
      <w:r w:rsidRPr="00E072BD">
        <w:rPr>
          <w:rFonts w:ascii="Courier New" w:eastAsia="Times New Roman" w:hAnsi="Courier New" w:cs="Courier New"/>
          <w:sz w:val="23"/>
          <w:szCs w:val="23"/>
          <w:shd w:val="clear" w:color="auto" w:fill="F7F7F8"/>
          <w:lang w:val="en-US" w:eastAsia="fr-FR"/>
        </w:rPr>
        <w:t>CrudRepository.save(…)</w:t>
      </w:r>
      <w:r w:rsidRPr="00E072BD">
        <w:rPr>
          <w:rFonts w:ascii="inherit" w:eastAsia="Times New Roman" w:hAnsi="inherit" w:cs="Times New Roman"/>
          <w:spacing w:val="-2"/>
          <w:sz w:val="24"/>
          <w:szCs w:val="24"/>
          <w:lang w:val="en-US" w:eastAsia="fr-FR"/>
        </w:rPr>
        <w:t>-Method. It will persist or merge the given entity using the underlying JPA </w:t>
      </w:r>
      <w:r w:rsidRPr="00E072BD">
        <w:rPr>
          <w:rFonts w:ascii="Courier New" w:eastAsia="Times New Roman" w:hAnsi="Courier New" w:cs="Courier New"/>
          <w:sz w:val="23"/>
          <w:szCs w:val="23"/>
          <w:shd w:val="clear" w:color="auto" w:fill="F7F7F8"/>
          <w:lang w:val="en-US" w:eastAsia="fr-FR"/>
        </w:rPr>
        <w:t>EntityManager</w:t>
      </w:r>
      <w:r w:rsidRPr="00E072BD">
        <w:rPr>
          <w:rFonts w:ascii="inherit" w:eastAsia="Times New Roman" w:hAnsi="inherit" w:cs="Times New Roman"/>
          <w:spacing w:val="-2"/>
          <w:sz w:val="24"/>
          <w:szCs w:val="24"/>
          <w:lang w:val="en-US" w:eastAsia="fr-FR"/>
        </w:rPr>
        <w:t>. If the entity has not been persisted yet Spring Data JPA will save the entity via a call to the </w:t>
      </w:r>
      <w:r w:rsidRPr="00E072BD">
        <w:rPr>
          <w:rFonts w:ascii="Courier New" w:eastAsia="Times New Roman" w:hAnsi="Courier New" w:cs="Courier New"/>
          <w:sz w:val="23"/>
          <w:szCs w:val="23"/>
          <w:shd w:val="clear" w:color="auto" w:fill="F7F7F8"/>
          <w:lang w:val="en-US" w:eastAsia="fr-FR"/>
        </w:rPr>
        <w:t>entityManager.persist(…)</w:t>
      </w:r>
      <w:r w:rsidRPr="00E072BD">
        <w:rPr>
          <w:rFonts w:ascii="inherit" w:eastAsia="Times New Roman" w:hAnsi="inherit" w:cs="Times New Roman"/>
          <w:spacing w:val="-2"/>
          <w:sz w:val="24"/>
          <w:szCs w:val="24"/>
          <w:lang w:val="en-US" w:eastAsia="fr-FR"/>
        </w:rPr>
        <w:t> method, otherwise the </w:t>
      </w:r>
      <w:r w:rsidRPr="00E072BD">
        <w:rPr>
          <w:rFonts w:ascii="Courier New" w:eastAsia="Times New Roman" w:hAnsi="Courier New" w:cs="Courier New"/>
          <w:sz w:val="23"/>
          <w:szCs w:val="23"/>
          <w:shd w:val="clear" w:color="auto" w:fill="F7F7F8"/>
          <w:lang w:val="en-US" w:eastAsia="fr-FR"/>
        </w:rPr>
        <w:t>entityManager.merge(…)</w:t>
      </w:r>
      <w:r w:rsidRPr="00E072BD">
        <w:rPr>
          <w:rFonts w:ascii="inherit" w:eastAsia="Times New Roman" w:hAnsi="inherit" w:cs="Times New Roman"/>
          <w:spacing w:val="-2"/>
          <w:sz w:val="24"/>
          <w:szCs w:val="24"/>
          <w:lang w:val="en-US" w:eastAsia="fr-FR"/>
        </w:rPr>
        <w:t> method will be called.</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val="en-US" w:eastAsia="fr-FR"/>
        </w:rPr>
      </w:pPr>
      <w:r w:rsidRPr="00E072BD">
        <w:rPr>
          <w:rFonts w:ascii="Arial" w:eastAsia="Times New Roman" w:hAnsi="Arial" w:cs="Arial"/>
          <w:color w:val="008800"/>
          <w:sz w:val="27"/>
          <w:szCs w:val="27"/>
          <w:lang w:val="en-US" w:eastAsia="fr-FR"/>
        </w:rPr>
        <w:t>Entity state detection strategies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Spring Data JPA offers the following strategies to detect whether an entity is new or not: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92"/>
        <w:gridCol w:w="5340"/>
      </w:tblGrid>
      <w:tr w:rsidR="00E072BD" w:rsidRPr="00E072BD" w:rsidTr="00E072BD">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E072BD" w:rsidRPr="00E072BD" w:rsidRDefault="00E072BD" w:rsidP="00E072BD">
            <w:pPr>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Table 3. Options for detection whether an entity is new in Spring Data JPA</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inherit" w:eastAsia="Times New Roman" w:hAnsi="inherit" w:cs="Times New Roman"/>
                <w:spacing w:val="-2"/>
                <w:sz w:val="24"/>
                <w:szCs w:val="24"/>
                <w:lang w:eastAsia="fr-FR"/>
              </w:rPr>
              <w:t>Id-</w:t>
            </w:r>
            <w:proofErr w:type="spellStart"/>
            <w:r w:rsidRPr="00E072BD">
              <w:rPr>
                <w:rFonts w:ascii="inherit" w:eastAsia="Times New Roman" w:hAnsi="inherit" w:cs="Times New Roman"/>
                <w:spacing w:val="-2"/>
                <w:sz w:val="24"/>
                <w:szCs w:val="24"/>
                <w:lang w:eastAsia="fr-FR"/>
              </w:rPr>
              <w:t>Property</w:t>
            </w:r>
            <w:proofErr w:type="spellEnd"/>
            <w:r w:rsidRPr="00E072BD">
              <w:rPr>
                <w:rFonts w:ascii="inherit" w:eastAsia="Times New Roman" w:hAnsi="inherit" w:cs="Times New Roman"/>
                <w:spacing w:val="-2"/>
                <w:sz w:val="24"/>
                <w:szCs w:val="24"/>
                <w:lang w:eastAsia="fr-FR"/>
              </w:rPr>
              <w:t xml:space="preserve"> inspection (</w:t>
            </w:r>
            <w:r w:rsidRPr="00E072BD">
              <w:rPr>
                <w:rFonts w:ascii="inherit" w:eastAsia="Times New Roman" w:hAnsi="inherit" w:cs="Times New Roman"/>
                <w:b/>
                <w:bCs/>
                <w:spacing w:val="-1"/>
                <w:sz w:val="24"/>
                <w:szCs w:val="24"/>
                <w:lang w:eastAsia="fr-FR"/>
              </w:rPr>
              <w:t>default</w:t>
            </w:r>
            <w:r w:rsidRPr="00E072BD">
              <w:rPr>
                <w:rFonts w:ascii="inherit" w:eastAsia="Times New Roman" w:hAnsi="inherit" w:cs="Times New Roman"/>
                <w:spacing w:val="-2"/>
                <w:sz w:val="24"/>
                <w:szCs w:val="24"/>
                <w:lang w:eastAsia="fr-FR"/>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By default Spring Data JPA inspects the identifier property of the given entity. If the identifier property is </w:t>
            </w:r>
            <w:r w:rsidRPr="00E072BD">
              <w:rPr>
                <w:rFonts w:ascii="Courier New" w:eastAsia="Times New Roman" w:hAnsi="Courier New" w:cs="Courier New"/>
                <w:sz w:val="23"/>
                <w:szCs w:val="23"/>
                <w:lang w:val="en-US" w:eastAsia="fr-FR"/>
              </w:rPr>
              <w:t>null</w:t>
            </w:r>
            <w:r w:rsidRPr="00E072BD">
              <w:rPr>
                <w:rFonts w:ascii="inherit" w:eastAsia="Times New Roman" w:hAnsi="inherit" w:cs="Times New Roman"/>
                <w:spacing w:val="-2"/>
                <w:sz w:val="24"/>
                <w:szCs w:val="24"/>
                <w:lang w:val="en-US" w:eastAsia="fr-FR"/>
              </w:rPr>
              <w:t>, then the entity will be assumed as new, otherwise as not new.</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inherit" w:eastAsia="Times New Roman" w:hAnsi="inherit" w:cs="Times New Roman"/>
                <w:spacing w:val="-2"/>
                <w:sz w:val="24"/>
                <w:szCs w:val="24"/>
                <w:lang w:eastAsia="fr-FR"/>
              </w:rPr>
              <w:t>Implementing</w:t>
            </w:r>
            <w:proofErr w:type="spellEnd"/>
            <w:r w:rsidRPr="00E072BD">
              <w:rPr>
                <w:rFonts w:ascii="inherit" w:eastAsia="Times New Roman" w:hAnsi="inherit" w:cs="Times New Roman"/>
                <w:spacing w:val="-2"/>
                <w:sz w:val="24"/>
                <w:szCs w:val="24"/>
                <w:lang w:eastAsia="fr-FR"/>
              </w:rPr>
              <w:t> </w:t>
            </w:r>
            <w:proofErr w:type="spellStart"/>
            <w:r w:rsidRPr="00E072BD">
              <w:rPr>
                <w:rFonts w:ascii="Courier New" w:eastAsia="Times New Roman" w:hAnsi="Courier New" w:cs="Courier New"/>
                <w:sz w:val="23"/>
                <w:szCs w:val="23"/>
                <w:lang w:eastAsia="fr-FR"/>
              </w:rPr>
              <w:t>Persistable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inherit" w:eastAsia="Times New Roman" w:hAnsi="inherit" w:cs="Times New Roman"/>
                <w:spacing w:val="-2"/>
                <w:sz w:val="24"/>
                <w:szCs w:val="24"/>
                <w:lang w:val="en-US" w:eastAsia="fr-FR"/>
              </w:rPr>
              <w:t>If an entity implements </w:t>
            </w:r>
            <w:r w:rsidRPr="00E072BD">
              <w:rPr>
                <w:rFonts w:ascii="Courier New" w:eastAsia="Times New Roman" w:hAnsi="Courier New" w:cs="Courier New"/>
                <w:sz w:val="23"/>
                <w:szCs w:val="23"/>
                <w:shd w:val="clear" w:color="auto" w:fill="F7F7F8"/>
                <w:lang w:val="en-US" w:eastAsia="fr-FR"/>
              </w:rPr>
              <w:t>Persistable</w:t>
            </w:r>
            <w:r w:rsidRPr="00E072BD">
              <w:rPr>
                <w:rFonts w:ascii="inherit" w:eastAsia="Times New Roman" w:hAnsi="inherit" w:cs="Times New Roman"/>
                <w:spacing w:val="-2"/>
                <w:sz w:val="24"/>
                <w:szCs w:val="24"/>
                <w:lang w:val="en-US" w:eastAsia="fr-FR"/>
              </w:rPr>
              <w:t>, Spring Data JPA will delegate the new detection to the </w:t>
            </w:r>
            <w:r w:rsidRPr="00E072BD">
              <w:rPr>
                <w:rFonts w:ascii="Courier New" w:eastAsia="Times New Roman" w:hAnsi="Courier New" w:cs="Courier New"/>
                <w:sz w:val="23"/>
                <w:szCs w:val="23"/>
                <w:shd w:val="clear" w:color="auto" w:fill="F7F7F8"/>
                <w:lang w:val="en-US" w:eastAsia="fr-FR"/>
              </w:rPr>
              <w:t>isNew(…)</w:t>
            </w:r>
            <w:r w:rsidRPr="00E072BD">
              <w:rPr>
                <w:rFonts w:ascii="inherit" w:eastAsia="Times New Roman" w:hAnsi="inherit" w:cs="Times New Roman"/>
                <w:spacing w:val="-2"/>
                <w:sz w:val="24"/>
                <w:szCs w:val="24"/>
                <w:lang w:val="en-US" w:eastAsia="fr-FR"/>
              </w:rPr>
              <w:t xml:space="preserve"> method of the entity. </w:t>
            </w:r>
            <w:proofErr w:type="spellStart"/>
            <w:r w:rsidRPr="00E072BD">
              <w:rPr>
                <w:rFonts w:ascii="inherit" w:eastAsia="Times New Roman" w:hAnsi="inherit" w:cs="Times New Roman"/>
                <w:spacing w:val="-2"/>
                <w:sz w:val="24"/>
                <w:szCs w:val="24"/>
                <w:lang w:eastAsia="fr-FR"/>
              </w:rPr>
              <w:t>See</w:t>
            </w:r>
            <w:proofErr w:type="spellEnd"/>
            <w:r w:rsidRPr="00E072BD">
              <w:rPr>
                <w:rFonts w:ascii="inherit" w:eastAsia="Times New Roman" w:hAnsi="inherit" w:cs="Times New Roman"/>
                <w:spacing w:val="-2"/>
                <w:sz w:val="24"/>
                <w:szCs w:val="24"/>
                <w:lang w:eastAsia="fr-FR"/>
              </w:rPr>
              <w:t xml:space="preserve"> the </w:t>
            </w:r>
            <w:proofErr w:type="spellStart"/>
            <w:r w:rsidRPr="00E072BD">
              <w:rPr>
                <w:rFonts w:ascii="inherit" w:eastAsia="Times New Roman" w:hAnsi="inherit" w:cs="Times New Roman"/>
                <w:spacing w:val="-2"/>
                <w:sz w:val="24"/>
                <w:szCs w:val="24"/>
                <w:lang w:eastAsia="fr-FR"/>
              </w:rPr>
              <w:fldChar w:fldCharType="begin"/>
            </w:r>
            <w:r w:rsidRPr="00E072BD">
              <w:rPr>
                <w:rFonts w:ascii="inherit" w:eastAsia="Times New Roman" w:hAnsi="inherit" w:cs="Times New Roman"/>
                <w:spacing w:val="-2"/>
                <w:sz w:val="24"/>
                <w:szCs w:val="24"/>
                <w:lang w:eastAsia="fr-FR"/>
              </w:rPr>
              <w:instrText xml:space="preserve"> HYPERLINK "http://docs.spring.io/spring-data/data-commons/docs/current/api/index.html?org/springframework/data/domain/Persistable.html" </w:instrText>
            </w:r>
            <w:r w:rsidRPr="00E072BD">
              <w:rPr>
                <w:rFonts w:ascii="inherit" w:eastAsia="Times New Roman" w:hAnsi="inherit" w:cs="Times New Roman"/>
                <w:spacing w:val="-2"/>
                <w:sz w:val="24"/>
                <w:szCs w:val="24"/>
                <w:lang w:eastAsia="fr-FR"/>
              </w:rPr>
              <w:fldChar w:fldCharType="separate"/>
            </w:r>
            <w:r w:rsidRPr="00E072BD">
              <w:rPr>
                <w:rFonts w:ascii="inherit" w:eastAsia="Times New Roman" w:hAnsi="inherit" w:cs="Times New Roman"/>
                <w:color w:val="008800"/>
                <w:spacing w:val="-2"/>
                <w:sz w:val="24"/>
                <w:szCs w:val="24"/>
                <w:u w:val="single"/>
                <w:lang w:eastAsia="fr-FR"/>
              </w:rPr>
              <w:t>JavaDoc</w:t>
            </w:r>
            <w:proofErr w:type="spellEnd"/>
            <w:r w:rsidRPr="00E072BD">
              <w:rPr>
                <w:rFonts w:ascii="inherit" w:eastAsia="Times New Roman" w:hAnsi="inherit" w:cs="Times New Roman"/>
                <w:spacing w:val="-2"/>
                <w:sz w:val="24"/>
                <w:szCs w:val="24"/>
                <w:lang w:eastAsia="fr-FR"/>
              </w:rPr>
              <w:fldChar w:fldCharType="end"/>
            </w:r>
            <w:r w:rsidRPr="00E072BD">
              <w:rPr>
                <w:rFonts w:ascii="inherit" w:eastAsia="Times New Roman" w:hAnsi="inherit" w:cs="Times New Roman"/>
                <w:spacing w:val="-2"/>
                <w:sz w:val="24"/>
                <w:szCs w:val="24"/>
                <w:lang w:eastAsia="fr-FR"/>
              </w:rPr>
              <w:t xml:space="preserve"> for </w:t>
            </w:r>
            <w:proofErr w:type="spellStart"/>
            <w:r w:rsidRPr="00E072BD">
              <w:rPr>
                <w:rFonts w:ascii="inherit" w:eastAsia="Times New Roman" w:hAnsi="inherit" w:cs="Times New Roman"/>
                <w:spacing w:val="-2"/>
                <w:sz w:val="24"/>
                <w:szCs w:val="24"/>
                <w:lang w:eastAsia="fr-FR"/>
              </w:rPr>
              <w:t>details</w:t>
            </w:r>
            <w:proofErr w:type="spellEnd"/>
            <w:r w:rsidRPr="00E072BD">
              <w:rPr>
                <w:rFonts w:ascii="inherit" w:eastAsia="Times New Roman" w:hAnsi="inherit" w:cs="Times New Roman"/>
                <w:spacing w:val="-2"/>
                <w:sz w:val="24"/>
                <w:szCs w:val="24"/>
                <w:lang w:eastAsia="fr-FR"/>
              </w:rPr>
              <w:t>.</w:t>
            </w:r>
          </w:p>
        </w:tc>
      </w:tr>
      <w:tr w:rsidR="00E072BD" w:rsidRPr="00E072BD" w:rsidTr="00E072B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inherit" w:eastAsia="Times New Roman" w:hAnsi="inherit" w:cs="Times New Roman"/>
                <w:spacing w:val="-2"/>
                <w:sz w:val="24"/>
                <w:szCs w:val="24"/>
                <w:lang w:eastAsia="fr-FR"/>
              </w:rPr>
              <w:lastRenderedPageBreak/>
              <w:t>Implementing</w:t>
            </w:r>
            <w:proofErr w:type="spellEnd"/>
            <w:r w:rsidRPr="00E072BD">
              <w:rPr>
                <w:rFonts w:ascii="inherit" w:eastAsia="Times New Roman" w:hAnsi="inherit" w:cs="Times New Roman"/>
                <w:spacing w:val="-2"/>
                <w:sz w:val="24"/>
                <w:szCs w:val="24"/>
                <w:lang w:eastAsia="fr-FR"/>
              </w:rPr>
              <w:t> </w:t>
            </w:r>
            <w:proofErr w:type="spellStart"/>
            <w:r w:rsidRPr="00E072BD">
              <w:rPr>
                <w:rFonts w:ascii="Courier New" w:eastAsia="Times New Roman" w:hAnsi="Courier New" w:cs="Courier New"/>
                <w:sz w:val="23"/>
                <w:szCs w:val="23"/>
                <w:lang w:eastAsia="fr-FR"/>
              </w:rPr>
              <w:t>EntityInformation</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You can customize the </w:t>
            </w:r>
            <w:r w:rsidRPr="00E072BD">
              <w:rPr>
                <w:rFonts w:ascii="Courier New" w:eastAsia="Times New Roman" w:hAnsi="Courier New" w:cs="Courier New"/>
                <w:sz w:val="23"/>
                <w:szCs w:val="23"/>
                <w:shd w:val="clear" w:color="auto" w:fill="F7F7F8"/>
                <w:lang w:val="en-US" w:eastAsia="fr-FR"/>
              </w:rPr>
              <w:t>EntityInformation</w:t>
            </w:r>
            <w:r w:rsidRPr="00E072BD">
              <w:rPr>
                <w:rFonts w:ascii="inherit" w:eastAsia="Times New Roman" w:hAnsi="inherit" w:cs="Times New Roman"/>
                <w:spacing w:val="-2"/>
                <w:sz w:val="24"/>
                <w:szCs w:val="24"/>
                <w:lang w:val="en-US" w:eastAsia="fr-FR"/>
              </w:rPr>
              <w:t> abstraction used in the </w:t>
            </w:r>
            <w:r w:rsidRPr="00E072BD">
              <w:rPr>
                <w:rFonts w:ascii="Courier New" w:eastAsia="Times New Roman" w:hAnsi="Courier New" w:cs="Courier New"/>
                <w:sz w:val="23"/>
                <w:szCs w:val="23"/>
                <w:shd w:val="clear" w:color="auto" w:fill="F7F7F8"/>
                <w:lang w:val="en-US" w:eastAsia="fr-FR"/>
              </w:rPr>
              <w:t>SimpleJpaRepository</w:t>
            </w:r>
            <w:r w:rsidRPr="00E072BD">
              <w:rPr>
                <w:rFonts w:ascii="inherit" w:eastAsia="Times New Roman" w:hAnsi="inherit" w:cs="Times New Roman"/>
                <w:spacing w:val="-2"/>
                <w:sz w:val="24"/>
                <w:szCs w:val="24"/>
                <w:lang w:val="en-US" w:eastAsia="fr-FR"/>
              </w:rPr>
              <w:t>implementation by creating a subclass of </w:t>
            </w:r>
            <w:r w:rsidRPr="00E072BD">
              <w:rPr>
                <w:rFonts w:ascii="Courier New" w:eastAsia="Times New Roman" w:hAnsi="Courier New" w:cs="Courier New"/>
                <w:sz w:val="23"/>
                <w:szCs w:val="23"/>
                <w:shd w:val="clear" w:color="auto" w:fill="F7F7F8"/>
                <w:lang w:val="en-US" w:eastAsia="fr-FR"/>
              </w:rPr>
              <w:t>JpaRepositoryFactory</w:t>
            </w:r>
            <w:r w:rsidRPr="00E072BD">
              <w:rPr>
                <w:rFonts w:ascii="inherit" w:eastAsia="Times New Roman" w:hAnsi="inherit" w:cs="Times New Roman"/>
                <w:spacing w:val="-2"/>
                <w:sz w:val="24"/>
                <w:szCs w:val="24"/>
                <w:lang w:val="en-US" w:eastAsia="fr-FR"/>
              </w:rPr>
              <w:t> and overriding the </w:t>
            </w:r>
            <w:r w:rsidRPr="00E072BD">
              <w:rPr>
                <w:rFonts w:ascii="Courier New" w:eastAsia="Times New Roman" w:hAnsi="Courier New" w:cs="Courier New"/>
                <w:sz w:val="23"/>
                <w:szCs w:val="23"/>
                <w:shd w:val="clear" w:color="auto" w:fill="F7F7F8"/>
                <w:lang w:val="en-US" w:eastAsia="fr-FR"/>
              </w:rPr>
              <w:t>getEntityInformation(…)</w:t>
            </w:r>
            <w:r w:rsidRPr="00E072BD">
              <w:rPr>
                <w:rFonts w:ascii="inherit" w:eastAsia="Times New Roman" w:hAnsi="inherit" w:cs="Times New Roman"/>
                <w:spacing w:val="-2"/>
                <w:sz w:val="24"/>
                <w:szCs w:val="24"/>
                <w:lang w:val="en-US" w:eastAsia="fr-FR"/>
              </w:rPr>
              <w:t> method accordingly. You then have to register the custom implementation of </w:t>
            </w:r>
            <w:r w:rsidRPr="00E072BD">
              <w:rPr>
                <w:rFonts w:ascii="Courier New" w:eastAsia="Times New Roman" w:hAnsi="Courier New" w:cs="Courier New"/>
                <w:sz w:val="23"/>
                <w:szCs w:val="23"/>
                <w:shd w:val="clear" w:color="auto" w:fill="F7F7F8"/>
                <w:lang w:val="en-US" w:eastAsia="fr-FR"/>
              </w:rPr>
              <w:t>JpaRepositoryFactory</w:t>
            </w:r>
            <w:r w:rsidRPr="00E072BD">
              <w:rPr>
                <w:rFonts w:ascii="inherit" w:eastAsia="Times New Roman" w:hAnsi="inherit" w:cs="Times New Roman"/>
                <w:spacing w:val="-2"/>
                <w:sz w:val="24"/>
                <w:szCs w:val="24"/>
                <w:lang w:val="en-US" w:eastAsia="fr-FR"/>
              </w:rPr>
              <w:t> as a Spring bean. Note that this should be rarely necessary. See the </w:t>
            </w:r>
            <w:proofErr w:type="spellStart"/>
            <w:r w:rsidRPr="00E072BD">
              <w:rPr>
                <w:rFonts w:ascii="inherit" w:eastAsia="Times New Roman" w:hAnsi="inherit" w:cs="Times New Roman"/>
                <w:spacing w:val="-2"/>
                <w:sz w:val="24"/>
                <w:szCs w:val="24"/>
                <w:lang w:eastAsia="fr-FR"/>
              </w:rPr>
              <w:fldChar w:fldCharType="begin"/>
            </w:r>
            <w:r w:rsidRPr="00E072BD">
              <w:rPr>
                <w:rFonts w:ascii="inherit" w:eastAsia="Times New Roman" w:hAnsi="inherit" w:cs="Times New Roman"/>
                <w:spacing w:val="-2"/>
                <w:sz w:val="24"/>
                <w:szCs w:val="24"/>
                <w:lang w:val="en-US" w:eastAsia="fr-FR"/>
              </w:rPr>
              <w:instrText xml:space="preserve"> HYPERLINK "http://docs.spring.io/spring-data/data-jpa/docs/current/api/index.html?org/springframework/data/jpa/repository/support/JpaRepositoryFactory.html" </w:instrText>
            </w:r>
            <w:r w:rsidRPr="00E072BD">
              <w:rPr>
                <w:rFonts w:ascii="inherit" w:eastAsia="Times New Roman" w:hAnsi="inherit" w:cs="Times New Roman"/>
                <w:spacing w:val="-2"/>
                <w:sz w:val="24"/>
                <w:szCs w:val="24"/>
                <w:lang w:eastAsia="fr-FR"/>
              </w:rPr>
              <w:fldChar w:fldCharType="separate"/>
            </w:r>
            <w:r w:rsidRPr="00E072BD">
              <w:rPr>
                <w:rFonts w:ascii="inherit" w:eastAsia="Times New Roman" w:hAnsi="inherit" w:cs="Times New Roman"/>
                <w:color w:val="008800"/>
                <w:spacing w:val="-2"/>
                <w:sz w:val="24"/>
                <w:szCs w:val="24"/>
                <w:u w:val="single"/>
                <w:lang w:val="en-US" w:eastAsia="fr-FR"/>
              </w:rPr>
              <w:t>JavaDoc</w:t>
            </w:r>
            <w:proofErr w:type="spellEnd"/>
            <w:r w:rsidRPr="00E072BD">
              <w:rPr>
                <w:rFonts w:ascii="inherit" w:eastAsia="Times New Roman" w:hAnsi="inherit" w:cs="Times New Roman"/>
                <w:spacing w:val="-2"/>
                <w:sz w:val="24"/>
                <w:szCs w:val="24"/>
                <w:lang w:eastAsia="fr-FR"/>
              </w:rPr>
              <w:fldChar w:fldCharType="end"/>
            </w:r>
            <w:r w:rsidRPr="00E072BD">
              <w:rPr>
                <w:rFonts w:ascii="inherit" w:eastAsia="Times New Roman" w:hAnsi="inherit" w:cs="Times New Roman"/>
                <w:spacing w:val="-2"/>
                <w:sz w:val="24"/>
                <w:szCs w:val="24"/>
                <w:lang w:val="en-US" w:eastAsia="fr-FR"/>
              </w:rPr>
              <w:t> for details.</w:t>
            </w:r>
          </w:p>
        </w:tc>
      </w:tr>
    </w:tbl>
    <w:p w:rsidR="00E072BD" w:rsidRPr="00E072BD" w:rsidRDefault="00E072BD" w:rsidP="00E072BD">
      <w:pPr>
        <w:shd w:val="clear" w:color="auto" w:fill="FFFFFF"/>
        <w:spacing w:before="240" w:after="120" w:line="240" w:lineRule="auto"/>
        <w:outlineLvl w:val="2"/>
        <w:rPr>
          <w:rFonts w:ascii="Arial" w:eastAsia="Times New Roman" w:hAnsi="Arial" w:cs="Arial"/>
          <w:color w:val="008800"/>
          <w:sz w:val="41"/>
          <w:szCs w:val="41"/>
          <w:lang w:val="en-US" w:eastAsia="fr-FR"/>
        </w:rPr>
      </w:pPr>
      <w:r w:rsidRPr="00E072BD">
        <w:rPr>
          <w:rFonts w:ascii="Arial" w:eastAsia="Times New Roman" w:hAnsi="Arial" w:cs="Arial"/>
          <w:color w:val="008800"/>
          <w:sz w:val="41"/>
          <w:szCs w:val="41"/>
          <w:lang w:val="en-US" w:eastAsia="fr-FR"/>
        </w:rPr>
        <w:t>5.3. Query methods</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val="en-US" w:eastAsia="fr-FR"/>
        </w:rPr>
      </w:pPr>
      <w:r w:rsidRPr="00E072BD">
        <w:rPr>
          <w:rFonts w:ascii="Arial" w:eastAsia="Times New Roman" w:hAnsi="Arial" w:cs="Arial"/>
          <w:color w:val="008800"/>
          <w:sz w:val="35"/>
          <w:szCs w:val="35"/>
          <w:lang w:val="en-US" w:eastAsia="fr-FR"/>
        </w:rPr>
        <w:t>5.3.1. Query lookup strategies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JPA module supports defining a query manually as String or have it being derived from the method name.</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val="en-US" w:eastAsia="fr-FR"/>
        </w:rPr>
      </w:pPr>
      <w:r w:rsidRPr="00E072BD">
        <w:rPr>
          <w:rFonts w:ascii="Arial" w:eastAsia="Times New Roman" w:hAnsi="Arial" w:cs="Arial"/>
          <w:color w:val="008800"/>
          <w:sz w:val="27"/>
          <w:szCs w:val="27"/>
          <w:lang w:val="en-US" w:eastAsia="fr-FR"/>
        </w:rPr>
        <w:t>Declared queries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(see </w:t>
      </w:r>
      <w:hyperlink r:id="rId5" w:anchor="jpa.query-methods.named-queries" w:history="1">
        <w:r w:rsidRPr="00E072BD">
          <w:rPr>
            <w:rFonts w:ascii="inherit" w:eastAsia="Times New Roman" w:hAnsi="inherit" w:cs="Times New Roman"/>
            <w:color w:val="008800"/>
            <w:spacing w:val="-2"/>
            <w:sz w:val="24"/>
            <w:szCs w:val="24"/>
            <w:u w:val="single"/>
            <w:lang w:val="en-US" w:eastAsia="fr-FR"/>
          </w:rPr>
          <w:t xml:space="preserve">Using JPA </w:t>
        </w:r>
        <w:proofErr w:type="spellStart"/>
        <w:r w:rsidRPr="00E072BD">
          <w:rPr>
            <w:rFonts w:ascii="inherit" w:eastAsia="Times New Roman" w:hAnsi="inherit" w:cs="Times New Roman"/>
            <w:color w:val="008800"/>
            <w:spacing w:val="-2"/>
            <w:sz w:val="24"/>
            <w:szCs w:val="24"/>
            <w:u w:val="single"/>
            <w:lang w:val="en-US" w:eastAsia="fr-FR"/>
          </w:rPr>
          <w:t>NamedQueries</w:t>
        </w:r>
        <w:proofErr w:type="spellEnd"/>
      </w:hyperlink>
      <w:r w:rsidRPr="00E072BD">
        <w:rPr>
          <w:rFonts w:ascii="inherit" w:eastAsia="Times New Roman" w:hAnsi="inherit" w:cs="Times New Roman"/>
          <w:spacing w:val="-2"/>
          <w:sz w:val="24"/>
          <w:szCs w:val="24"/>
          <w:lang w:val="en-US" w:eastAsia="fr-FR"/>
        </w:rPr>
        <w:t> for more information) or rather annotate your query method with </w:t>
      </w:r>
      <w:r w:rsidRPr="00E072BD">
        <w:rPr>
          <w:rFonts w:ascii="Courier New" w:eastAsia="Times New Roman" w:hAnsi="Courier New" w:cs="Courier New"/>
          <w:sz w:val="23"/>
          <w:szCs w:val="23"/>
          <w:shd w:val="clear" w:color="auto" w:fill="F7F7F8"/>
          <w:lang w:val="en-US" w:eastAsia="fr-FR"/>
        </w:rPr>
        <w:t>@Query</w:t>
      </w:r>
      <w:r w:rsidRPr="00E072BD">
        <w:rPr>
          <w:rFonts w:ascii="inherit" w:eastAsia="Times New Roman" w:hAnsi="inherit" w:cs="Times New Roman"/>
          <w:spacing w:val="-2"/>
          <w:sz w:val="24"/>
          <w:szCs w:val="24"/>
          <w:lang w:val="en-US" w:eastAsia="fr-FR"/>
        </w:rPr>
        <w:t> (see </w:t>
      </w:r>
      <w:hyperlink r:id="rId6" w:anchor="jpa.query-methods.at-query" w:history="1">
        <w:proofErr w:type="gramStart"/>
        <w:r w:rsidRPr="00E072BD">
          <w:rPr>
            <w:rFonts w:ascii="inherit" w:eastAsia="Times New Roman" w:hAnsi="inherit" w:cs="Times New Roman"/>
            <w:color w:val="008800"/>
            <w:spacing w:val="-2"/>
            <w:sz w:val="24"/>
            <w:szCs w:val="24"/>
            <w:u w:val="single"/>
            <w:lang w:val="en-US" w:eastAsia="fr-FR"/>
          </w:rPr>
          <w:t>Using</w:t>
        </w:r>
        <w:proofErr w:type="gramEnd"/>
        <w:r w:rsidRPr="00E072BD">
          <w:rPr>
            <w:rFonts w:ascii="inherit" w:eastAsia="Times New Roman" w:hAnsi="inherit" w:cs="Times New Roman"/>
            <w:color w:val="008800"/>
            <w:spacing w:val="-2"/>
            <w:sz w:val="24"/>
            <w:szCs w:val="24"/>
            <w:u w:val="single"/>
            <w:lang w:val="en-US" w:eastAsia="fr-FR"/>
          </w:rPr>
          <w:t xml:space="preserve"> @Query</w:t>
        </w:r>
      </w:hyperlink>
      <w:r w:rsidRPr="00E072BD">
        <w:rPr>
          <w:rFonts w:ascii="inherit" w:eastAsia="Times New Roman" w:hAnsi="inherit" w:cs="Times New Roman"/>
          <w:spacing w:val="-2"/>
          <w:sz w:val="24"/>
          <w:szCs w:val="24"/>
          <w:lang w:val="en-US" w:eastAsia="fr-FR"/>
        </w:rPr>
        <w:t> for details).</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val="en-US" w:eastAsia="fr-FR"/>
        </w:rPr>
      </w:pPr>
      <w:r w:rsidRPr="00E072BD">
        <w:rPr>
          <w:rFonts w:ascii="Arial" w:eastAsia="Times New Roman" w:hAnsi="Arial" w:cs="Arial"/>
          <w:color w:val="008800"/>
          <w:sz w:val="35"/>
          <w:szCs w:val="35"/>
          <w:lang w:val="en-US" w:eastAsia="fr-FR"/>
        </w:rPr>
        <w:t>5.3.2. Query creation</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Generally the query creation mechanism for JPA works as described in </w:t>
      </w:r>
      <w:proofErr w:type="spellStart"/>
      <w:r w:rsidRPr="00E072BD">
        <w:rPr>
          <w:rFonts w:ascii="inherit" w:eastAsia="Times New Roman" w:hAnsi="inherit" w:cs="Times New Roman"/>
          <w:spacing w:val="-2"/>
          <w:sz w:val="24"/>
          <w:szCs w:val="24"/>
          <w:lang w:eastAsia="fr-FR"/>
        </w:rPr>
        <w:fldChar w:fldCharType="begin"/>
      </w:r>
      <w:proofErr w:type="spellEnd"/>
      <w:r w:rsidRPr="00E072BD">
        <w:rPr>
          <w:rFonts w:ascii="inherit" w:eastAsia="Times New Roman" w:hAnsi="inherit" w:cs="Times New Roman"/>
          <w:spacing w:val="-2"/>
          <w:sz w:val="24"/>
          <w:szCs w:val="24"/>
          <w:lang w:val="en-US" w:eastAsia="fr-FR"/>
        </w:rPr>
        <w:instrText xml:space="preserve"> HYPERLINK "http://docs.spring.io/spring-data/jpa/docs/1.11.3.RELEASE/reference/html/" \l "repositories.query-methods" </w:instrText>
      </w:r>
      <w:proofErr w:type="spellStart"/>
      <w:r w:rsidRPr="00E072BD">
        <w:rPr>
          <w:rFonts w:ascii="inherit" w:eastAsia="Times New Roman" w:hAnsi="inherit" w:cs="Times New Roman"/>
          <w:spacing w:val="-2"/>
          <w:sz w:val="24"/>
          <w:szCs w:val="24"/>
          <w:lang w:eastAsia="fr-FR"/>
        </w:rPr>
        <w:fldChar w:fldCharType="separate"/>
      </w:r>
      <w:proofErr w:type="spellEnd"/>
      <w:r w:rsidRPr="00E072BD">
        <w:rPr>
          <w:rFonts w:ascii="inherit" w:eastAsia="Times New Roman" w:hAnsi="inherit" w:cs="Times New Roman"/>
          <w:color w:val="008800"/>
          <w:spacing w:val="-2"/>
          <w:sz w:val="24"/>
          <w:szCs w:val="24"/>
          <w:u w:val="single"/>
          <w:lang w:val="en-US" w:eastAsia="fr-FR"/>
        </w:rPr>
        <w:t>Query methods</w:t>
      </w:r>
      <w:r w:rsidRPr="00E072BD">
        <w:rPr>
          <w:rFonts w:ascii="inherit" w:eastAsia="Times New Roman" w:hAnsi="inherit" w:cs="Times New Roman"/>
          <w:spacing w:val="-2"/>
          <w:sz w:val="24"/>
          <w:szCs w:val="24"/>
          <w:lang w:eastAsia="fr-FR"/>
        </w:rPr>
        <w:fldChar w:fldCharType="end"/>
      </w:r>
      <w:r w:rsidRPr="00E072BD">
        <w:rPr>
          <w:rFonts w:ascii="inherit" w:eastAsia="Times New Roman" w:hAnsi="inherit" w:cs="Times New Roman"/>
          <w:spacing w:val="-2"/>
          <w:sz w:val="24"/>
          <w:szCs w:val="24"/>
          <w:lang w:val="en-US" w:eastAsia="fr-FR"/>
        </w:rPr>
        <w:t>. Here’s a short example of what a JPA query method translates into:</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Example 44. Query creation from method names</w:t>
      </w:r>
    </w:p>
    <w:p w:rsidR="00E072BD" w:rsidRPr="00E072BD" w:rsidRDefault="00E072BD" w:rsidP="00E072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sidRPr="00E072BD">
        <w:rPr>
          <w:rFonts w:ascii="Courier New" w:eastAsia="Times New Roman" w:hAnsi="Courier New" w:cs="Courier New"/>
          <w:lang w:val="en-US" w:eastAsia="fr-FR"/>
        </w:rPr>
        <w:t>public interface UserRepository extends Repository&lt;User, Long&gt; {</w:t>
      </w:r>
    </w:p>
    <w:p w:rsidR="00E072BD" w:rsidRPr="00E072BD" w:rsidRDefault="00E072BD" w:rsidP="00E072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p>
    <w:p w:rsidR="00E072BD" w:rsidRPr="00E072BD" w:rsidRDefault="00E072BD" w:rsidP="00E072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r w:rsidRPr="00E072BD">
        <w:rPr>
          <w:rFonts w:ascii="Courier New" w:eastAsia="Times New Roman" w:hAnsi="Courier New" w:cs="Courier New"/>
          <w:lang w:val="en-US" w:eastAsia="fr-FR"/>
        </w:rPr>
        <w:t xml:space="preserve">  List&lt;User&gt; findByEmailAddressAndLastname(String emailAddress, String lastname);</w:t>
      </w:r>
    </w:p>
    <w:p w:rsidR="00E072BD" w:rsidRPr="00E072BD" w:rsidRDefault="00E072BD" w:rsidP="00E072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eastAsia="fr-FR"/>
        </w:rPr>
      </w:pPr>
      <w:r w:rsidRPr="00E072BD">
        <w:rPr>
          <w:rFonts w:ascii="Courier New" w:eastAsia="Times New Roman" w:hAnsi="Courier New" w:cs="Courier New"/>
          <w:lang w:val="en-US" w:eastAsia="fr-FR"/>
        </w:rPr>
        <w:t>}</w:t>
      </w:r>
    </w:p>
    <w:p w:rsidR="00E072BD" w:rsidRPr="00E072BD" w:rsidRDefault="00E072BD" w:rsidP="00E072BD">
      <w:pPr>
        <w:shd w:val="clear" w:color="auto" w:fill="FFFEF7"/>
        <w:spacing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We will create a query using the JPA criteria API from this but essentially this translates into the following query: </w:t>
      </w:r>
      <w:r w:rsidRPr="00E072BD">
        <w:rPr>
          <w:rFonts w:ascii="Courier New" w:eastAsia="Times New Roman" w:hAnsi="Courier New" w:cs="Courier New"/>
          <w:sz w:val="23"/>
          <w:szCs w:val="23"/>
          <w:shd w:val="clear" w:color="auto" w:fill="F7F7F8"/>
          <w:lang w:val="en-US" w:eastAsia="fr-FR"/>
        </w:rPr>
        <w:t>select u from User u where u.emailAddress = ?1 and u.lastname = ?2</w:t>
      </w:r>
      <w:r w:rsidRPr="00E072BD">
        <w:rPr>
          <w:rFonts w:ascii="inherit" w:eastAsia="Times New Roman" w:hAnsi="inherit" w:cs="Times New Roman"/>
          <w:spacing w:val="-2"/>
          <w:sz w:val="24"/>
          <w:szCs w:val="24"/>
          <w:lang w:val="en-US" w:eastAsia="fr-FR"/>
        </w:rPr>
        <w:t>. Spring Data JPA will do a property check and traverse nested properties as described in </w:t>
      </w:r>
      <w:hyperlink r:id="rId7" w:anchor="repositories.query-methods.query-property-expressions" w:history="1">
        <w:r w:rsidRPr="00E072BD">
          <w:rPr>
            <w:rFonts w:ascii="inherit" w:eastAsia="Times New Roman" w:hAnsi="inherit" w:cs="Times New Roman"/>
            <w:color w:val="008800"/>
            <w:spacing w:val="-2"/>
            <w:sz w:val="24"/>
            <w:szCs w:val="24"/>
            <w:u w:val="single"/>
            <w:lang w:val="en-US" w:eastAsia="fr-FR"/>
          </w:rPr>
          <w:t>Property expressions</w:t>
        </w:r>
      </w:hyperlink>
      <w:r w:rsidRPr="00E072BD">
        <w:rPr>
          <w:rFonts w:ascii="inherit" w:eastAsia="Times New Roman" w:hAnsi="inherit" w:cs="Times New Roman"/>
          <w:spacing w:val="-2"/>
          <w:sz w:val="24"/>
          <w:szCs w:val="24"/>
          <w:lang w:val="en-US" w:eastAsia="fr-FR"/>
        </w:rPr>
        <w:t>. Here’s an overview of the keywords supported for JPA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84"/>
        <w:gridCol w:w="5475"/>
        <w:gridCol w:w="1973"/>
      </w:tblGrid>
      <w:tr w:rsidR="00E072BD" w:rsidRPr="00E072BD" w:rsidTr="00E072B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E072BD" w:rsidRPr="00E072BD" w:rsidRDefault="00E072BD" w:rsidP="00E072BD">
            <w:pPr>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Table 4. Supported keywords inside method names</w:t>
            </w:r>
          </w:p>
        </w:tc>
      </w:tr>
      <w:tr w:rsidR="00E072BD" w:rsidRPr="00E072BD" w:rsidTr="00E072B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E072BD" w:rsidRPr="00E072BD" w:rsidRDefault="00E072BD" w:rsidP="00E072BD">
            <w:pPr>
              <w:spacing w:after="0" w:line="240" w:lineRule="auto"/>
              <w:rPr>
                <w:rFonts w:ascii="Times New Roman" w:eastAsia="Times New Roman" w:hAnsi="Times New Roman" w:cs="Times New Roman"/>
                <w:b/>
                <w:bCs/>
                <w:sz w:val="24"/>
                <w:szCs w:val="24"/>
                <w:lang w:eastAsia="fr-FR"/>
              </w:rPr>
            </w:pPr>
            <w:r w:rsidRPr="00E072BD">
              <w:rPr>
                <w:rFonts w:ascii="Times New Roman" w:eastAsia="Times New Roman" w:hAnsi="Times New Roman" w:cs="Times New Roman"/>
                <w:b/>
                <w:bCs/>
                <w:sz w:val="24"/>
                <w:szCs w:val="24"/>
                <w:lang w:eastAsia="fr-FR"/>
              </w:rPr>
              <w:lastRenderedPageBreak/>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E072BD" w:rsidRPr="00E072BD" w:rsidRDefault="00E072BD" w:rsidP="00E072BD">
            <w:pPr>
              <w:spacing w:after="0" w:line="240" w:lineRule="auto"/>
              <w:rPr>
                <w:rFonts w:ascii="Times New Roman" w:eastAsia="Times New Roman" w:hAnsi="Times New Roman" w:cs="Times New Roman"/>
                <w:b/>
                <w:bCs/>
                <w:sz w:val="24"/>
                <w:szCs w:val="24"/>
                <w:lang w:eastAsia="fr-FR"/>
              </w:rPr>
            </w:pPr>
            <w:proofErr w:type="spellStart"/>
            <w:r w:rsidRPr="00E072BD">
              <w:rPr>
                <w:rFonts w:ascii="Times New Roman" w:eastAsia="Times New Roman" w:hAnsi="Times New Roman" w:cs="Times New Roman"/>
                <w:b/>
                <w:bCs/>
                <w:sz w:val="24"/>
                <w:szCs w:val="24"/>
                <w:lang w:eastAsia="fr-FR"/>
              </w:rPr>
              <w:t>Sample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E072BD" w:rsidRPr="00E072BD" w:rsidRDefault="00E072BD" w:rsidP="00E072BD">
            <w:pPr>
              <w:spacing w:after="0" w:line="240" w:lineRule="auto"/>
              <w:rPr>
                <w:rFonts w:ascii="Times New Roman" w:eastAsia="Times New Roman" w:hAnsi="Times New Roman" w:cs="Times New Roman"/>
                <w:b/>
                <w:bCs/>
                <w:sz w:val="24"/>
                <w:szCs w:val="24"/>
                <w:lang w:eastAsia="fr-FR"/>
              </w:rPr>
            </w:pPr>
            <w:r w:rsidRPr="00E072BD">
              <w:rPr>
                <w:rFonts w:ascii="Times New Roman" w:eastAsia="Times New Roman" w:hAnsi="Times New Roman" w:cs="Times New Roman"/>
                <w:b/>
                <w:bCs/>
                <w:sz w:val="24"/>
                <w:szCs w:val="24"/>
                <w:lang w:eastAsia="fr-FR"/>
              </w:rPr>
              <w:t xml:space="preserve">JPQL </w:t>
            </w:r>
            <w:proofErr w:type="spellStart"/>
            <w:r w:rsidRPr="00E072BD">
              <w:rPr>
                <w:rFonts w:ascii="Times New Roman" w:eastAsia="Times New Roman" w:hAnsi="Times New Roman" w:cs="Times New Roman"/>
                <w:b/>
                <w:bCs/>
                <w:sz w:val="24"/>
                <w:szCs w:val="24"/>
                <w:lang w:eastAsia="fr-FR"/>
              </w:rPr>
              <w:t>snippet</w:t>
            </w:r>
            <w:proofErr w:type="spellEnd"/>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findByLastnameAndFirstname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x.lastname = ?1 and x.firstname = ?2</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findByLastnameOrFirstname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x.lastname = ?1 or x.firstname = ?2</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Is</w:t>
            </w:r>
            <w:proofErr w:type="gramStart"/>
            <w:r w:rsidRPr="00E072BD">
              <w:rPr>
                <w:rFonts w:ascii="Courier New" w:eastAsia="Times New Roman" w:hAnsi="Courier New" w:cs="Courier New"/>
                <w:sz w:val="23"/>
                <w:szCs w:val="23"/>
                <w:lang w:eastAsia="fr-FR"/>
              </w:rPr>
              <w:t>,Equals</w:t>
            </w:r>
            <w:proofErr w:type="spellEnd"/>
            <w:proofErr w:type="gram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shd w:val="clear" w:color="auto" w:fill="F7F7F8"/>
                <w:lang w:eastAsia="fr-FR"/>
              </w:rPr>
              <w:t>findByFirstname</w:t>
            </w:r>
            <w:proofErr w:type="gramStart"/>
            <w:r w:rsidRPr="00E072BD">
              <w:rPr>
                <w:rFonts w:ascii="inherit" w:eastAsia="Times New Roman" w:hAnsi="inherit" w:cs="Times New Roman"/>
                <w:spacing w:val="-2"/>
                <w:sz w:val="24"/>
                <w:szCs w:val="24"/>
                <w:lang w:eastAsia="fr-FR"/>
              </w:rPr>
              <w:t>,</w:t>
            </w:r>
            <w:r w:rsidRPr="00E072BD">
              <w:rPr>
                <w:rFonts w:ascii="Courier New" w:eastAsia="Times New Roman" w:hAnsi="Courier New" w:cs="Courier New"/>
                <w:sz w:val="23"/>
                <w:szCs w:val="23"/>
                <w:shd w:val="clear" w:color="auto" w:fill="F7F7F8"/>
                <w:lang w:eastAsia="fr-FR"/>
              </w:rPr>
              <w:t>findByFirstnameIs</w:t>
            </w:r>
            <w:r w:rsidRPr="00E072BD">
              <w:rPr>
                <w:rFonts w:ascii="inherit" w:eastAsia="Times New Roman" w:hAnsi="inherit" w:cs="Times New Roman"/>
                <w:spacing w:val="-2"/>
                <w:sz w:val="24"/>
                <w:szCs w:val="24"/>
                <w:lang w:eastAsia="fr-FR"/>
              </w:rPr>
              <w:t>,</w:t>
            </w:r>
            <w:r w:rsidRPr="00E072BD">
              <w:rPr>
                <w:rFonts w:ascii="Courier New" w:eastAsia="Times New Roman" w:hAnsi="Courier New" w:cs="Courier New"/>
                <w:sz w:val="23"/>
                <w:szCs w:val="23"/>
                <w:shd w:val="clear" w:color="auto" w:fill="F7F7F8"/>
                <w:lang w:eastAsia="fr-FR"/>
              </w:rPr>
              <w:t>findByFirstnameEquals</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x.firstname</w:t>
            </w:r>
            <w:proofErr w:type="spellEnd"/>
            <w:r w:rsidRPr="00E072BD">
              <w:rPr>
                <w:rFonts w:ascii="Courier New" w:eastAsia="Times New Roman" w:hAnsi="Courier New" w:cs="Courier New"/>
                <w:sz w:val="23"/>
                <w:szCs w:val="23"/>
                <w:lang w:eastAsia="fr-FR"/>
              </w:rPr>
              <w:t xml:space="preserve"> =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Between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findByStartDateBetween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x.startDate between ?1 and ?2</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LessThan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findByAgeLessThan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x.age</w:t>
            </w:r>
            <w:proofErr w:type="spellEnd"/>
            <w:r w:rsidRPr="00E072BD">
              <w:rPr>
                <w:rFonts w:ascii="Courier New" w:eastAsia="Times New Roman" w:hAnsi="Courier New" w:cs="Courier New"/>
                <w:sz w:val="23"/>
                <w:szCs w:val="23"/>
                <w:lang w:eastAsia="fr-FR"/>
              </w:rPr>
              <w:t xml:space="preserve"> &lt;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LessThanEqual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findByAgeLessThanEqual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x.age</w:t>
            </w:r>
            <w:proofErr w:type="spellEnd"/>
            <w:r w:rsidRPr="00E072BD">
              <w:rPr>
                <w:rFonts w:ascii="Courier New" w:eastAsia="Times New Roman" w:hAnsi="Courier New" w:cs="Courier New"/>
                <w:sz w:val="23"/>
                <w:szCs w:val="23"/>
                <w:lang w:eastAsia="fr-FR"/>
              </w:rPr>
              <w:t xml:space="preserve"> &lt;=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GreaterThan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findByAgeGreaterThan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x.age</w:t>
            </w:r>
            <w:proofErr w:type="spellEnd"/>
            <w:r w:rsidRPr="00E072BD">
              <w:rPr>
                <w:rFonts w:ascii="Courier New" w:eastAsia="Times New Roman" w:hAnsi="Courier New" w:cs="Courier New"/>
                <w:sz w:val="23"/>
                <w:szCs w:val="23"/>
                <w:lang w:eastAsia="fr-FR"/>
              </w:rPr>
              <w:t xml:space="preserve"> &gt;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GreaterThanEqual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findByAgeGreaterThanEqual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x.age</w:t>
            </w:r>
            <w:proofErr w:type="spellEnd"/>
            <w:r w:rsidRPr="00E072BD">
              <w:rPr>
                <w:rFonts w:ascii="Courier New" w:eastAsia="Times New Roman" w:hAnsi="Courier New" w:cs="Courier New"/>
                <w:sz w:val="23"/>
                <w:szCs w:val="23"/>
                <w:lang w:eastAsia="fr-FR"/>
              </w:rPr>
              <w:t xml:space="preserve"> &gt;=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After</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findByStartDateAfter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x.startDate</w:t>
            </w:r>
            <w:proofErr w:type="spellEnd"/>
            <w:r w:rsidRPr="00E072BD">
              <w:rPr>
                <w:rFonts w:ascii="Courier New" w:eastAsia="Times New Roman" w:hAnsi="Courier New" w:cs="Courier New"/>
                <w:sz w:val="23"/>
                <w:szCs w:val="23"/>
                <w:lang w:eastAsia="fr-FR"/>
              </w:rPr>
              <w:t xml:space="preserve"> &gt;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Before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findByStartDateBefore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x.startDate</w:t>
            </w:r>
            <w:proofErr w:type="spellEnd"/>
            <w:r w:rsidRPr="00E072BD">
              <w:rPr>
                <w:rFonts w:ascii="Courier New" w:eastAsia="Times New Roman" w:hAnsi="Courier New" w:cs="Courier New"/>
                <w:sz w:val="23"/>
                <w:szCs w:val="23"/>
                <w:lang w:eastAsia="fr-FR"/>
              </w:rPr>
              <w:t xml:space="preserve"> &lt;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IsNull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findByAgeIsNull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x.age is null</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IsNotNull</w:t>
            </w:r>
            <w:proofErr w:type="gramStart"/>
            <w:r w:rsidRPr="00E072BD">
              <w:rPr>
                <w:rFonts w:ascii="Courier New" w:eastAsia="Times New Roman" w:hAnsi="Courier New" w:cs="Courier New"/>
                <w:sz w:val="23"/>
                <w:szCs w:val="23"/>
                <w:lang w:eastAsia="fr-FR"/>
              </w:rPr>
              <w:t>,NotNull</w:t>
            </w:r>
            <w:proofErr w:type="spellEnd"/>
            <w:proofErr w:type="gram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w:t>
            </w:r>
            <w:proofErr w:type="spellEnd"/>
            <w:r w:rsidRPr="00E072BD">
              <w:rPr>
                <w:rFonts w:ascii="Courier New" w:eastAsia="Times New Roman" w:hAnsi="Courier New" w:cs="Courier New"/>
                <w:sz w:val="23"/>
                <w:szCs w:val="23"/>
                <w:lang w:eastAsia="fr-FR"/>
              </w:rPr>
              <w:t>(Is</w:t>
            </w:r>
            <w:proofErr w:type="gramStart"/>
            <w:r w:rsidRPr="00E072BD">
              <w:rPr>
                <w:rFonts w:ascii="Courier New" w:eastAsia="Times New Roman" w:hAnsi="Courier New" w:cs="Courier New"/>
                <w:sz w:val="23"/>
                <w:szCs w:val="23"/>
                <w:lang w:eastAsia="fr-FR"/>
              </w:rPr>
              <w:t>)</w:t>
            </w:r>
            <w:proofErr w:type="spellStart"/>
            <w:r w:rsidRPr="00E072BD">
              <w:rPr>
                <w:rFonts w:ascii="Courier New" w:eastAsia="Times New Roman" w:hAnsi="Courier New" w:cs="Courier New"/>
                <w:sz w:val="23"/>
                <w:szCs w:val="23"/>
                <w:lang w:eastAsia="fr-FR"/>
              </w:rPr>
              <w:t>NotNull</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xml:space="preserve">… where x.age not </w:t>
            </w:r>
            <w:r w:rsidRPr="00E072BD">
              <w:rPr>
                <w:rFonts w:ascii="Courier New" w:eastAsia="Times New Roman" w:hAnsi="Courier New" w:cs="Courier New"/>
                <w:sz w:val="23"/>
                <w:szCs w:val="23"/>
                <w:lang w:val="en-US" w:eastAsia="fr-FR"/>
              </w:rPr>
              <w:lastRenderedPageBreak/>
              <w:t>null</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lastRenderedPageBreak/>
              <w:t>Like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findByFirstnameLike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x.firstname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like</w:t>
            </w:r>
            <w:proofErr w:type="spellEnd"/>
            <w:r w:rsidRPr="00E072BD">
              <w:rPr>
                <w:rFonts w:ascii="Courier New" w:eastAsia="Times New Roman" w:hAnsi="Courier New" w:cs="Courier New"/>
                <w:sz w:val="23"/>
                <w:szCs w:val="23"/>
                <w:lang w:eastAsia="fr-FR"/>
              </w:rPr>
              <w:t xml:space="preserve">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NotLike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findByFirstnameNotLike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x.firstname not like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StartingWith</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findByFirstnameStartingWith</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shd w:val="clear" w:color="auto" w:fill="F7F7F8"/>
                <w:lang w:val="en-US" w:eastAsia="fr-FR"/>
              </w:rPr>
              <w:t>… where x.firstname like ?1</w:t>
            </w:r>
            <w:r w:rsidRPr="00E072BD">
              <w:rPr>
                <w:rFonts w:ascii="inherit" w:eastAsia="Times New Roman" w:hAnsi="inherit" w:cs="Times New Roman"/>
                <w:spacing w:val="-2"/>
                <w:sz w:val="24"/>
                <w:szCs w:val="24"/>
                <w:lang w:val="en-US" w:eastAsia="fr-FR"/>
              </w:rPr>
              <w:t> (parameter bound with appended </w:t>
            </w:r>
            <w:r w:rsidRPr="00E072BD">
              <w:rPr>
                <w:rFonts w:ascii="Courier New" w:eastAsia="Times New Roman" w:hAnsi="Courier New" w:cs="Courier New"/>
                <w:sz w:val="23"/>
                <w:szCs w:val="23"/>
                <w:shd w:val="clear" w:color="auto" w:fill="F7F7F8"/>
                <w:lang w:val="en-US" w:eastAsia="fr-FR"/>
              </w:rPr>
              <w:t>%</w:t>
            </w:r>
            <w:r w:rsidRPr="00E072BD">
              <w:rPr>
                <w:rFonts w:ascii="inherit" w:eastAsia="Times New Roman" w:hAnsi="inherit" w:cs="Times New Roman"/>
                <w:spacing w:val="-2"/>
                <w:sz w:val="24"/>
                <w:szCs w:val="24"/>
                <w:lang w:val="en-US" w:eastAsia="fr-FR"/>
              </w:rPr>
              <w:t>)</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EndingWith</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findByFirstnameEndingWith</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shd w:val="clear" w:color="auto" w:fill="F7F7F8"/>
                <w:lang w:val="en-US" w:eastAsia="fr-FR"/>
              </w:rPr>
              <w:t>… where x.firstname like ?1</w:t>
            </w:r>
            <w:r w:rsidRPr="00E072BD">
              <w:rPr>
                <w:rFonts w:ascii="inherit" w:eastAsia="Times New Roman" w:hAnsi="inherit" w:cs="Times New Roman"/>
                <w:spacing w:val="-2"/>
                <w:sz w:val="24"/>
                <w:szCs w:val="24"/>
                <w:lang w:val="en-US" w:eastAsia="fr-FR"/>
              </w:rPr>
              <w:t> (parameter bound with prepended </w:t>
            </w:r>
            <w:r w:rsidRPr="00E072BD">
              <w:rPr>
                <w:rFonts w:ascii="Courier New" w:eastAsia="Times New Roman" w:hAnsi="Courier New" w:cs="Courier New"/>
                <w:sz w:val="23"/>
                <w:szCs w:val="23"/>
                <w:shd w:val="clear" w:color="auto" w:fill="F7F7F8"/>
                <w:lang w:val="en-US" w:eastAsia="fr-FR"/>
              </w:rPr>
              <w:t>%</w:t>
            </w:r>
            <w:r w:rsidRPr="00E072BD">
              <w:rPr>
                <w:rFonts w:ascii="inherit" w:eastAsia="Times New Roman" w:hAnsi="inherit" w:cs="Times New Roman"/>
                <w:spacing w:val="-2"/>
                <w:sz w:val="24"/>
                <w:szCs w:val="24"/>
                <w:lang w:val="en-US" w:eastAsia="fr-FR"/>
              </w:rPr>
              <w:t>)</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Containing</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findByFirstnameContaining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shd w:val="clear" w:color="auto" w:fill="F7F7F8"/>
                <w:lang w:val="en-US" w:eastAsia="fr-FR"/>
              </w:rPr>
              <w:t>… where x.firstname like ?1</w:t>
            </w:r>
            <w:r w:rsidRPr="00E072BD">
              <w:rPr>
                <w:rFonts w:ascii="inherit" w:eastAsia="Times New Roman" w:hAnsi="inherit" w:cs="Times New Roman"/>
                <w:spacing w:val="-2"/>
                <w:sz w:val="24"/>
                <w:szCs w:val="24"/>
                <w:lang w:val="en-US" w:eastAsia="fr-FR"/>
              </w:rPr>
              <w:t> (parameter bound wrapped in </w:t>
            </w:r>
            <w:r w:rsidRPr="00E072BD">
              <w:rPr>
                <w:rFonts w:ascii="Courier New" w:eastAsia="Times New Roman" w:hAnsi="Courier New" w:cs="Courier New"/>
                <w:sz w:val="23"/>
                <w:szCs w:val="23"/>
                <w:shd w:val="clear" w:color="auto" w:fill="F7F7F8"/>
                <w:lang w:val="en-US" w:eastAsia="fr-FR"/>
              </w:rPr>
              <w:t>%</w:t>
            </w:r>
            <w:r w:rsidRPr="00E072BD">
              <w:rPr>
                <w:rFonts w:ascii="inherit" w:eastAsia="Times New Roman" w:hAnsi="inherit" w:cs="Times New Roman"/>
                <w:spacing w:val="-2"/>
                <w:sz w:val="24"/>
                <w:szCs w:val="24"/>
                <w:lang w:val="en-US" w:eastAsia="fr-FR"/>
              </w:rPr>
              <w:t>)</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OrderBy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findByAgeOrderByLastnameDesc</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x.age = ?1 order by x.lastname desc</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findByLastnameNot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x.lastname</w:t>
            </w:r>
            <w:proofErr w:type="spellEnd"/>
            <w:r w:rsidRPr="00E072BD">
              <w:rPr>
                <w:rFonts w:ascii="Courier New" w:eastAsia="Times New Roman" w:hAnsi="Courier New" w:cs="Courier New"/>
                <w:sz w:val="23"/>
                <w:szCs w:val="23"/>
                <w:lang w:eastAsia="fr-FR"/>
              </w:rPr>
              <w:t xml:space="preserve"> &lt;&gt;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proofErr w:type="gramStart"/>
            <w:r w:rsidRPr="00E072BD">
              <w:rPr>
                <w:rFonts w:ascii="Courier New" w:eastAsia="Times New Roman" w:hAnsi="Courier New" w:cs="Courier New"/>
                <w:sz w:val="23"/>
                <w:szCs w:val="23"/>
                <w:lang w:eastAsia="fr-FR"/>
              </w:rPr>
              <w:t>findByAgeIn</w:t>
            </w:r>
            <w:proofErr w:type="spellEnd"/>
            <w:r w:rsidRPr="00E072BD">
              <w:rPr>
                <w:rFonts w:ascii="Courier New" w:eastAsia="Times New Roman" w:hAnsi="Courier New" w:cs="Courier New"/>
                <w:sz w:val="23"/>
                <w:szCs w:val="23"/>
                <w:lang w:eastAsia="fr-FR"/>
              </w:rPr>
              <w:t>(</w:t>
            </w:r>
            <w:proofErr w:type="gramEnd"/>
            <w:r w:rsidRPr="00E072BD">
              <w:rPr>
                <w:rFonts w:ascii="Courier New" w:eastAsia="Times New Roman" w:hAnsi="Courier New" w:cs="Courier New"/>
                <w:sz w:val="23"/>
                <w:szCs w:val="23"/>
                <w:lang w:eastAsia="fr-FR"/>
              </w:rPr>
              <w:t xml:space="preserve">Collection&lt;Age&gt; </w:t>
            </w:r>
            <w:proofErr w:type="spellStart"/>
            <w:r w:rsidRPr="00E072BD">
              <w:rPr>
                <w:rFonts w:ascii="Courier New" w:eastAsia="Times New Roman" w:hAnsi="Courier New" w:cs="Courier New"/>
                <w:sz w:val="23"/>
                <w:szCs w:val="23"/>
                <w:lang w:eastAsia="fr-FR"/>
              </w:rPr>
              <w:t>ages</w:t>
            </w:r>
            <w:proofErr w:type="spellEnd"/>
            <w:r w:rsidRPr="00E072BD">
              <w:rPr>
                <w:rFonts w:ascii="Courier New" w:eastAsia="Times New Roman" w:hAnsi="Courier New" w:cs="Courier New"/>
                <w:sz w:val="23"/>
                <w:szCs w:val="23"/>
                <w:lang w:eastAsia="fr-FR"/>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x.age</w:t>
            </w:r>
            <w:proofErr w:type="spellEnd"/>
            <w:r w:rsidRPr="00E072BD">
              <w:rPr>
                <w:rFonts w:ascii="Courier New" w:eastAsia="Times New Roman" w:hAnsi="Courier New" w:cs="Courier New"/>
                <w:sz w:val="23"/>
                <w:szCs w:val="23"/>
                <w:lang w:eastAsia="fr-FR"/>
              </w:rPr>
              <w:t xml:space="preserve"> in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lastRenderedPageBreak/>
              <w:t>NotIn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proofErr w:type="gramStart"/>
            <w:r w:rsidRPr="00E072BD">
              <w:rPr>
                <w:rFonts w:ascii="Courier New" w:eastAsia="Times New Roman" w:hAnsi="Courier New" w:cs="Courier New"/>
                <w:sz w:val="23"/>
                <w:szCs w:val="23"/>
                <w:lang w:eastAsia="fr-FR"/>
              </w:rPr>
              <w:t>findByAgeNotIn</w:t>
            </w:r>
            <w:proofErr w:type="spellEnd"/>
            <w:r w:rsidRPr="00E072BD">
              <w:rPr>
                <w:rFonts w:ascii="Courier New" w:eastAsia="Times New Roman" w:hAnsi="Courier New" w:cs="Courier New"/>
                <w:sz w:val="23"/>
                <w:szCs w:val="23"/>
                <w:lang w:eastAsia="fr-FR"/>
              </w:rPr>
              <w:t>(</w:t>
            </w:r>
            <w:proofErr w:type="gramEnd"/>
            <w:r w:rsidRPr="00E072BD">
              <w:rPr>
                <w:rFonts w:ascii="Courier New" w:eastAsia="Times New Roman" w:hAnsi="Courier New" w:cs="Courier New"/>
                <w:sz w:val="23"/>
                <w:szCs w:val="23"/>
                <w:lang w:eastAsia="fr-FR"/>
              </w:rPr>
              <w:t xml:space="preserve">Collection&lt;Age&gt; </w:t>
            </w:r>
            <w:proofErr w:type="spellStart"/>
            <w:r w:rsidRPr="00E072BD">
              <w:rPr>
                <w:rFonts w:ascii="Courier New" w:eastAsia="Times New Roman" w:hAnsi="Courier New" w:cs="Courier New"/>
                <w:sz w:val="23"/>
                <w:szCs w:val="23"/>
                <w:lang w:eastAsia="fr-FR"/>
              </w:rPr>
              <w:t>age</w:t>
            </w:r>
            <w:proofErr w:type="spellEnd"/>
            <w:r w:rsidRPr="00E072BD">
              <w:rPr>
                <w:rFonts w:ascii="Courier New" w:eastAsia="Times New Roman" w:hAnsi="Courier New" w:cs="Courier New"/>
                <w:sz w:val="23"/>
                <w:szCs w:val="23"/>
                <w:lang w:eastAsia="fr-FR"/>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x.age not in ?1</w:t>
            </w:r>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True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proofErr w:type="gramStart"/>
            <w:r w:rsidRPr="00E072BD">
              <w:rPr>
                <w:rFonts w:ascii="Courier New" w:eastAsia="Times New Roman" w:hAnsi="Courier New" w:cs="Courier New"/>
                <w:sz w:val="23"/>
                <w:szCs w:val="23"/>
                <w:lang w:eastAsia="fr-FR"/>
              </w:rPr>
              <w:t>findByActiveTrue</w:t>
            </w:r>
            <w:proofErr w:type="spellEnd"/>
            <w:r w:rsidRPr="00E072BD">
              <w:rPr>
                <w:rFonts w:ascii="Courier New" w:eastAsia="Times New Roman" w:hAnsi="Courier New" w:cs="Courier New"/>
                <w:sz w:val="23"/>
                <w:szCs w:val="23"/>
                <w:lang w:eastAsia="fr-FR"/>
              </w:rPr>
              <w:t>(</w:t>
            </w:r>
            <w:proofErr w:type="gramEnd"/>
            <w:r w:rsidRPr="00E072BD">
              <w:rPr>
                <w:rFonts w:ascii="Courier New" w:eastAsia="Times New Roman" w:hAnsi="Courier New" w:cs="Courier New"/>
                <w:sz w:val="23"/>
                <w:szCs w:val="23"/>
                <w:lang w:eastAsia="fr-FR"/>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x.active</w:t>
            </w:r>
            <w:proofErr w:type="spellEnd"/>
            <w:r w:rsidRPr="00E072BD">
              <w:rPr>
                <w:rFonts w:ascii="Courier New" w:eastAsia="Times New Roman" w:hAnsi="Courier New" w:cs="Courier New"/>
                <w:sz w:val="23"/>
                <w:szCs w:val="23"/>
                <w:lang w:eastAsia="fr-FR"/>
              </w:rPr>
              <w:t xml:space="preserve"> = </w:t>
            </w:r>
            <w:proofErr w:type="spellStart"/>
            <w:r w:rsidRPr="00E072BD">
              <w:rPr>
                <w:rFonts w:ascii="Courier New" w:eastAsia="Times New Roman" w:hAnsi="Courier New" w:cs="Courier New"/>
                <w:sz w:val="23"/>
                <w:szCs w:val="23"/>
                <w:lang w:eastAsia="fr-FR"/>
              </w:rPr>
              <w:t>true</w:t>
            </w:r>
            <w:proofErr w:type="spellEnd"/>
          </w:p>
        </w:tc>
      </w:tr>
      <w:tr w:rsidR="00E072BD" w:rsidRPr="00E072BD" w:rsidTr="00E072B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proofErr w:type="gramStart"/>
            <w:r w:rsidRPr="00E072BD">
              <w:rPr>
                <w:rFonts w:ascii="Courier New" w:eastAsia="Times New Roman" w:hAnsi="Courier New" w:cs="Courier New"/>
                <w:sz w:val="23"/>
                <w:szCs w:val="23"/>
                <w:lang w:eastAsia="fr-FR"/>
              </w:rPr>
              <w:t>findByActiveFalse</w:t>
            </w:r>
            <w:proofErr w:type="spellEnd"/>
            <w:r w:rsidRPr="00E072BD">
              <w:rPr>
                <w:rFonts w:ascii="Courier New" w:eastAsia="Times New Roman" w:hAnsi="Courier New" w:cs="Courier New"/>
                <w:sz w:val="23"/>
                <w:szCs w:val="23"/>
                <w:lang w:eastAsia="fr-FR"/>
              </w:rPr>
              <w:t>(</w:t>
            </w:r>
            <w:proofErr w:type="gramEnd"/>
            <w:r w:rsidRPr="00E072BD">
              <w:rPr>
                <w:rFonts w:ascii="Courier New" w:eastAsia="Times New Roman" w:hAnsi="Courier New" w:cs="Courier New"/>
                <w:sz w:val="23"/>
                <w:szCs w:val="23"/>
                <w:lang w:eastAsia="fr-FR"/>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where</w:t>
            </w:r>
            <w:proofErr w:type="spellEnd"/>
            <w:r w:rsidRPr="00E072BD">
              <w:rPr>
                <w:rFonts w:ascii="Courier New" w:eastAsia="Times New Roman" w:hAnsi="Courier New" w:cs="Courier New"/>
                <w:sz w:val="23"/>
                <w:szCs w:val="23"/>
                <w:lang w:eastAsia="fr-FR"/>
              </w:rPr>
              <w:t xml:space="preserve"> </w:t>
            </w:r>
            <w:proofErr w:type="spellStart"/>
            <w:r w:rsidRPr="00E072BD">
              <w:rPr>
                <w:rFonts w:ascii="Courier New" w:eastAsia="Times New Roman" w:hAnsi="Courier New" w:cs="Courier New"/>
                <w:sz w:val="23"/>
                <w:szCs w:val="23"/>
                <w:lang w:eastAsia="fr-FR"/>
              </w:rPr>
              <w:t>x.active</w:t>
            </w:r>
            <w:proofErr w:type="spellEnd"/>
            <w:r w:rsidRPr="00E072BD">
              <w:rPr>
                <w:rFonts w:ascii="Courier New" w:eastAsia="Times New Roman" w:hAnsi="Courier New" w:cs="Courier New"/>
                <w:sz w:val="23"/>
                <w:szCs w:val="23"/>
                <w:lang w:eastAsia="fr-FR"/>
              </w:rPr>
              <w:t xml:space="preserve"> = false</w:t>
            </w:r>
          </w:p>
        </w:tc>
      </w:tr>
      <w:tr w:rsidR="00E072BD" w:rsidRPr="00E072BD" w:rsidTr="00E072B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IgnoreCase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eastAsia="fr-FR"/>
              </w:rPr>
            </w:pPr>
            <w:proofErr w:type="spellStart"/>
            <w:r w:rsidRPr="00E072BD">
              <w:rPr>
                <w:rFonts w:ascii="Courier New" w:eastAsia="Times New Roman" w:hAnsi="Courier New" w:cs="Courier New"/>
                <w:sz w:val="23"/>
                <w:szCs w:val="23"/>
                <w:lang w:eastAsia="fr-FR"/>
              </w:rPr>
              <w:t>findByFirstnameIgnoreCase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lang w:val="en-US" w:eastAsia="fr-FR"/>
              </w:rPr>
              <w:t>… where UPPER(x.firstame) = UPPER(?1)</w:t>
            </w:r>
          </w:p>
        </w:tc>
      </w:tr>
    </w:tbl>
    <w:p w:rsidR="00E072BD" w:rsidRPr="00E072BD" w:rsidRDefault="00E072BD" w:rsidP="00E072BD">
      <w:pPr>
        <w:shd w:val="clear" w:color="auto" w:fill="FFFFFF"/>
        <w:spacing w:after="0" w:line="240" w:lineRule="auto"/>
        <w:rPr>
          <w:rFonts w:ascii="Times New Roman" w:eastAsia="Times New Roman" w:hAnsi="Times New Roman" w:cs="Times New Roman"/>
          <w:vanish/>
          <w:sz w:val="24"/>
          <w:szCs w:val="24"/>
          <w:lang w:val="en-US" w:eastAsia="fr-FR"/>
        </w:rPr>
      </w:pPr>
    </w:p>
    <w:tbl>
      <w:tblPr>
        <w:tblW w:w="14415" w:type="dxa"/>
        <w:tblCellSpacing w:w="15" w:type="dxa"/>
        <w:tblCellMar>
          <w:top w:w="15" w:type="dxa"/>
          <w:left w:w="15" w:type="dxa"/>
          <w:bottom w:w="15" w:type="dxa"/>
          <w:right w:w="15" w:type="dxa"/>
        </w:tblCellMar>
        <w:tblLook w:val="04A0" w:firstRow="1" w:lastRow="0" w:firstColumn="1" w:lastColumn="0" w:noHBand="0" w:noVBand="1"/>
      </w:tblPr>
      <w:tblGrid>
        <w:gridCol w:w="1245"/>
        <w:gridCol w:w="13170"/>
      </w:tblGrid>
      <w:tr w:rsidR="00E072BD" w:rsidRPr="00E072BD" w:rsidTr="00E072BD">
        <w:trPr>
          <w:tblCellSpacing w:w="15" w:type="dxa"/>
        </w:trPr>
        <w:tc>
          <w:tcPr>
            <w:tcW w:w="1200" w:type="dxa"/>
            <w:tcMar>
              <w:top w:w="135" w:type="dxa"/>
              <w:left w:w="150" w:type="dxa"/>
              <w:bottom w:w="135" w:type="dxa"/>
              <w:right w:w="150" w:type="dxa"/>
            </w:tcMar>
            <w:vAlign w:val="center"/>
            <w:hideMark/>
          </w:tcPr>
          <w:p w:rsidR="00E072BD" w:rsidRPr="00E072BD" w:rsidRDefault="00E072BD" w:rsidP="00E072BD">
            <w:pPr>
              <w:spacing w:after="0" w:line="240" w:lineRule="auto"/>
              <w:jc w:val="center"/>
              <w:rPr>
                <w:rFonts w:ascii="Times New Roman" w:eastAsia="Times New Roman" w:hAnsi="Times New Roman" w:cs="Times New Roman"/>
                <w:sz w:val="24"/>
                <w:szCs w:val="24"/>
                <w:lang w:val="en-US" w:eastAsia="fr-FR"/>
              </w:rPr>
            </w:pPr>
          </w:p>
        </w:tc>
        <w:tc>
          <w:tcPr>
            <w:tcW w:w="0" w:type="auto"/>
            <w:tcBorders>
              <w:left w:val="single" w:sz="6" w:space="0" w:color="DDDDD8"/>
            </w:tcBorders>
            <w:tcMar>
              <w:top w:w="135" w:type="dxa"/>
              <w:left w:w="270" w:type="dxa"/>
              <w:bottom w:w="135" w:type="dxa"/>
              <w:right w:w="300" w:type="dxa"/>
            </w:tcMar>
            <w:vAlign w:val="cente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Courier New" w:eastAsia="Times New Roman" w:hAnsi="Courier New" w:cs="Courier New"/>
                <w:sz w:val="23"/>
                <w:szCs w:val="23"/>
                <w:shd w:val="clear" w:color="auto" w:fill="F7F7F8"/>
                <w:lang w:val="en-US" w:eastAsia="fr-FR"/>
              </w:rPr>
              <w:t>In</w:t>
            </w:r>
            <w:r w:rsidRPr="00E072BD">
              <w:rPr>
                <w:rFonts w:ascii="inherit" w:eastAsia="Times New Roman" w:hAnsi="inherit" w:cs="Times New Roman"/>
                <w:spacing w:val="-2"/>
                <w:sz w:val="24"/>
                <w:szCs w:val="24"/>
                <w:lang w:val="en-US" w:eastAsia="fr-FR"/>
              </w:rPr>
              <w:t> and </w:t>
            </w:r>
            <w:r w:rsidRPr="00E072BD">
              <w:rPr>
                <w:rFonts w:ascii="Courier New" w:eastAsia="Times New Roman" w:hAnsi="Courier New" w:cs="Courier New"/>
                <w:sz w:val="23"/>
                <w:szCs w:val="23"/>
                <w:shd w:val="clear" w:color="auto" w:fill="F7F7F8"/>
                <w:lang w:val="en-US" w:eastAsia="fr-FR"/>
              </w:rPr>
              <w:t>NotIn</w:t>
            </w:r>
            <w:r w:rsidRPr="00E072BD">
              <w:rPr>
                <w:rFonts w:ascii="inherit" w:eastAsia="Times New Roman" w:hAnsi="inherit" w:cs="Times New Roman"/>
                <w:spacing w:val="-2"/>
                <w:sz w:val="24"/>
                <w:szCs w:val="24"/>
                <w:lang w:val="en-US" w:eastAsia="fr-FR"/>
              </w:rPr>
              <w:t> also take any subclass of </w:t>
            </w:r>
            <w:r w:rsidRPr="00E072BD">
              <w:rPr>
                <w:rFonts w:ascii="Courier New" w:eastAsia="Times New Roman" w:hAnsi="Courier New" w:cs="Courier New"/>
                <w:sz w:val="23"/>
                <w:szCs w:val="23"/>
                <w:shd w:val="clear" w:color="auto" w:fill="F7F7F8"/>
                <w:lang w:val="en-US" w:eastAsia="fr-FR"/>
              </w:rPr>
              <w:t>Collection</w:t>
            </w:r>
            <w:r w:rsidRPr="00E072BD">
              <w:rPr>
                <w:rFonts w:ascii="inherit" w:eastAsia="Times New Roman" w:hAnsi="inherit" w:cs="Times New Roman"/>
                <w:spacing w:val="-2"/>
                <w:sz w:val="24"/>
                <w:szCs w:val="24"/>
                <w:lang w:val="en-US" w:eastAsia="fr-FR"/>
              </w:rPr>
              <w:t> as parameter as well as arrays or varargs. For other syntactical versions of the very same logical operator check </w:t>
            </w:r>
            <w:hyperlink r:id="rId8" w:anchor="repository-query-keywords" w:history="1">
              <w:r w:rsidRPr="00E072BD">
                <w:rPr>
                  <w:rFonts w:ascii="inherit" w:eastAsia="Times New Roman" w:hAnsi="inherit" w:cs="Times New Roman"/>
                  <w:color w:val="008800"/>
                  <w:spacing w:val="-2"/>
                  <w:sz w:val="24"/>
                  <w:szCs w:val="24"/>
                  <w:u w:val="single"/>
                  <w:lang w:val="en-US" w:eastAsia="fr-FR"/>
                </w:rPr>
                <w:t>Repository query keywords</w:t>
              </w:r>
            </w:hyperlink>
            <w:r w:rsidRPr="00E072BD">
              <w:rPr>
                <w:rFonts w:ascii="inherit" w:eastAsia="Times New Roman" w:hAnsi="inherit" w:cs="Times New Roman"/>
                <w:spacing w:val="-2"/>
                <w:sz w:val="24"/>
                <w:szCs w:val="24"/>
                <w:lang w:val="en-US" w:eastAsia="fr-FR"/>
              </w:rPr>
              <w:t>.</w:t>
            </w:r>
          </w:p>
        </w:tc>
      </w:tr>
    </w:tbl>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eastAsia="fr-FR"/>
        </w:rPr>
      </w:pPr>
      <w:r w:rsidRPr="00E072BD">
        <w:rPr>
          <w:rFonts w:ascii="Arial" w:eastAsia="Times New Roman" w:hAnsi="Arial" w:cs="Arial"/>
          <w:color w:val="008800"/>
          <w:sz w:val="35"/>
          <w:szCs w:val="35"/>
          <w:lang w:eastAsia="fr-FR"/>
        </w:rPr>
        <w:t xml:space="preserve">5.3.3. </w:t>
      </w:r>
      <w:proofErr w:type="spellStart"/>
      <w:r w:rsidRPr="00E072BD">
        <w:rPr>
          <w:rFonts w:ascii="Arial" w:eastAsia="Times New Roman" w:hAnsi="Arial" w:cs="Arial"/>
          <w:color w:val="008800"/>
          <w:sz w:val="35"/>
          <w:szCs w:val="35"/>
          <w:lang w:eastAsia="fr-FR"/>
        </w:rPr>
        <w:t>Using</w:t>
      </w:r>
      <w:proofErr w:type="spellEnd"/>
      <w:r w:rsidRPr="00E072BD">
        <w:rPr>
          <w:rFonts w:ascii="Arial" w:eastAsia="Times New Roman" w:hAnsi="Arial" w:cs="Arial"/>
          <w:color w:val="008800"/>
          <w:sz w:val="35"/>
          <w:szCs w:val="35"/>
          <w:lang w:eastAsia="fr-FR"/>
        </w:rPr>
        <w:t xml:space="preserve"> JPA </w:t>
      </w:r>
      <w:proofErr w:type="spellStart"/>
      <w:r w:rsidRPr="00E072BD">
        <w:rPr>
          <w:rFonts w:ascii="Arial" w:eastAsia="Times New Roman" w:hAnsi="Arial" w:cs="Arial"/>
          <w:color w:val="008800"/>
          <w:sz w:val="35"/>
          <w:szCs w:val="35"/>
          <w:lang w:eastAsia="fr-FR"/>
        </w:rPr>
        <w:t>NamedQueries</w:t>
      </w:r>
      <w:proofErr w:type="spellEnd"/>
    </w:p>
    <w:tbl>
      <w:tblPr>
        <w:tblW w:w="14415" w:type="dxa"/>
        <w:tblCellSpacing w:w="15" w:type="dxa"/>
        <w:tblCellMar>
          <w:top w:w="15" w:type="dxa"/>
          <w:left w:w="15" w:type="dxa"/>
          <w:bottom w:w="15" w:type="dxa"/>
          <w:right w:w="15" w:type="dxa"/>
        </w:tblCellMar>
        <w:tblLook w:val="04A0" w:firstRow="1" w:lastRow="0" w:firstColumn="1" w:lastColumn="0" w:noHBand="0" w:noVBand="1"/>
      </w:tblPr>
      <w:tblGrid>
        <w:gridCol w:w="1245"/>
        <w:gridCol w:w="13170"/>
      </w:tblGrid>
      <w:tr w:rsidR="00E072BD" w:rsidRPr="00E072BD" w:rsidTr="00E072BD">
        <w:trPr>
          <w:tblCellSpacing w:w="15" w:type="dxa"/>
        </w:trPr>
        <w:tc>
          <w:tcPr>
            <w:tcW w:w="1200" w:type="dxa"/>
            <w:tcMar>
              <w:top w:w="135" w:type="dxa"/>
              <w:left w:w="150" w:type="dxa"/>
              <w:bottom w:w="135" w:type="dxa"/>
              <w:right w:w="150" w:type="dxa"/>
            </w:tcMar>
            <w:vAlign w:val="center"/>
            <w:hideMark/>
          </w:tcPr>
          <w:p w:rsidR="00E072BD" w:rsidRPr="00E072BD" w:rsidRDefault="00E072BD" w:rsidP="00E072BD">
            <w:pPr>
              <w:spacing w:after="0" w:line="240" w:lineRule="auto"/>
              <w:jc w:val="center"/>
              <w:rPr>
                <w:rFonts w:ascii="Times New Roman" w:eastAsia="Times New Roman" w:hAnsi="Times New Roman" w:cs="Times New Roman"/>
                <w:sz w:val="24"/>
                <w:szCs w:val="24"/>
                <w:lang w:eastAsia="fr-FR"/>
              </w:rPr>
            </w:pPr>
          </w:p>
        </w:tc>
        <w:tc>
          <w:tcPr>
            <w:tcW w:w="0" w:type="auto"/>
            <w:tcBorders>
              <w:left w:val="single" w:sz="6" w:space="0" w:color="DDDDD8"/>
            </w:tcBorders>
            <w:tcMar>
              <w:top w:w="135" w:type="dxa"/>
              <w:left w:w="270" w:type="dxa"/>
              <w:bottom w:w="135" w:type="dxa"/>
              <w:right w:w="300" w:type="dxa"/>
            </w:tcMar>
            <w:vAlign w:val="center"/>
            <w:hideMark/>
          </w:tcPr>
          <w:p w:rsidR="00E072BD" w:rsidRPr="00E072BD" w:rsidRDefault="00E072BD" w:rsidP="00E072BD">
            <w:pPr>
              <w:spacing w:after="0"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examples use simple </w:t>
            </w:r>
            <w:r w:rsidRPr="00E072BD">
              <w:rPr>
                <w:rFonts w:ascii="Courier New" w:eastAsia="Times New Roman" w:hAnsi="Courier New" w:cs="Courier New"/>
                <w:sz w:val="23"/>
                <w:szCs w:val="23"/>
                <w:shd w:val="clear" w:color="auto" w:fill="F7F7F8"/>
                <w:lang w:val="en-US" w:eastAsia="fr-FR"/>
              </w:rPr>
              <w:t>&lt;named-query /&gt;</w:t>
            </w:r>
            <w:r w:rsidRPr="00E072BD">
              <w:rPr>
                <w:rFonts w:ascii="inherit" w:eastAsia="Times New Roman" w:hAnsi="inherit" w:cs="Times New Roman"/>
                <w:spacing w:val="-2"/>
                <w:sz w:val="24"/>
                <w:szCs w:val="24"/>
                <w:lang w:val="en-US" w:eastAsia="fr-FR"/>
              </w:rPr>
              <w:t> element and </w:t>
            </w:r>
            <w:r w:rsidRPr="00E072BD">
              <w:rPr>
                <w:rFonts w:ascii="Courier New" w:eastAsia="Times New Roman" w:hAnsi="Courier New" w:cs="Courier New"/>
                <w:sz w:val="23"/>
                <w:szCs w:val="23"/>
                <w:shd w:val="clear" w:color="auto" w:fill="F7F7F8"/>
                <w:lang w:val="en-US" w:eastAsia="fr-FR"/>
              </w:rPr>
              <w:t>@NamedQuery</w:t>
            </w:r>
            <w:r w:rsidRPr="00E072BD">
              <w:rPr>
                <w:rFonts w:ascii="inherit" w:eastAsia="Times New Roman" w:hAnsi="inherit" w:cs="Times New Roman"/>
                <w:spacing w:val="-2"/>
                <w:sz w:val="24"/>
                <w:szCs w:val="24"/>
                <w:lang w:val="en-US" w:eastAsia="fr-FR"/>
              </w:rPr>
              <w:t> annotation. The queries for these configuration elements have to be defined in JPA query language. Of course you can use </w:t>
            </w:r>
            <w:r w:rsidRPr="00E072BD">
              <w:rPr>
                <w:rFonts w:ascii="Courier New" w:eastAsia="Times New Roman" w:hAnsi="Courier New" w:cs="Courier New"/>
                <w:sz w:val="23"/>
                <w:szCs w:val="23"/>
                <w:shd w:val="clear" w:color="auto" w:fill="F7F7F8"/>
                <w:lang w:val="en-US" w:eastAsia="fr-FR"/>
              </w:rPr>
              <w:t>&lt;named-native-query /&gt;</w:t>
            </w:r>
            <w:r w:rsidRPr="00E072BD">
              <w:rPr>
                <w:rFonts w:ascii="inherit" w:eastAsia="Times New Roman" w:hAnsi="inherit" w:cs="Times New Roman"/>
                <w:spacing w:val="-2"/>
                <w:sz w:val="24"/>
                <w:szCs w:val="24"/>
                <w:lang w:val="en-US" w:eastAsia="fr-FR"/>
              </w:rPr>
              <w:t> or </w:t>
            </w:r>
            <w:r w:rsidRPr="00E072BD">
              <w:rPr>
                <w:rFonts w:ascii="Courier New" w:eastAsia="Times New Roman" w:hAnsi="Courier New" w:cs="Courier New"/>
                <w:sz w:val="23"/>
                <w:szCs w:val="23"/>
                <w:shd w:val="clear" w:color="auto" w:fill="F7F7F8"/>
                <w:lang w:val="en-US" w:eastAsia="fr-FR"/>
              </w:rPr>
              <w:t>@NamedNativeQuery</w:t>
            </w:r>
            <w:r w:rsidRPr="00E072BD">
              <w:rPr>
                <w:rFonts w:ascii="inherit" w:eastAsia="Times New Roman" w:hAnsi="inherit" w:cs="Times New Roman"/>
                <w:spacing w:val="-2"/>
                <w:sz w:val="24"/>
                <w:szCs w:val="24"/>
                <w:lang w:val="en-US" w:eastAsia="fr-FR"/>
              </w:rPr>
              <w:t> too. These elements allow you to define the query in native SQL by losing the database platform independence.</w:t>
            </w:r>
          </w:p>
        </w:tc>
      </w:tr>
    </w:tbl>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eastAsia="fr-FR"/>
        </w:rPr>
      </w:pPr>
      <w:r w:rsidRPr="00E072BD">
        <w:rPr>
          <w:rFonts w:ascii="Arial" w:eastAsia="Times New Roman" w:hAnsi="Arial" w:cs="Arial"/>
          <w:color w:val="008800"/>
          <w:sz w:val="27"/>
          <w:szCs w:val="27"/>
          <w:lang w:eastAsia="fr-FR"/>
        </w:rPr>
        <w:t xml:space="preserve">XML </w:t>
      </w:r>
      <w:proofErr w:type="spellStart"/>
      <w:r w:rsidRPr="00E072BD">
        <w:rPr>
          <w:rFonts w:ascii="Arial" w:eastAsia="Times New Roman" w:hAnsi="Arial" w:cs="Arial"/>
          <w:color w:val="008800"/>
          <w:sz w:val="27"/>
          <w:szCs w:val="27"/>
          <w:lang w:eastAsia="fr-FR"/>
        </w:rPr>
        <w:t>named</w:t>
      </w:r>
      <w:proofErr w:type="spellEnd"/>
      <w:r w:rsidRPr="00E072BD">
        <w:rPr>
          <w:rFonts w:ascii="Arial" w:eastAsia="Times New Roman" w:hAnsi="Arial" w:cs="Arial"/>
          <w:color w:val="008800"/>
          <w:sz w:val="27"/>
          <w:szCs w:val="27"/>
          <w:lang w:eastAsia="fr-FR"/>
        </w:rPr>
        <w:t xml:space="preserve"> </w:t>
      </w:r>
      <w:proofErr w:type="spellStart"/>
      <w:r w:rsidRPr="00E072BD">
        <w:rPr>
          <w:rFonts w:ascii="Arial" w:eastAsia="Times New Roman" w:hAnsi="Arial" w:cs="Arial"/>
          <w:color w:val="008800"/>
          <w:sz w:val="27"/>
          <w:szCs w:val="27"/>
          <w:lang w:eastAsia="fr-FR"/>
        </w:rPr>
        <w:t>query</w:t>
      </w:r>
      <w:proofErr w:type="spellEnd"/>
      <w:r w:rsidRPr="00E072BD">
        <w:rPr>
          <w:rFonts w:ascii="Arial" w:eastAsia="Times New Roman" w:hAnsi="Arial" w:cs="Arial"/>
          <w:color w:val="008800"/>
          <w:sz w:val="27"/>
          <w:szCs w:val="27"/>
          <w:lang w:eastAsia="fr-FR"/>
        </w:rPr>
        <w:t xml:space="preserve"> </w:t>
      </w:r>
      <w:proofErr w:type="spellStart"/>
      <w:r w:rsidRPr="00E072BD">
        <w:rPr>
          <w:rFonts w:ascii="Arial" w:eastAsia="Times New Roman" w:hAnsi="Arial" w:cs="Arial"/>
          <w:color w:val="008800"/>
          <w:sz w:val="27"/>
          <w:szCs w:val="27"/>
          <w:lang w:eastAsia="fr-FR"/>
        </w:rPr>
        <w:t>definition</w:t>
      </w:r>
      <w:proofErr w:type="spellEnd"/>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To use XML configuration simply add the necessary </w:t>
      </w:r>
      <w:r w:rsidRPr="00E072BD">
        <w:rPr>
          <w:rFonts w:ascii="Courier New" w:eastAsia="Times New Roman" w:hAnsi="Courier New" w:cs="Courier New"/>
          <w:sz w:val="23"/>
          <w:szCs w:val="23"/>
          <w:shd w:val="clear" w:color="auto" w:fill="F7F7F8"/>
          <w:lang w:val="en-US" w:eastAsia="fr-FR"/>
        </w:rPr>
        <w:t>&lt;named-query /&gt;</w:t>
      </w:r>
      <w:r w:rsidRPr="00E072BD">
        <w:rPr>
          <w:rFonts w:ascii="inherit" w:eastAsia="Times New Roman" w:hAnsi="inherit" w:cs="Times New Roman"/>
          <w:spacing w:val="-2"/>
          <w:sz w:val="24"/>
          <w:szCs w:val="24"/>
          <w:lang w:val="en-US" w:eastAsia="fr-FR"/>
        </w:rPr>
        <w:t> element to the </w:t>
      </w:r>
      <w:r w:rsidRPr="00E072BD">
        <w:rPr>
          <w:rFonts w:ascii="Courier New" w:eastAsia="Times New Roman" w:hAnsi="Courier New" w:cs="Courier New"/>
          <w:sz w:val="23"/>
          <w:szCs w:val="23"/>
          <w:shd w:val="clear" w:color="auto" w:fill="F7F7F8"/>
          <w:lang w:val="en-US" w:eastAsia="fr-FR"/>
        </w:rPr>
        <w:t>orm.xml</w:t>
      </w:r>
      <w:r w:rsidRPr="00E072BD">
        <w:rPr>
          <w:rFonts w:ascii="inherit" w:eastAsia="Times New Roman" w:hAnsi="inherit" w:cs="Times New Roman"/>
          <w:spacing w:val="-2"/>
          <w:sz w:val="24"/>
          <w:szCs w:val="24"/>
          <w:lang w:val="en-US" w:eastAsia="fr-FR"/>
        </w:rPr>
        <w:t> JPA configuration file located in </w:t>
      </w:r>
      <w:r w:rsidRPr="00E072BD">
        <w:rPr>
          <w:rFonts w:ascii="Courier New" w:eastAsia="Times New Roman" w:hAnsi="Courier New" w:cs="Courier New"/>
          <w:sz w:val="23"/>
          <w:szCs w:val="23"/>
          <w:shd w:val="clear" w:color="auto" w:fill="F7F7F8"/>
          <w:lang w:val="en-US" w:eastAsia="fr-FR"/>
        </w:rPr>
        <w:t>META-INF</w:t>
      </w:r>
      <w:r w:rsidRPr="00E072BD">
        <w:rPr>
          <w:rFonts w:ascii="inherit" w:eastAsia="Times New Roman" w:hAnsi="inherit" w:cs="Times New Roman"/>
          <w:spacing w:val="-2"/>
          <w:sz w:val="24"/>
          <w:szCs w:val="24"/>
          <w:lang w:val="en-US" w:eastAsia="fr-FR"/>
        </w:rPr>
        <w:t> folder of your classpath. Automatic invocation of named queries is enabled by using some defined naming convention. For more details see below.</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Example 45. XML named query configuration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88"/>
          <w:lang w:val="en-US" w:eastAsia="fr-FR"/>
        </w:rPr>
        <w:t>&lt;named-query</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name</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8800"/>
          <w:lang w:val="en-US" w:eastAsia="fr-FR"/>
        </w:rPr>
        <w:t>"User.findByLastname"</w:t>
      </w:r>
      <w:r w:rsidRPr="00E072BD">
        <w:rPr>
          <w:rFonts w:ascii="Courier New" w:eastAsia="Times New Roman" w:hAnsi="Courier New" w:cs="Courier New"/>
          <w:color w:val="000088"/>
          <w:lang w:val="en-US" w:eastAsia="fr-FR"/>
        </w:rPr>
        <w:t>&gt;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&lt;query&gt;</w:t>
      </w:r>
      <w:r w:rsidRPr="00E072BD">
        <w:rPr>
          <w:rFonts w:ascii="Courier New" w:eastAsia="Times New Roman" w:hAnsi="Courier New" w:cs="Courier New"/>
          <w:color w:val="000000"/>
          <w:lang w:val="en-US" w:eastAsia="fr-FR"/>
        </w:rPr>
        <w:t>select u from User u where u.lastname = ?1</w:t>
      </w:r>
      <w:r w:rsidRPr="00E072BD">
        <w:rPr>
          <w:rFonts w:ascii="Courier New" w:eastAsia="Times New Roman" w:hAnsi="Courier New" w:cs="Courier New"/>
          <w:color w:val="000088"/>
          <w:lang w:val="en-US" w:eastAsia="fr-FR"/>
        </w:rPr>
        <w:t>&lt;/query&gt;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fr-FR"/>
        </w:rPr>
      </w:pPr>
      <w:r w:rsidRPr="00E072BD">
        <w:rPr>
          <w:rFonts w:ascii="Courier New" w:eastAsia="Times New Roman" w:hAnsi="Courier New" w:cs="Courier New"/>
          <w:color w:val="000088"/>
          <w:lang w:eastAsia="fr-FR"/>
        </w:rPr>
        <w:t>&lt;/</w:t>
      </w:r>
      <w:proofErr w:type="spellStart"/>
      <w:r w:rsidRPr="00E072BD">
        <w:rPr>
          <w:rFonts w:ascii="Courier New" w:eastAsia="Times New Roman" w:hAnsi="Courier New" w:cs="Courier New"/>
          <w:color w:val="000088"/>
          <w:lang w:eastAsia="fr-FR"/>
        </w:rPr>
        <w:t>named-query</w:t>
      </w:r>
      <w:proofErr w:type="spellEnd"/>
      <w:r w:rsidRPr="00E072BD">
        <w:rPr>
          <w:rFonts w:ascii="Courier New" w:eastAsia="Times New Roman" w:hAnsi="Courier New" w:cs="Courier New"/>
          <w:color w:val="000088"/>
          <w:lang w:eastAsia="fr-FR"/>
        </w:rPr>
        <w:t>&gt;</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As you can see the query has a special name which will be used to resolve it at runtime.</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eastAsia="fr-FR"/>
        </w:rPr>
      </w:pPr>
      <w:r w:rsidRPr="00E072BD">
        <w:rPr>
          <w:rFonts w:ascii="Arial" w:eastAsia="Times New Roman" w:hAnsi="Arial" w:cs="Arial"/>
          <w:color w:val="008800"/>
          <w:sz w:val="27"/>
          <w:szCs w:val="27"/>
          <w:lang w:eastAsia="fr-FR"/>
        </w:rPr>
        <w:lastRenderedPageBreak/>
        <w:t>Annotation configuration</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Annotation configuration has the advantage of not needing another configuration file to be edited, probably lowering maintenance costs. You pay for that benefit by the need to recompile your domain class for every new query declaration.</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r w:rsidRPr="00E072BD">
        <w:rPr>
          <w:rFonts w:ascii="Times New Roman" w:eastAsia="Times New Roman" w:hAnsi="Times New Roman" w:cs="Times New Roman"/>
          <w:i/>
          <w:iCs/>
          <w:color w:val="008800"/>
          <w:sz w:val="24"/>
          <w:szCs w:val="24"/>
          <w:lang w:val="en-US" w:eastAsia="fr-FR"/>
        </w:rPr>
        <w:t>Example 46. Annotation based named query configuration</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6666"/>
          <w:lang w:val="en-US" w:eastAsia="fr-FR"/>
        </w:rPr>
        <w:t>@Entity</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6666"/>
          <w:lang w:val="en-US" w:eastAsia="fr-FR"/>
        </w:rPr>
        <w:t>@NamedQuery</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name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8800"/>
          <w:lang w:val="en-US" w:eastAsia="fr-FR"/>
        </w:rPr>
        <w:t>"User.findByEmailAddress"</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query </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8800"/>
          <w:lang w:val="en-US" w:eastAsia="fr-FR"/>
        </w:rPr>
        <w:t>"select u from User u where u.emailAddress = ?1"</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proofErr w:type="gramStart"/>
      <w:r w:rsidRPr="00E072BD">
        <w:rPr>
          <w:rFonts w:ascii="Courier New" w:eastAsia="Times New Roman" w:hAnsi="Courier New" w:cs="Courier New"/>
          <w:color w:val="000088"/>
          <w:lang w:eastAsia="fr-FR"/>
        </w:rPr>
        <w:t>public</w:t>
      </w:r>
      <w:proofErr w:type="gramEnd"/>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000088"/>
          <w:lang w:eastAsia="fr-FR"/>
        </w:rPr>
        <w:t>class</w:t>
      </w:r>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660066"/>
          <w:lang w:eastAsia="fr-FR"/>
        </w:rPr>
        <w:t>User</w:t>
      </w:r>
      <w:r w:rsidRPr="00E072BD">
        <w:rPr>
          <w:rFonts w:ascii="Courier New" w:eastAsia="Times New Roman" w:hAnsi="Courier New" w:cs="Courier New"/>
          <w:color w:val="000000"/>
          <w:lang w:eastAsia="fr-FR"/>
        </w:rPr>
        <w:t xml:space="preserve"> </w:t>
      </w:r>
      <w:r w:rsidRPr="00E072BD">
        <w:rPr>
          <w:rFonts w:ascii="Courier New" w:eastAsia="Times New Roman" w:hAnsi="Courier New" w:cs="Courier New"/>
          <w:color w:val="666600"/>
          <w:lang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fr-FR"/>
        </w:rPr>
      </w:pPr>
      <w:r w:rsidRPr="00E072BD">
        <w:rPr>
          <w:rFonts w:ascii="Courier New" w:eastAsia="Times New Roman" w:hAnsi="Courier New" w:cs="Courier New"/>
          <w:color w:val="666600"/>
          <w:lang w:eastAsia="fr-FR"/>
        </w:rPr>
        <w:t>}</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eastAsia="fr-FR"/>
        </w:rPr>
      </w:pPr>
      <w:proofErr w:type="spellStart"/>
      <w:r w:rsidRPr="00E072BD">
        <w:rPr>
          <w:rFonts w:ascii="Arial" w:eastAsia="Times New Roman" w:hAnsi="Arial" w:cs="Arial"/>
          <w:color w:val="008800"/>
          <w:sz w:val="27"/>
          <w:szCs w:val="27"/>
          <w:lang w:eastAsia="fr-FR"/>
        </w:rPr>
        <w:t>Declaring</w:t>
      </w:r>
      <w:proofErr w:type="spellEnd"/>
      <w:r w:rsidRPr="00E072BD">
        <w:rPr>
          <w:rFonts w:ascii="Arial" w:eastAsia="Times New Roman" w:hAnsi="Arial" w:cs="Arial"/>
          <w:color w:val="008800"/>
          <w:sz w:val="27"/>
          <w:szCs w:val="27"/>
          <w:lang w:eastAsia="fr-FR"/>
        </w:rPr>
        <w:t xml:space="preserve"> interfaces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To allow execution of these named queries all you need to do is to specify the </w:t>
      </w:r>
      <w:r w:rsidRPr="00E072BD">
        <w:rPr>
          <w:rFonts w:ascii="Courier New" w:eastAsia="Times New Roman" w:hAnsi="Courier New" w:cs="Courier New"/>
          <w:sz w:val="23"/>
          <w:szCs w:val="23"/>
          <w:shd w:val="clear" w:color="auto" w:fill="F7F7F8"/>
          <w:lang w:val="en-US" w:eastAsia="fr-FR"/>
        </w:rPr>
        <w:t>UserRepository</w:t>
      </w:r>
      <w:r w:rsidRPr="00E072BD">
        <w:rPr>
          <w:rFonts w:ascii="inherit" w:eastAsia="Times New Roman" w:hAnsi="inherit" w:cs="Times New Roman"/>
          <w:spacing w:val="-2"/>
          <w:sz w:val="24"/>
          <w:szCs w:val="24"/>
          <w:lang w:val="en-US" w:eastAsia="fr-FR"/>
        </w:rPr>
        <w:t> as follows:</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proofErr w:type="gramStart"/>
      <w:r w:rsidRPr="00E072BD">
        <w:rPr>
          <w:rFonts w:ascii="Times New Roman" w:eastAsia="Times New Roman" w:hAnsi="Times New Roman" w:cs="Times New Roman"/>
          <w:i/>
          <w:iCs/>
          <w:color w:val="008800"/>
          <w:sz w:val="24"/>
          <w:szCs w:val="24"/>
          <w:lang w:val="en-US" w:eastAsia="fr-FR"/>
        </w:rPr>
        <w:t>Example 47.</w:t>
      </w:r>
      <w:proofErr w:type="gramEnd"/>
      <w:r w:rsidRPr="00E072BD">
        <w:rPr>
          <w:rFonts w:ascii="Times New Roman" w:eastAsia="Times New Roman" w:hAnsi="Times New Roman" w:cs="Times New Roman"/>
          <w:i/>
          <w:iCs/>
          <w:color w:val="008800"/>
          <w:sz w:val="24"/>
          <w:szCs w:val="24"/>
          <w:lang w:val="en-US" w:eastAsia="fr-FR"/>
        </w:rPr>
        <w:t xml:space="preserve"> Query method declaration in UserRepository</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roofErr w:type="gramStart"/>
      <w:r w:rsidRPr="00E072BD">
        <w:rPr>
          <w:rFonts w:ascii="Courier New" w:eastAsia="Times New Roman" w:hAnsi="Courier New" w:cs="Courier New"/>
          <w:color w:val="000088"/>
          <w:lang w:val="en-US" w:eastAsia="fr-FR"/>
        </w:rPr>
        <w:t>public</w:t>
      </w:r>
      <w:proofErr w:type="gramEnd"/>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interface</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UserRepository</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extends</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JpaRepository</w:t>
      </w:r>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Long</w:t>
      </w:r>
      <w:r w:rsidRPr="00E072BD">
        <w:rPr>
          <w:rFonts w:ascii="Courier New" w:eastAsia="Times New Roman" w:hAnsi="Courier New" w:cs="Courier New"/>
          <w:color w:val="666600"/>
          <w:lang w:val="en-US" w:eastAsia="fr-FR"/>
        </w:rPr>
        <w:t>&gt;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List</w:t>
      </w:r>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666600"/>
          <w:lang w:val="en-US" w:eastAsia="fr-FR"/>
        </w:rPr>
        <w:t>&gt;</w:t>
      </w:r>
      <w:r w:rsidRPr="00E072BD">
        <w:rPr>
          <w:rFonts w:ascii="Courier New" w:eastAsia="Times New Roman" w:hAnsi="Courier New" w:cs="Courier New"/>
          <w:color w:val="000000"/>
          <w:lang w:val="en-US" w:eastAsia="fr-FR"/>
        </w:rPr>
        <w:t xml:space="preserve"> </w:t>
      </w:r>
      <w:proofErr w:type="gramStart"/>
      <w:r w:rsidRPr="00E072BD">
        <w:rPr>
          <w:rFonts w:ascii="Courier New" w:eastAsia="Times New Roman" w:hAnsi="Courier New" w:cs="Courier New"/>
          <w:color w:val="000000"/>
          <w:lang w:val="en-US" w:eastAsia="fr-FR"/>
        </w:rPr>
        <w:t>findByLastname</w:t>
      </w:r>
      <w:r w:rsidRPr="00E072BD">
        <w:rPr>
          <w:rFonts w:ascii="Courier New" w:eastAsia="Times New Roman" w:hAnsi="Courier New" w:cs="Courier New"/>
          <w:color w:val="666600"/>
          <w:lang w:val="en-US" w:eastAsia="fr-FR"/>
        </w:rPr>
        <w:t>(</w:t>
      </w:r>
      <w:proofErr w:type="gramEnd"/>
      <w:r w:rsidRPr="00E072BD">
        <w:rPr>
          <w:rFonts w:ascii="Courier New" w:eastAsia="Times New Roman" w:hAnsi="Courier New" w:cs="Courier New"/>
          <w:color w:val="660066"/>
          <w:lang w:val="en-US" w:eastAsia="fr-FR"/>
        </w:rPr>
        <w:t>String</w:t>
      </w:r>
      <w:r w:rsidRPr="00E072BD">
        <w:rPr>
          <w:rFonts w:ascii="Courier New" w:eastAsia="Times New Roman" w:hAnsi="Courier New" w:cs="Courier New"/>
          <w:color w:val="000000"/>
          <w:lang w:val="en-US" w:eastAsia="fr-FR"/>
        </w:rPr>
        <w:t xml:space="preserve"> lastname</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eastAsia="fr-FR"/>
        </w:rPr>
        <w:t>User</w:t>
      </w:r>
      <w:r w:rsidRPr="00E072BD">
        <w:rPr>
          <w:rFonts w:ascii="Courier New" w:eastAsia="Times New Roman" w:hAnsi="Courier New" w:cs="Courier New"/>
          <w:color w:val="000000"/>
          <w:lang w:eastAsia="fr-FR"/>
        </w:rPr>
        <w:t xml:space="preserve"> </w:t>
      </w:r>
      <w:proofErr w:type="spellStart"/>
      <w:proofErr w:type="gramStart"/>
      <w:r w:rsidRPr="00E072BD">
        <w:rPr>
          <w:rFonts w:ascii="Courier New" w:eastAsia="Times New Roman" w:hAnsi="Courier New" w:cs="Courier New"/>
          <w:color w:val="000000"/>
          <w:lang w:eastAsia="fr-FR"/>
        </w:rPr>
        <w:t>findByEmailAddress</w:t>
      </w:r>
      <w:proofErr w:type="spellEnd"/>
      <w:r w:rsidRPr="00E072BD">
        <w:rPr>
          <w:rFonts w:ascii="Courier New" w:eastAsia="Times New Roman" w:hAnsi="Courier New" w:cs="Courier New"/>
          <w:color w:val="666600"/>
          <w:lang w:eastAsia="fr-FR"/>
        </w:rPr>
        <w:t>(</w:t>
      </w:r>
      <w:proofErr w:type="gramEnd"/>
      <w:r w:rsidRPr="00E072BD">
        <w:rPr>
          <w:rFonts w:ascii="Courier New" w:eastAsia="Times New Roman" w:hAnsi="Courier New" w:cs="Courier New"/>
          <w:color w:val="660066"/>
          <w:lang w:eastAsia="fr-FR"/>
        </w:rPr>
        <w:t>String</w:t>
      </w:r>
      <w:r w:rsidRPr="00E072BD">
        <w:rPr>
          <w:rFonts w:ascii="Courier New" w:eastAsia="Times New Roman" w:hAnsi="Courier New" w:cs="Courier New"/>
          <w:color w:val="000000"/>
          <w:lang w:eastAsia="fr-FR"/>
        </w:rPr>
        <w:t xml:space="preserve"> </w:t>
      </w:r>
      <w:proofErr w:type="spellStart"/>
      <w:r w:rsidRPr="00E072BD">
        <w:rPr>
          <w:rFonts w:ascii="Courier New" w:eastAsia="Times New Roman" w:hAnsi="Courier New" w:cs="Courier New"/>
          <w:color w:val="000000"/>
          <w:lang w:eastAsia="fr-FR"/>
        </w:rPr>
        <w:t>emailAddress</w:t>
      </w:r>
      <w:proofErr w:type="spellEnd"/>
      <w:r w:rsidRPr="00E072BD">
        <w:rPr>
          <w:rFonts w:ascii="Courier New" w:eastAsia="Times New Roman" w:hAnsi="Courier New" w:cs="Courier New"/>
          <w:color w:val="666600"/>
          <w:lang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fr-FR"/>
        </w:rPr>
      </w:pPr>
      <w:r w:rsidRPr="00E072BD">
        <w:rPr>
          <w:rFonts w:ascii="Courier New" w:eastAsia="Times New Roman" w:hAnsi="Courier New" w:cs="Courier New"/>
          <w:color w:val="666600"/>
          <w:lang w:eastAsia="fr-FR"/>
        </w:rPr>
        <w:t>}</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Spring Data will try to resolve a call to these methods to a named query, starting with the simple name of the configured domain class, followed by the method name separated by a dot. So the example here would use the named queries defined above instead of trying to create a query from the method name.</w:t>
      </w:r>
    </w:p>
    <w:p w:rsidR="00E072BD" w:rsidRPr="00E072BD" w:rsidRDefault="00E072BD" w:rsidP="00E072BD">
      <w:pPr>
        <w:shd w:val="clear" w:color="auto" w:fill="FFFFFF"/>
        <w:spacing w:before="240" w:after="120" w:line="240" w:lineRule="auto"/>
        <w:outlineLvl w:val="3"/>
        <w:rPr>
          <w:rFonts w:ascii="Arial" w:eastAsia="Times New Roman" w:hAnsi="Arial" w:cs="Arial"/>
          <w:color w:val="008800"/>
          <w:sz w:val="35"/>
          <w:szCs w:val="35"/>
          <w:lang w:eastAsia="fr-FR"/>
        </w:rPr>
      </w:pPr>
      <w:r w:rsidRPr="00E072BD">
        <w:rPr>
          <w:rFonts w:ascii="Arial" w:eastAsia="Times New Roman" w:hAnsi="Arial" w:cs="Arial"/>
          <w:color w:val="008800"/>
          <w:sz w:val="35"/>
          <w:szCs w:val="35"/>
          <w:lang w:eastAsia="fr-FR"/>
        </w:rPr>
        <w:t xml:space="preserve">5.3.4. </w:t>
      </w:r>
      <w:proofErr w:type="spellStart"/>
      <w:r w:rsidRPr="00E072BD">
        <w:rPr>
          <w:rFonts w:ascii="Arial" w:eastAsia="Times New Roman" w:hAnsi="Arial" w:cs="Arial"/>
          <w:color w:val="008800"/>
          <w:sz w:val="35"/>
          <w:szCs w:val="35"/>
          <w:lang w:eastAsia="fr-FR"/>
        </w:rPr>
        <w:t>Using</w:t>
      </w:r>
      <w:proofErr w:type="spellEnd"/>
      <w:r w:rsidRPr="00E072BD">
        <w:rPr>
          <w:rFonts w:ascii="Arial" w:eastAsia="Times New Roman" w:hAnsi="Arial" w:cs="Arial"/>
          <w:color w:val="008800"/>
          <w:sz w:val="35"/>
          <w:szCs w:val="35"/>
          <w:lang w:eastAsia="fr-FR"/>
        </w:rPr>
        <w:t xml:space="preserve"> @</w:t>
      </w:r>
      <w:proofErr w:type="spellStart"/>
      <w:r w:rsidRPr="00E072BD">
        <w:rPr>
          <w:rFonts w:ascii="Arial" w:eastAsia="Times New Roman" w:hAnsi="Arial" w:cs="Arial"/>
          <w:color w:val="008800"/>
          <w:sz w:val="35"/>
          <w:szCs w:val="35"/>
          <w:lang w:eastAsia="fr-FR"/>
        </w:rPr>
        <w:t>Query</w:t>
      </w:r>
      <w:proofErr w:type="spellEnd"/>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Using named queries to declare queries for entities is a valid approach and works fine for a small number of queries. As the queries themselves are tied to the Java method that executes them you actually can bind them directly using the Spring Data JPA </w:t>
      </w:r>
      <w:r w:rsidRPr="00E072BD">
        <w:rPr>
          <w:rFonts w:ascii="Courier New" w:eastAsia="Times New Roman" w:hAnsi="Courier New" w:cs="Courier New"/>
          <w:sz w:val="23"/>
          <w:szCs w:val="23"/>
          <w:shd w:val="clear" w:color="auto" w:fill="F7F7F8"/>
          <w:lang w:val="en-US" w:eastAsia="fr-FR"/>
        </w:rPr>
        <w:t>@Query</w:t>
      </w:r>
      <w:r w:rsidRPr="00E072BD">
        <w:rPr>
          <w:rFonts w:ascii="inherit" w:eastAsia="Times New Roman" w:hAnsi="inherit" w:cs="Times New Roman"/>
          <w:spacing w:val="-2"/>
          <w:sz w:val="24"/>
          <w:szCs w:val="24"/>
          <w:lang w:val="en-US" w:eastAsia="fr-FR"/>
        </w:rPr>
        <w:t> annotation rather than annotating them to the domain class. This will free the domain class from persistence specific information and co-locate the query to the repository interface.</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Queries annotated to the query method will take precedence over queries defined using </w:t>
      </w:r>
      <w:r w:rsidRPr="00E072BD">
        <w:rPr>
          <w:rFonts w:ascii="Courier New" w:eastAsia="Times New Roman" w:hAnsi="Courier New" w:cs="Courier New"/>
          <w:sz w:val="23"/>
          <w:szCs w:val="23"/>
          <w:shd w:val="clear" w:color="auto" w:fill="F7F7F8"/>
          <w:lang w:val="en-US" w:eastAsia="fr-FR"/>
        </w:rPr>
        <w:t>@NamedQuery</w:t>
      </w:r>
      <w:r w:rsidRPr="00E072BD">
        <w:rPr>
          <w:rFonts w:ascii="inherit" w:eastAsia="Times New Roman" w:hAnsi="inherit" w:cs="Times New Roman"/>
          <w:spacing w:val="-2"/>
          <w:sz w:val="24"/>
          <w:szCs w:val="24"/>
          <w:lang w:val="en-US" w:eastAsia="fr-FR"/>
        </w:rPr>
        <w:t> or named queries declared in </w:t>
      </w:r>
      <w:r w:rsidRPr="00E072BD">
        <w:rPr>
          <w:rFonts w:ascii="Courier New" w:eastAsia="Times New Roman" w:hAnsi="Courier New" w:cs="Courier New"/>
          <w:sz w:val="23"/>
          <w:szCs w:val="23"/>
          <w:shd w:val="clear" w:color="auto" w:fill="F7F7F8"/>
          <w:lang w:val="en-US" w:eastAsia="fr-FR"/>
        </w:rPr>
        <w:t>orm.xml</w:t>
      </w:r>
      <w:r w:rsidRPr="00E072BD">
        <w:rPr>
          <w:rFonts w:ascii="inherit" w:eastAsia="Times New Roman" w:hAnsi="inherit" w:cs="Times New Roman"/>
          <w:spacing w:val="-2"/>
          <w:sz w:val="24"/>
          <w:szCs w:val="24"/>
          <w:lang w:val="en-US" w:eastAsia="fr-FR"/>
        </w:rPr>
        <w:t>.</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proofErr w:type="gramStart"/>
      <w:r w:rsidRPr="00E072BD">
        <w:rPr>
          <w:rFonts w:ascii="Times New Roman" w:eastAsia="Times New Roman" w:hAnsi="Times New Roman" w:cs="Times New Roman"/>
          <w:i/>
          <w:iCs/>
          <w:color w:val="008800"/>
          <w:sz w:val="24"/>
          <w:szCs w:val="24"/>
          <w:lang w:val="en-US" w:eastAsia="fr-FR"/>
        </w:rPr>
        <w:t>Example 48.</w:t>
      </w:r>
      <w:proofErr w:type="gramEnd"/>
      <w:r w:rsidRPr="00E072BD">
        <w:rPr>
          <w:rFonts w:ascii="Times New Roman" w:eastAsia="Times New Roman" w:hAnsi="Times New Roman" w:cs="Times New Roman"/>
          <w:i/>
          <w:iCs/>
          <w:color w:val="008800"/>
          <w:sz w:val="24"/>
          <w:szCs w:val="24"/>
          <w:lang w:val="en-US" w:eastAsia="fr-FR"/>
        </w:rPr>
        <w:t xml:space="preserve"> Declare query at the query method using @Query</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roofErr w:type="gramStart"/>
      <w:r w:rsidRPr="00E072BD">
        <w:rPr>
          <w:rFonts w:ascii="Courier New" w:eastAsia="Times New Roman" w:hAnsi="Courier New" w:cs="Courier New"/>
          <w:color w:val="000088"/>
          <w:lang w:val="en-US" w:eastAsia="fr-FR"/>
        </w:rPr>
        <w:t>public</w:t>
      </w:r>
      <w:proofErr w:type="gramEnd"/>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interface</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UserRepository</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extends</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JpaRepository</w:t>
      </w:r>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Long</w:t>
      </w:r>
      <w:r w:rsidRPr="00E072BD">
        <w:rPr>
          <w:rFonts w:ascii="Courier New" w:eastAsia="Times New Roman" w:hAnsi="Courier New" w:cs="Courier New"/>
          <w:color w:val="666600"/>
          <w:lang w:val="en-US" w:eastAsia="fr-FR"/>
        </w:rPr>
        <w:t>&gt;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lastRenderedPageBreak/>
        <w:t xml:space="preserve">  </w:t>
      </w:r>
      <w:proofErr w:type="gramStart"/>
      <w:r w:rsidRPr="00E072BD">
        <w:rPr>
          <w:rFonts w:ascii="Courier New" w:eastAsia="Times New Roman" w:hAnsi="Courier New" w:cs="Courier New"/>
          <w:color w:val="006666"/>
          <w:lang w:val="en-US" w:eastAsia="fr-FR"/>
        </w:rPr>
        <w:t>@Query</w:t>
      </w:r>
      <w:r w:rsidRPr="00E072BD">
        <w:rPr>
          <w:rFonts w:ascii="Courier New" w:eastAsia="Times New Roman" w:hAnsi="Courier New" w:cs="Courier New"/>
          <w:color w:val="666600"/>
          <w:lang w:val="en-US" w:eastAsia="fr-FR"/>
        </w:rPr>
        <w:t>(</w:t>
      </w:r>
      <w:proofErr w:type="gramEnd"/>
      <w:r w:rsidRPr="00E072BD">
        <w:rPr>
          <w:rFonts w:ascii="Courier New" w:eastAsia="Times New Roman" w:hAnsi="Courier New" w:cs="Courier New"/>
          <w:color w:val="008800"/>
          <w:lang w:val="en-US" w:eastAsia="fr-FR"/>
        </w:rPr>
        <w:t xml:space="preserve">"select u from User u where </w:t>
      </w:r>
      <w:proofErr w:type="spellStart"/>
      <w:r w:rsidRPr="00E072BD">
        <w:rPr>
          <w:rFonts w:ascii="Courier New" w:eastAsia="Times New Roman" w:hAnsi="Courier New" w:cs="Courier New"/>
          <w:color w:val="008800"/>
          <w:lang w:val="en-US" w:eastAsia="fr-FR"/>
        </w:rPr>
        <w:t>u.emailAddress</w:t>
      </w:r>
      <w:proofErr w:type="spellEnd"/>
      <w:r w:rsidRPr="00E072BD">
        <w:rPr>
          <w:rFonts w:ascii="Courier New" w:eastAsia="Times New Roman" w:hAnsi="Courier New" w:cs="Courier New"/>
          <w:color w:val="008800"/>
          <w:lang w:val="en-US" w:eastAsia="fr-FR"/>
        </w:rPr>
        <w:t xml:space="preserve"> = ?1"</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000000"/>
          <w:lang w:val="en-US" w:eastAsia="fr-FR"/>
        </w:rPr>
        <w:t xml:space="preserve"> </w:t>
      </w:r>
      <w:proofErr w:type="spellStart"/>
      <w:proofErr w:type="gramStart"/>
      <w:r w:rsidRPr="00E072BD">
        <w:rPr>
          <w:rFonts w:ascii="Courier New" w:eastAsia="Times New Roman" w:hAnsi="Courier New" w:cs="Courier New"/>
          <w:color w:val="000000"/>
          <w:lang w:val="en-US" w:eastAsia="fr-FR"/>
        </w:rPr>
        <w:t>findByEmailAddress</w:t>
      </w:r>
      <w:proofErr w:type="spellEnd"/>
      <w:r w:rsidRPr="00E072BD">
        <w:rPr>
          <w:rFonts w:ascii="Courier New" w:eastAsia="Times New Roman" w:hAnsi="Courier New" w:cs="Courier New"/>
          <w:color w:val="666600"/>
          <w:lang w:val="en-US" w:eastAsia="fr-FR"/>
        </w:rPr>
        <w:t>(</w:t>
      </w:r>
      <w:proofErr w:type="gramEnd"/>
      <w:r w:rsidRPr="00E072BD">
        <w:rPr>
          <w:rFonts w:ascii="Courier New" w:eastAsia="Times New Roman" w:hAnsi="Courier New" w:cs="Courier New"/>
          <w:color w:val="660066"/>
          <w:lang w:val="en-US" w:eastAsia="fr-FR"/>
        </w:rPr>
        <w:t>String</w:t>
      </w:r>
      <w:r w:rsidRPr="00E072BD">
        <w:rPr>
          <w:rFonts w:ascii="Courier New" w:eastAsia="Times New Roman" w:hAnsi="Courier New" w:cs="Courier New"/>
          <w:color w:val="000000"/>
          <w:lang w:val="en-US" w:eastAsia="fr-FR"/>
        </w:rPr>
        <w:t xml:space="preserve"> </w:t>
      </w:r>
      <w:proofErr w:type="spellStart"/>
      <w:r w:rsidRPr="00E072BD">
        <w:rPr>
          <w:rFonts w:ascii="Courier New" w:eastAsia="Times New Roman" w:hAnsi="Courier New" w:cs="Courier New"/>
          <w:color w:val="000000"/>
          <w:lang w:val="en-US" w:eastAsia="fr-FR"/>
        </w:rPr>
        <w:t>emailAddress</w:t>
      </w:r>
      <w:proofErr w:type="spellEnd"/>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eastAsia="fr-FR"/>
        </w:rPr>
      </w:pPr>
      <w:r w:rsidRPr="00E072BD">
        <w:rPr>
          <w:rFonts w:ascii="Courier New" w:eastAsia="Times New Roman" w:hAnsi="Courier New" w:cs="Courier New"/>
          <w:color w:val="666600"/>
          <w:lang w:val="en-US" w:eastAsia="fr-FR"/>
        </w:rPr>
        <w:t>}</w:t>
      </w:r>
    </w:p>
    <w:p w:rsidR="00E072BD" w:rsidRPr="00E072BD" w:rsidRDefault="00E072BD" w:rsidP="00E072BD">
      <w:pPr>
        <w:shd w:val="clear" w:color="auto" w:fill="FFFFFF"/>
        <w:spacing w:before="240" w:after="120" w:line="240" w:lineRule="auto"/>
        <w:outlineLvl w:val="4"/>
        <w:rPr>
          <w:rFonts w:ascii="Arial" w:eastAsia="Times New Roman" w:hAnsi="Arial" w:cs="Arial"/>
          <w:color w:val="008800"/>
          <w:sz w:val="27"/>
          <w:szCs w:val="27"/>
          <w:lang w:val="en-US" w:eastAsia="fr-FR"/>
        </w:rPr>
      </w:pPr>
      <w:r w:rsidRPr="00E072BD">
        <w:rPr>
          <w:rFonts w:ascii="Arial" w:eastAsia="Times New Roman" w:hAnsi="Arial" w:cs="Arial"/>
          <w:color w:val="008800"/>
          <w:sz w:val="27"/>
          <w:szCs w:val="27"/>
          <w:lang w:val="en-US" w:eastAsia="fr-FR"/>
        </w:rPr>
        <w:t>Using advanced </w:t>
      </w:r>
      <w:r w:rsidRPr="00E072BD">
        <w:rPr>
          <w:rFonts w:ascii="Courier New" w:eastAsia="Times New Roman" w:hAnsi="Courier New" w:cs="Courier New"/>
          <w:color w:val="008800"/>
          <w:sz w:val="25"/>
          <w:szCs w:val="25"/>
          <w:shd w:val="clear" w:color="auto" w:fill="F7F7F8"/>
          <w:lang w:val="en-US" w:eastAsia="fr-FR"/>
        </w:rPr>
        <w:t>LIKE</w:t>
      </w:r>
      <w:r w:rsidRPr="00E072BD">
        <w:rPr>
          <w:rFonts w:ascii="Arial" w:eastAsia="Times New Roman" w:hAnsi="Arial" w:cs="Arial"/>
          <w:color w:val="008800"/>
          <w:sz w:val="27"/>
          <w:szCs w:val="27"/>
          <w:lang w:val="en-US" w:eastAsia="fr-FR"/>
        </w:rPr>
        <w:t> expressions</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The query execution mechanism for manually defined queries using @Query allows the definition of advanced </w:t>
      </w:r>
      <w:proofErr w:type="spellStart"/>
      <w:r w:rsidRPr="00E072BD">
        <w:rPr>
          <w:rFonts w:ascii="Courier New" w:eastAsia="Times New Roman" w:hAnsi="Courier New" w:cs="Courier New"/>
          <w:sz w:val="23"/>
          <w:szCs w:val="23"/>
          <w:shd w:val="clear" w:color="auto" w:fill="F7F7F8"/>
          <w:lang w:val="en-US" w:eastAsia="fr-FR"/>
        </w:rPr>
        <w:t>LIKE</w:t>
      </w:r>
      <w:r w:rsidRPr="00E072BD">
        <w:rPr>
          <w:rFonts w:ascii="inherit" w:eastAsia="Times New Roman" w:hAnsi="inherit" w:cs="Times New Roman"/>
          <w:spacing w:val="-2"/>
          <w:sz w:val="24"/>
          <w:szCs w:val="24"/>
          <w:lang w:val="en-US" w:eastAsia="fr-FR"/>
        </w:rPr>
        <w:t>expressions</w:t>
      </w:r>
      <w:proofErr w:type="spellEnd"/>
      <w:r w:rsidRPr="00E072BD">
        <w:rPr>
          <w:rFonts w:ascii="inherit" w:eastAsia="Times New Roman" w:hAnsi="inherit" w:cs="Times New Roman"/>
          <w:spacing w:val="-2"/>
          <w:sz w:val="24"/>
          <w:szCs w:val="24"/>
          <w:lang w:val="en-US" w:eastAsia="fr-FR"/>
        </w:rPr>
        <w:t xml:space="preserve"> inside the query definition.</w:t>
      </w:r>
    </w:p>
    <w:p w:rsidR="00E072BD" w:rsidRPr="00E072BD" w:rsidRDefault="00E072BD" w:rsidP="00E072BD">
      <w:pPr>
        <w:shd w:val="clear" w:color="auto" w:fill="FFFFFF"/>
        <w:spacing w:after="60" w:line="240" w:lineRule="auto"/>
        <w:rPr>
          <w:rFonts w:ascii="Times New Roman" w:eastAsia="Times New Roman" w:hAnsi="Times New Roman" w:cs="Times New Roman"/>
          <w:i/>
          <w:iCs/>
          <w:color w:val="008800"/>
          <w:sz w:val="24"/>
          <w:szCs w:val="24"/>
          <w:lang w:val="en-US" w:eastAsia="fr-FR"/>
        </w:rPr>
      </w:pPr>
      <w:proofErr w:type="gramStart"/>
      <w:r w:rsidRPr="00E072BD">
        <w:rPr>
          <w:rFonts w:ascii="Times New Roman" w:eastAsia="Times New Roman" w:hAnsi="Times New Roman" w:cs="Times New Roman"/>
          <w:i/>
          <w:iCs/>
          <w:color w:val="008800"/>
          <w:sz w:val="24"/>
          <w:szCs w:val="24"/>
          <w:lang w:val="en-US" w:eastAsia="fr-FR"/>
        </w:rPr>
        <w:t>Example 49.</w:t>
      </w:r>
      <w:proofErr w:type="gramEnd"/>
      <w:r w:rsidRPr="00E072BD">
        <w:rPr>
          <w:rFonts w:ascii="Times New Roman" w:eastAsia="Times New Roman" w:hAnsi="Times New Roman" w:cs="Times New Roman"/>
          <w:i/>
          <w:iCs/>
          <w:color w:val="008800"/>
          <w:sz w:val="24"/>
          <w:szCs w:val="24"/>
          <w:lang w:val="en-US" w:eastAsia="fr-FR"/>
        </w:rPr>
        <w:t xml:space="preserve"> Advanced like-expressions in @Query</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roofErr w:type="gramStart"/>
      <w:r w:rsidRPr="00E072BD">
        <w:rPr>
          <w:rFonts w:ascii="Courier New" w:eastAsia="Times New Roman" w:hAnsi="Courier New" w:cs="Courier New"/>
          <w:color w:val="000088"/>
          <w:lang w:val="en-US" w:eastAsia="fr-FR"/>
        </w:rPr>
        <w:t>public</w:t>
      </w:r>
      <w:proofErr w:type="gramEnd"/>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interface</w:t>
      </w:r>
      <w:r w:rsidRPr="00E072BD">
        <w:rPr>
          <w:rFonts w:ascii="Courier New" w:eastAsia="Times New Roman" w:hAnsi="Courier New" w:cs="Courier New"/>
          <w:color w:val="000000"/>
          <w:lang w:val="en-US" w:eastAsia="fr-FR"/>
        </w:rPr>
        <w:t xml:space="preserve"> </w:t>
      </w:r>
      <w:proofErr w:type="spellStart"/>
      <w:r w:rsidRPr="00E072BD">
        <w:rPr>
          <w:rFonts w:ascii="Courier New" w:eastAsia="Times New Roman" w:hAnsi="Courier New" w:cs="Courier New"/>
          <w:color w:val="660066"/>
          <w:lang w:val="en-US" w:eastAsia="fr-FR"/>
        </w:rPr>
        <w:t>UserRepository</w:t>
      </w:r>
      <w:proofErr w:type="spellEnd"/>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000088"/>
          <w:lang w:val="en-US" w:eastAsia="fr-FR"/>
        </w:rPr>
        <w:t>extends</w:t>
      </w:r>
      <w:r w:rsidRPr="00E072BD">
        <w:rPr>
          <w:rFonts w:ascii="Courier New" w:eastAsia="Times New Roman" w:hAnsi="Courier New" w:cs="Courier New"/>
          <w:color w:val="000000"/>
          <w:lang w:val="en-US" w:eastAsia="fr-FR"/>
        </w:rPr>
        <w:t xml:space="preserve"> </w:t>
      </w:r>
      <w:proofErr w:type="spellStart"/>
      <w:r w:rsidRPr="00E072BD">
        <w:rPr>
          <w:rFonts w:ascii="Courier New" w:eastAsia="Times New Roman" w:hAnsi="Courier New" w:cs="Courier New"/>
          <w:color w:val="660066"/>
          <w:lang w:val="en-US" w:eastAsia="fr-FR"/>
        </w:rPr>
        <w:t>JpaRepository</w:t>
      </w:r>
      <w:proofErr w:type="spellEnd"/>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666600"/>
          <w:lang w:val="en-US" w:eastAsia="fr-FR"/>
        </w:rPr>
        <w: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Long</w:t>
      </w:r>
      <w:r w:rsidRPr="00E072BD">
        <w:rPr>
          <w:rFonts w:ascii="Courier New" w:eastAsia="Times New Roman" w:hAnsi="Courier New" w:cs="Courier New"/>
          <w:color w:val="666600"/>
          <w:lang w:val="en-US" w:eastAsia="fr-FR"/>
        </w:rPr>
        <w:t>&gt;</w:t>
      </w: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proofErr w:type="gramStart"/>
      <w:r w:rsidRPr="00E072BD">
        <w:rPr>
          <w:rFonts w:ascii="Courier New" w:eastAsia="Times New Roman" w:hAnsi="Courier New" w:cs="Courier New"/>
          <w:color w:val="006666"/>
          <w:lang w:val="en-US" w:eastAsia="fr-FR"/>
        </w:rPr>
        <w:t>@Query</w:t>
      </w:r>
      <w:r w:rsidRPr="00E072BD">
        <w:rPr>
          <w:rFonts w:ascii="Courier New" w:eastAsia="Times New Roman" w:hAnsi="Courier New" w:cs="Courier New"/>
          <w:color w:val="666600"/>
          <w:lang w:val="en-US" w:eastAsia="fr-FR"/>
        </w:rPr>
        <w:t>(</w:t>
      </w:r>
      <w:proofErr w:type="gramEnd"/>
      <w:r w:rsidRPr="00E072BD">
        <w:rPr>
          <w:rFonts w:ascii="Courier New" w:eastAsia="Times New Roman" w:hAnsi="Courier New" w:cs="Courier New"/>
          <w:color w:val="008800"/>
          <w:lang w:val="en-US" w:eastAsia="fr-FR"/>
        </w:rPr>
        <w:t xml:space="preserve">"select u from User u where </w:t>
      </w:r>
      <w:proofErr w:type="spellStart"/>
      <w:r w:rsidRPr="00E072BD">
        <w:rPr>
          <w:rFonts w:ascii="Courier New" w:eastAsia="Times New Roman" w:hAnsi="Courier New" w:cs="Courier New"/>
          <w:color w:val="008800"/>
          <w:lang w:val="en-US" w:eastAsia="fr-FR"/>
        </w:rPr>
        <w:t>u.firstname</w:t>
      </w:r>
      <w:proofErr w:type="spellEnd"/>
      <w:r w:rsidRPr="00E072BD">
        <w:rPr>
          <w:rFonts w:ascii="Courier New" w:eastAsia="Times New Roman" w:hAnsi="Courier New" w:cs="Courier New"/>
          <w:color w:val="008800"/>
          <w:lang w:val="en-US" w:eastAsia="fr-FR"/>
        </w:rPr>
        <w:t xml:space="preserve"> like %?1"</w:t>
      </w:r>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fr-FR"/>
        </w:rPr>
      </w:pPr>
      <w:r w:rsidRPr="00E072BD">
        <w:rPr>
          <w:rFonts w:ascii="Courier New" w:eastAsia="Times New Roman" w:hAnsi="Courier New" w:cs="Courier New"/>
          <w:color w:val="000000"/>
          <w:lang w:val="en-US" w:eastAsia="fr-FR"/>
        </w:rPr>
        <w:t xml:space="preserve">  </w:t>
      </w:r>
      <w:r w:rsidRPr="00E072BD">
        <w:rPr>
          <w:rFonts w:ascii="Courier New" w:eastAsia="Times New Roman" w:hAnsi="Courier New" w:cs="Courier New"/>
          <w:color w:val="660066"/>
          <w:lang w:val="en-US" w:eastAsia="fr-FR"/>
        </w:rPr>
        <w:t>List</w:t>
      </w:r>
      <w:r w:rsidRPr="00E072BD">
        <w:rPr>
          <w:rFonts w:ascii="Courier New" w:eastAsia="Times New Roman" w:hAnsi="Courier New" w:cs="Courier New"/>
          <w:color w:val="666600"/>
          <w:lang w:val="en-US" w:eastAsia="fr-FR"/>
        </w:rPr>
        <w:t>&lt;</w:t>
      </w:r>
      <w:r w:rsidRPr="00E072BD">
        <w:rPr>
          <w:rFonts w:ascii="Courier New" w:eastAsia="Times New Roman" w:hAnsi="Courier New" w:cs="Courier New"/>
          <w:color w:val="660066"/>
          <w:lang w:val="en-US" w:eastAsia="fr-FR"/>
        </w:rPr>
        <w:t>User</w:t>
      </w:r>
      <w:r w:rsidRPr="00E072BD">
        <w:rPr>
          <w:rFonts w:ascii="Courier New" w:eastAsia="Times New Roman" w:hAnsi="Courier New" w:cs="Courier New"/>
          <w:color w:val="666600"/>
          <w:lang w:val="en-US" w:eastAsia="fr-FR"/>
        </w:rPr>
        <w:t>&gt;</w:t>
      </w:r>
      <w:r w:rsidRPr="00E072BD">
        <w:rPr>
          <w:rFonts w:ascii="Courier New" w:eastAsia="Times New Roman" w:hAnsi="Courier New" w:cs="Courier New"/>
          <w:color w:val="000000"/>
          <w:lang w:val="en-US" w:eastAsia="fr-FR"/>
        </w:rPr>
        <w:t xml:space="preserve"> </w:t>
      </w:r>
      <w:proofErr w:type="spellStart"/>
      <w:proofErr w:type="gramStart"/>
      <w:r w:rsidRPr="00E072BD">
        <w:rPr>
          <w:rFonts w:ascii="Courier New" w:eastAsia="Times New Roman" w:hAnsi="Courier New" w:cs="Courier New"/>
          <w:color w:val="000000"/>
          <w:lang w:val="en-US" w:eastAsia="fr-FR"/>
        </w:rPr>
        <w:t>findByFirstnameEndsWith</w:t>
      </w:r>
      <w:proofErr w:type="spellEnd"/>
      <w:r w:rsidRPr="00E072BD">
        <w:rPr>
          <w:rFonts w:ascii="Courier New" w:eastAsia="Times New Roman" w:hAnsi="Courier New" w:cs="Courier New"/>
          <w:color w:val="666600"/>
          <w:lang w:val="en-US" w:eastAsia="fr-FR"/>
        </w:rPr>
        <w:t>(</w:t>
      </w:r>
      <w:proofErr w:type="gramEnd"/>
      <w:r w:rsidRPr="00E072BD">
        <w:rPr>
          <w:rFonts w:ascii="Courier New" w:eastAsia="Times New Roman" w:hAnsi="Courier New" w:cs="Courier New"/>
          <w:color w:val="660066"/>
          <w:lang w:val="en-US" w:eastAsia="fr-FR"/>
        </w:rPr>
        <w:t>String</w:t>
      </w:r>
      <w:r w:rsidRPr="00E072BD">
        <w:rPr>
          <w:rFonts w:ascii="Courier New" w:eastAsia="Times New Roman" w:hAnsi="Courier New" w:cs="Courier New"/>
          <w:color w:val="000000"/>
          <w:lang w:val="en-US" w:eastAsia="fr-FR"/>
        </w:rPr>
        <w:t xml:space="preserve"> </w:t>
      </w:r>
      <w:proofErr w:type="spellStart"/>
      <w:r w:rsidRPr="00E072BD">
        <w:rPr>
          <w:rFonts w:ascii="Courier New" w:eastAsia="Times New Roman" w:hAnsi="Courier New" w:cs="Courier New"/>
          <w:color w:val="000000"/>
          <w:lang w:val="en-US" w:eastAsia="fr-FR"/>
        </w:rPr>
        <w:t>firstname</w:t>
      </w:r>
      <w:proofErr w:type="spellEnd"/>
      <w:r w:rsidRPr="00E072BD">
        <w:rPr>
          <w:rFonts w:ascii="Courier New" w:eastAsia="Times New Roman" w:hAnsi="Courier New" w:cs="Courier New"/>
          <w:color w:val="666600"/>
          <w:lang w:val="en-US" w:eastAsia="fr-FR"/>
        </w:rPr>
        <w:t>);</w:t>
      </w:r>
    </w:p>
    <w:p w:rsidR="00E072BD" w:rsidRPr="00E072BD" w:rsidRDefault="00E072BD" w:rsidP="00E072BD">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eastAsia="fr-FR"/>
        </w:rPr>
      </w:pPr>
      <w:r w:rsidRPr="00E072BD">
        <w:rPr>
          <w:rFonts w:ascii="Courier New" w:eastAsia="Times New Roman" w:hAnsi="Courier New" w:cs="Courier New"/>
          <w:color w:val="666600"/>
          <w:lang w:val="en-US" w:eastAsia="fr-FR"/>
        </w:rPr>
        <w:t>}</w:t>
      </w:r>
    </w:p>
    <w:p w:rsidR="00E072BD" w:rsidRPr="00E072BD" w:rsidRDefault="00E072BD" w:rsidP="00E072BD">
      <w:pPr>
        <w:shd w:val="clear" w:color="auto" w:fill="FFFFFF"/>
        <w:spacing w:before="100" w:beforeAutospacing="1" w:after="100" w:afterAutospacing="1" w:line="240" w:lineRule="auto"/>
        <w:rPr>
          <w:rFonts w:ascii="inherit" w:eastAsia="Times New Roman" w:hAnsi="inherit" w:cs="Times New Roman"/>
          <w:spacing w:val="-2"/>
          <w:sz w:val="24"/>
          <w:szCs w:val="24"/>
          <w:lang w:val="en-US" w:eastAsia="fr-FR"/>
        </w:rPr>
      </w:pPr>
      <w:r w:rsidRPr="00E072BD">
        <w:rPr>
          <w:rFonts w:ascii="inherit" w:eastAsia="Times New Roman" w:hAnsi="inherit" w:cs="Times New Roman"/>
          <w:spacing w:val="-2"/>
          <w:sz w:val="24"/>
          <w:szCs w:val="24"/>
          <w:lang w:val="en-US" w:eastAsia="fr-FR"/>
        </w:rPr>
        <w:t>In the just shown sample </w:t>
      </w:r>
      <w:r w:rsidRPr="00E072BD">
        <w:rPr>
          <w:rFonts w:ascii="Courier New" w:eastAsia="Times New Roman" w:hAnsi="Courier New" w:cs="Courier New"/>
          <w:sz w:val="23"/>
          <w:szCs w:val="23"/>
          <w:shd w:val="clear" w:color="auto" w:fill="F7F7F8"/>
          <w:lang w:val="en-US" w:eastAsia="fr-FR"/>
        </w:rPr>
        <w:t>LIKE</w:t>
      </w:r>
      <w:r w:rsidRPr="00E072BD">
        <w:rPr>
          <w:rFonts w:ascii="inherit" w:eastAsia="Times New Roman" w:hAnsi="inherit" w:cs="Times New Roman"/>
          <w:spacing w:val="-2"/>
          <w:sz w:val="24"/>
          <w:szCs w:val="24"/>
          <w:lang w:val="en-US" w:eastAsia="fr-FR"/>
        </w:rPr>
        <w:t> delimiter character </w:t>
      </w:r>
      <w:r w:rsidRPr="00E072BD">
        <w:rPr>
          <w:rFonts w:ascii="Courier New" w:eastAsia="Times New Roman" w:hAnsi="Courier New" w:cs="Courier New"/>
          <w:sz w:val="23"/>
          <w:szCs w:val="23"/>
          <w:shd w:val="clear" w:color="auto" w:fill="F7F7F8"/>
          <w:lang w:val="en-US" w:eastAsia="fr-FR"/>
        </w:rPr>
        <w:t>%</w:t>
      </w:r>
      <w:r w:rsidRPr="00E072BD">
        <w:rPr>
          <w:rFonts w:ascii="inherit" w:eastAsia="Times New Roman" w:hAnsi="inherit" w:cs="Times New Roman"/>
          <w:spacing w:val="-2"/>
          <w:sz w:val="24"/>
          <w:szCs w:val="24"/>
          <w:lang w:val="en-US" w:eastAsia="fr-FR"/>
        </w:rPr>
        <w:t> is recognized and the query transformed into a valid JPQL query (removing the </w:t>
      </w:r>
      <w:r w:rsidRPr="00E072BD">
        <w:rPr>
          <w:rFonts w:ascii="Courier New" w:eastAsia="Times New Roman" w:hAnsi="Courier New" w:cs="Courier New"/>
          <w:sz w:val="23"/>
          <w:szCs w:val="23"/>
          <w:shd w:val="clear" w:color="auto" w:fill="F7F7F8"/>
          <w:lang w:val="en-US" w:eastAsia="fr-FR"/>
        </w:rPr>
        <w:t>%</w:t>
      </w:r>
      <w:r w:rsidRPr="00E072BD">
        <w:rPr>
          <w:rFonts w:ascii="inherit" w:eastAsia="Times New Roman" w:hAnsi="inherit" w:cs="Times New Roman"/>
          <w:spacing w:val="-2"/>
          <w:sz w:val="24"/>
          <w:szCs w:val="24"/>
          <w:lang w:val="en-US" w:eastAsia="fr-FR"/>
        </w:rPr>
        <w:t>). Upon query execution the parameter handed into the method call gets augmented with the previously recognized </w:t>
      </w:r>
      <w:r w:rsidRPr="00E072BD">
        <w:rPr>
          <w:rFonts w:ascii="Courier New" w:eastAsia="Times New Roman" w:hAnsi="Courier New" w:cs="Courier New"/>
          <w:sz w:val="23"/>
          <w:szCs w:val="23"/>
          <w:shd w:val="clear" w:color="auto" w:fill="F7F7F8"/>
          <w:lang w:val="en-US" w:eastAsia="fr-FR"/>
        </w:rPr>
        <w:t>LIKE</w:t>
      </w:r>
      <w:r w:rsidRPr="00E072BD">
        <w:rPr>
          <w:rFonts w:ascii="inherit" w:eastAsia="Times New Roman" w:hAnsi="inherit" w:cs="Times New Roman"/>
          <w:spacing w:val="-2"/>
          <w:sz w:val="24"/>
          <w:szCs w:val="24"/>
          <w:lang w:val="en-US" w:eastAsia="fr-FR"/>
        </w:rPr>
        <w:t> pattern.</w:t>
      </w:r>
    </w:p>
    <w:p w:rsidR="00CE1B48" w:rsidRPr="00E072BD" w:rsidRDefault="00CE1B48">
      <w:pPr>
        <w:rPr>
          <w:lang w:val="en-US"/>
        </w:rPr>
      </w:pPr>
      <w:bookmarkStart w:id="0" w:name="_GoBack"/>
      <w:bookmarkEnd w:id="0"/>
    </w:p>
    <w:sectPr w:rsidR="00CE1B48" w:rsidRPr="00E07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BD"/>
    <w:rsid w:val="00526816"/>
    <w:rsid w:val="00CE1B48"/>
    <w:rsid w:val="00E072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072B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072B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072B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072B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72B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072B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072B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072BD"/>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E072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072BD"/>
  </w:style>
  <w:style w:type="character" w:styleId="Lienhypertexte">
    <w:name w:val="Hyperlink"/>
    <w:basedOn w:val="Policepardfaut"/>
    <w:uiPriority w:val="99"/>
    <w:semiHidden/>
    <w:unhideWhenUsed/>
    <w:rsid w:val="00E072BD"/>
    <w:rPr>
      <w:color w:val="0000FF"/>
      <w:u w:val="single"/>
    </w:rPr>
  </w:style>
  <w:style w:type="character" w:styleId="CodeHTML">
    <w:name w:val="HTML Code"/>
    <w:basedOn w:val="Policepardfaut"/>
    <w:uiPriority w:val="99"/>
    <w:semiHidden/>
    <w:unhideWhenUsed/>
    <w:rsid w:val="00E072B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0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072BD"/>
    <w:rPr>
      <w:rFonts w:ascii="Courier New" w:eastAsia="Times New Roman" w:hAnsi="Courier New" w:cs="Courier New"/>
      <w:sz w:val="20"/>
      <w:szCs w:val="20"/>
      <w:lang w:eastAsia="fr-FR"/>
    </w:rPr>
  </w:style>
  <w:style w:type="character" w:customStyle="1" w:styleId="pun">
    <w:name w:val="pun"/>
    <w:basedOn w:val="Policepardfaut"/>
    <w:rsid w:val="00E072BD"/>
  </w:style>
  <w:style w:type="character" w:customStyle="1" w:styleId="pln">
    <w:name w:val="pln"/>
    <w:basedOn w:val="Policepardfaut"/>
    <w:rsid w:val="00E072BD"/>
  </w:style>
  <w:style w:type="character" w:customStyle="1" w:styleId="str">
    <w:name w:val="str"/>
    <w:basedOn w:val="Policepardfaut"/>
    <w:rsid w:val="00E072BD"/>
  </w:style>
  <w:style w:type="character" w:customStyle="1" w:styleId="tag">
    <w:name w:val="tag"/>
    <w:basedOn w:val="Policepardfaut"/>
    <w:rsid w:val="00E072BD"/>
  </w:style>
  <w:style w:type="character" w:customStyle="1" w:styleId="atn">
    <w:name w:val="atn"/>
    <w:basedOn w:val="Policepardfaut"/>
    <w:rsid w:val="00E072BD"/>
  </w:style>
  <w:style w:type="character" w:customStyle="1" w:styleId="atv">
    <w:name w:val="atv"/>
    <w:basedOn w:val="Policepardfaut"/>
    <w:rsid w:val="00E072BD"/>
  </w:style>
  <w:style w:type="paragraph" w:customStyle="1" w:styleId="tableblock">
    <w:name w:val="tableblock"/>
    <w:basedOn w:val="Normal"/>
    <w:rsid w:val="00E072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t">
    <w:name w:val="lit"/>
    <w:basedOn w:val="Policepardfaut"/>
    <w:rsid w:val="00E072BD"/>
  </w:style>
  <w:style w:type="character" w:customStyle="1" w:styleId="kwd">
    <w:name w:val="kwd"/>
    <w:basedOn w:val="Policepardfaut"/>
    <w:rsid w:val="00E072BD"/>
  </w:style>
  <w:style w:type="character" w:customStyle="1" w:styleId="typ">
    <w:name w:val="typ"/>
    <w:basedOn w:val="Policepardfaut"/>
    <w:rsid w:val="00E072BD"/>
  </w:style>
  <w:style w:type="character" w:styleId="lev">
    <w:name w:val="Strong"/>
    <w:basedOn w:val="Policepardfaut"/>
    <w:uiPriority w:val="22"/>
    <w:qFormat/>
    <w:rsid w:val="00E072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072B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072B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072B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072B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72B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072B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072B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072BD"/>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E072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072BD"/>
  </w:style>
  <w:style w:type="character" w:styleId="Lienhypertexte">
    <w:name w:val="Hyperlink"/>
    <w:basedOn w:val="Policepardfaut"/>
    <w:uiPriority w:val="99"/>
    <w:semiHidden/>
    <w:unhideWhenUsed/>
    <w:rsid w:val="00E072BD"/>
    <w:rPr>
      <w:color w:val="0000FF"/>
      <w:u w:val="single"/>
    </w:rPr>
  </w:style>
  <w:style w:type="character" w:styleId="CodeHTML">
    <w:name w:val="HTML Code"/>
    <w:basedOn w:val="Policepardfaut"/>
    <w:uiPriority w:val="99"/>
    <w:semiHidden/>
    <w:unhideWhenUsed/>
    <w:rsid w:val="00E072B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0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072BD"/>
    <w:rPr>
      <w:rFonts w:ascii="Courier New" w:eastAsia="Times New Roman" w:hAnsi="Courier New" w:cs="Courier New"/>
      <w:sz w:val="20"/>
      <w:szCs w:val="20"/>
      <w:lang w:eastAsia="fr-FR"/>
    </w:rPr>
  </w:style>
  <w:style w:type="character" w:customStyle="1" w:styleId="pun">
    <w:name w:val="pun"/>
    <w:basedOn w:val="Policepardfaut"/>
    <w:rsid w:val="00E072BD"/>
  </w:style>
  <w:style w:type="character" w:customStyle="1" w:styleId="pln">
    <w:name w:val="pln"/>
    <w:basedOn w:val="Policepardfaut"/>
    <w:rsid w:val="00E072BD"/>
  </w:style>
  <w:style w:type="character" w:customStyle="1" w:styleId="str">
    <w:name w:val="str"/>
    <w:basedOn w:val="Policepardfaut"/>
    <w:rsid w:val="00E072BD"/>
  </w:style>
  <w:style w:type="character" w:customStyle="1" w:styleId="tag">
    <w:name w:val="tag"/>
    <w:basedOn w:val="Policepardfaut"/>
    <w:rsid w:val="00E072BD"/>
  </w:style>
  <w:style w:type="character" w:customStyle="1" w:styleId="atn">
    <w:name w:val="atn"/>
    <w:basedOn w:val="Policepardfaut"/>
    <w:rsid w:val="00E072BD"/>
  </w:style>
  <w:style w:type="character" w:customStyle="1" w:styleId="atv">
    <w:name w:val="atv"/>
    <w:basedOn w:val="Policepardfaut"/>
    <w:rsid w:val="00E072BD"/>
  </w:style>
  <w:style w:type="paragraph" w:customStyle="1" w:styleId="tableblock">
    <w:name w:val="tableblock"/>
    <w:basedOn w:val="Normal"/>
    <w:rsid w:val="00E072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t">
    <w:name w:val="lit"/>
    <w:basedOn w:val="Policepardfaut"/>
    <w:rsid w:val="00E072BD"/>
  </w:style>
  <w:style w:type="character" w:customStyle="1" w:styleId="kwd">
    <w:name w:val="kwd"/>
    <w:basedOn w:val="Policepardfaut"/>
    <w:rsid w:val="00E072BD"/>
  </w:style>
  <w:style w:type="character" w:customStyle="1" w:styleId="typ">
    <w:name w:val="typ"/>
    <w:basedOn w:val="Policepardfaut"/>
    <w:rsid w:val="00E072BD"/>
  </w:style>
  <w:style w:type="character" w:styleId="lev">
    <w:name w:val="Strong"/>
    <w:basedOn w:val="Policepardfaut"/>
    <w:uiPriority w:val="22"/>
    <w:qFormat/>
    <w:rsid w:val="00E07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26899">
      <w:bodyDiv w:val="1"/>
      <w:marLeft w:val="0"/>
      <w:marRight w:val="0"/>
      <w:marTop w:val="0"/>
      <w:marBottom w:val="0"/>
      <w:divBdr>
        <w:top w:val="none" w:sz="0" w:space="0" w:color="auto"/>
        <w:left w:val="none" w:sz="0" w:space="0" w:color="auto"/>
        <w:bottom w:val="none" w:sz="0" w:space="0" w:color="auto"/>
        <w:right w:val="none" w:sz="0" w:space="0" w:color="auto"/>
      </w:divBdr>
      <w:divsChild>
        <w:div w:id="238056318">
          <w:marLeft w:val="0"/>
          <w:marRight w:val="0"/>
          <w:marTop w:val="0"/>
          <w:marBottom w:val="0"/>
          <w:divBdr>
            <w:top w:val="none" w:sz="0" w:space="0" w:color="auto"/>
            <w:left w:val="none" w:sz="0" w:space="0" w:color="auto"/>
            <w:bottom w:val="none" w:sz="0" w:space="0" w:color="auto"/>
            <w:right w:val="none" w:sz="0" w:space="0" w:color="auto"/>
          </w:divBdr>
          <w:divsChild>
            <w:div w:id="502014850">
              <w:marLeft w:val="0"/>
              <w:marRight w:val="0"/>
              <w:marTop w:val="0"/>
              <w:marBottom w:val="0"/>
              <w:divBdr>
                <w:top w:val="none" w:sz="0" w:space="0" w:color="auto"/>
                <w:left w:val="none" w:sz="0" w:space="0" w:color="auto"/>
                <w:bottom w:val="none" w:sz="0" w:space="0" w:color="auto"/>
                <w:right w:val="none" w:sz="0" w:space="0" w:color="auto"/>
              </w:divBdr>
            </w:div>
            <w:div w:id="1090810665">
              <w:marLeft w:val="0"/>
              <w:marRight w:val="0"/>
              <w:marTop w:val="0"/>
              <w:marBottom w:val="0"/>
              <w:divBdr>
                <w:top w:val="none" w:sz="0" w:space="0" w:color="auto"/>
                <w:left w:val="none" w:sz="0" w:space="0" w:color="auto"/>
                <w:bottom w:val="none" w:sz="0" w:space="0" w:color="auto"/>
                <w:right w:val="none" w:sz="0" w:space="0" w:color="auto"/>
              </w:divBdr>
              <w:divsChild>
                <w:div w:id="315765560">
                  <w:marLeft w:val="0"/>
                  <w:marRight w:val="0"/>
                  <w:marTop w:val="0"/>
                  <w:marBottom w:val="0"/>
                  <w:divBdr>
                    <w:top w:val="none" w:sz="0" w:space="0" w:color="auto"/>
                    <w:left w:val="none" w:sz="0" w:space="0" w:color="auto"/>
                    <w:bottom w:val="none" w:sz="0" w:space="0" w:color="auto"/>
                    <w:right w:val="none" w:sz="0" w:space="0" w:color="auto"/>
                  </w:divBdr>
                  <w:divsChild>
                    <w:div w:id="1419599925">
                      <w:marLeft w:val="0"/>
                      <w:marRight w:val="0"/>
                      <w:marTop w:val="0"/>
                      <w:marBottom w:val="0"/>
                      <w:divBdr>
                        <w:top w:val="none" w:sz="0" w:space="0" w:color="auto"/>
                        <w:left w:val="none" w:sz="0" w:space="0" w:color="auto"/>
                        <w:bottom w:val="none" w:sz="0" w:space="0" w:color="auto"/>
                        <w:right w:val="none" w:sz="0" w:space="0" w:color="auto"/>
                      </w:divBdr>
                    </w:div>
                    <w:div w:id="1525820494">
                      <w:marLeft w:val="0"/>
                      <w:marRight w:val="0"/>
                      <w:marTop w:val="0"/>
                      <w:marBottom w:val="0"/>
                      <w:divBdr>
                        <w:top w:val="none" w:sz="0" w:space="0" w:color="auto"/>
                        <w:left w:val="none" w:sz="0" w:space="0" w:color="auto"/>
                        <w:bottom w:val="none" w:sz="0" w:space="0" w:color="auto"/>
                        <w:right w:val="none" w:sz="0" w:space="0" w:color="auto"/>
                      </w:divBdr>
                      <w:divsChild>
                        <w:div w:id="1787232926">
                          <w:marLeft w:val="0"/>
                          <w:marRight w:val="0"/>
                          <w:marTop w:val="0"/>
                          <w:marBottom w:val="60"/>
                          <w:divBdr>
                            <w:top w:val="none" w:sz="0" w:space="0" w:color="auto"/>
                            <w:left w:val="none" w:sz="0" w:space="0" w:color="auto"/>
                            <w:bottom w:val="none" w:sz="0" w:space="0" w:color="auto"/>
                            <w:right w:val="none" w:sz="0" w:space="0" w:color="auto"/>
                          </w:divBdr>
                        </w:div>
                        <w:div w:id="149837636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70960074">
                              <w:marLeft w:val="0"/>
                              <w:marRight w:val="0"/>
                              <w:marTop w:val="0"/>
                              <w:marBottom w:val="0"/>
                              <w:divBdr>
                                <w:top w:val="none" w:sz="0" w:space="0" w:color="auto"/>
                                <w:left w:val="none" w:sz="0" w:space="0" w:color="auto"/>
                                <w:bottom w:val="none" w:sz="0" w:space="0" w:color="auto"/>
                                <w:right w:val="none" w:sz="0" w:space="0" w:color="auto"/>
                              </w:divBdr>
                              <w:divsChild>
                                <w:div w:id="164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9913">
                      <w:marLeft w:val="0"/>
                      <w:marRight w:val="0"/>
                      <w:marTop w:val="0"/>
                      <w:marBottom w:val="0"/>
                      <w:divBdr>
                        <w:top w:val="none" w:sz="0" w:space="0" w:color="auto"/>
                        <w:left w:val="none" w:sz="0" w:space="0" w:color="auto"/>
                        <w:bottom w:val="none" w:sz="0" w:space="0" w:color="auto"/>
                        <w:right w:val="none" w:sz="0" w:space="0" w:color="auto"/>
                      </w:divBdr>
                    </w:div>
                    <w:div w:id="190731631">
                      <w:marLeft w:val="0"/>
                      <w:marRight w:val="0"/>
                      <w:marTop w:val="0"/>
                      <w:marBottom w:val="0"/>
                      <w:divBdr>
                        <w:top w:val="none" w:sz="0" w:space="0" w:color="auto"/>
                        <w:left w:val="none" w:sz="0" w:space="0" w:color="auto"/>
                        <w:bottom w:val="none" w:sz="0" w:space="0" w:color="auto"/>
                        <w:right w:val="none" w:sz="0" w:space="0" w:color="auto"/>
                      </w:divBdr>
                      <w:divsChild>
                        <w:div w:id="1832677402">
                          <w:marLeft w:val="0"/>
                          <w:marRight w:val="0"/>
                          <w:marTop w:val="0"/>
                          <w:marBottom w:val="0"/>
                          <w:divBdr>
                            <w:top w:val="none" w:sz="0" w:space="0" w:color="auto"/>
                            <w:left w:val="none" w:sz="0" w:space="0" w:color="auto"/>
                            <w:bottom w:val="none" w:sz="0" w:space="0" w:color="auto"/>
                            <w:right w:val="none" w:sz="0" w:space="0" w:color="auto"/>
                          </w:divBdr>
                        </w:div>
                        <w:div w:id="1536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002">
                  <w:marLeft w:val="0"/>
                  <w:marRight w:val="0"/>
                  <w:marTop w:val="0"/>
                  <w:marBottom w:val="0"/>
                  <w:divBdr>
                    <w:top w:val="none" w:sz="0" w:space="0" w:color="auto"/>
                    <w:left w:val="none" w:sz="0" w:space="0" w:color="auto"/>
                    <w:bottom w:val="none" w:sz="0" w:space="0" w:color="auto"/>
                    <w:right w:val="none" w:sz="0" w:space="0" w:color="auto"/>
                  </w:divBdr>
                  <w:divsChild>
                    <w:div w:id="25302555">
                      <w:marLeft w:val="0"/>
                      <w:marRight w:val="0"/>
                      <w:marTop w:val="0"/>
                      <w:marBottom w:val="0"/>
                      <w:divBdr>
                        <w:top w:val="none" w:sz="0" w:space="0" w:color="auto"/>
                        <w:left w:val="none" w:sz="0" w:space="0" w:color="auto"/>
                        <w:bottom w:val="none" w:sz="0" w:space="0" w:color="auto"/>
                        <w:right w:val="none" w:sz="0" w:space="0" w:color="auto"/>
                      </w:divBdr>
                    </w:div>
                    <w:div w:id="1515874805">
                      <w:marLeft w:val="0"/>
                      <w:marRight w:val="0"/>
                      <w:marTop w:val="0"/>
                      <w:marBottom w:val="0"/>
                      <w:divBdr>
                        <w:top w:val="none" w:sz="0" w:space="0" w:color="auto"/>
                        <w:left w:val="none" w:sz="0" w:space="0" w:color="auto"/>
                        <w:bottom w:val="none" w:sz="0" w:space="0" w:color="auto"/>
                        <w:right w:val="none" w:sz="0" w:space="0" w:color="auto"/>
                      </w:divBdr>
                      <w:divsChild>
                        <w:div w:id="467825903">
                          <w:marLeft w:val="0"/>
                          <w:marRight w:val="0"/>
                          <w:marTop w:val="0"/>
                          <w:marBottom w:val="60"/>
                          <w:divBdr>
                            <w:top w:val="none" w:sz="0" w:space="0" w:color="auto"/>
                            <w:left w:val="none" w:sz="0" w:space="0" w:color="auto"/>
                            <w:bottom w:val="none" w:sz="0" w:space="0" w:color="auto"/>
                            <w:right w:val="none" w:sz="0" w:space="0" w:color="auto"/>
                          </w:divBdr>
                        </w:div>
                        <w:div w:id="1311712584">
                          <w:marLeft w:val="0"/>
                          <w:marRight w:val="0"/>
                          <w:marTop w:val="0"/>
                          <w:marBottom w:val="300"/>
                          <w:divBdr>
                            <w:top w:val="single" w:sz="6" w:space="15" w:color="E0E0DC"/>
                            <w:left w:val="single" w:sz="6" w:space="15" w:color="E0E0DC"/>
                            <w:bottom w:val="single" w:sz="6" w:space="15" w:color="E0E0DC"/>
                            <w:right w:val="single" w:sz="6" w:space="15" w:color="E0E0DC"/>
                          </w:divBdr>
                          <w:divsChild>
                            <w:div w:id="351809555">
                              <w:marLeft w:val="0"/>
                              <w:marRight w:val="0"/>
                              <w:marTop w:val="0"/>
                              <w:marBottom w:val="0"/>
                              <w:divBdr>
                                <w:top w:val="none" w:sz="0" w:space="0" w:color="auto"/>
                                <w:left w:val="none" w:sz="0" w:space="0" w:color="auto"/>
                                <w:bottom w:val="none" w:sz="0" w:space="0" w:color="auto"/>
                                <w:right w:val="none" w:sz="0" w:space="0" w:color="auto"/>
                              </w:divBdr>
                              <w:divsChild>
                                <w:div w:id="4145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7471">
                      <w:marLeft w:val="0"/>
                      <w:marRight w:val="0"/>
                      <w:marTop w:val="0"/>
                      <w:marBottom w:val="0"/>
                      <w:divBdr>
                        <w:top w:val="none" w:sz="0" w:space="0" w:color="auto"/>
                        <w:left w:val="none" w:sz="0" w:space="0" w:color="auto"/>
                        <w:bottom w:val="none" w:sz="0" w:space="0" w:color="auto"/>
                        <w:right w:val="none" w:sz="0" w:space="0" w:color="auto"/>
                      </w:divBdr>
                    </w:div>
                    <w:div w:id="12533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2245">
              <w:marLeft w:val="0"/>
              <w:marRight w:val="0"/>
              <w:marTop w:val="0"/>
              <w:marBottom w:val="0"/>
              <w:divBdr>
                <w:top w:val="none" w:sz="0" w:space="0" w:color="auto"/>
                <w:left w:val="none" w:sz="0" w:space="0" w:color="auto"/>
                <w:bottom w:val="none" w:sz="0" w:space="0" w:color="auto"/>
                <w:right w:val="none" w:sz="0" w:space="0" w:color="auto"/>
              </w:divBdr>
              <w:divsChild>
                <w:div w:id="1912736711">
                  <w:marLeft w:val="0"/>
                  <w:marRight w:val="0"/>
                  <w:marTop w:val="0"/>
                  <w:marBottom w:val="0"/>
                  <w:divBdr>
                    <w:top w:val="none" w:sz="0" w:space="0" w:color="auto"/>
                    <w:left w:val="none" w:sz="0" w:space="0" w:color="auto"/>
                    <w:bottom w:val="none" w:sz="0" w:space="0" w:color="auto"/>
                    <w:right w:val="none" w:sz="0" w:space="0" w:color="auto"/>
                  </w:divBdr>
                  <w:divsChild>
                    <w:div w:id="329022056">
                      <w:marLeft w:val="0"/>
                      <w:marRight w:val="0"/>
                      <w:marTop w:val="0"/>
                      <w:marBottom w:val="0"/>
                      <w:divBdr>
                        <w:top w:val="none" w:sz="0" w:space="0" w:color="auto"/>
                        <w:left w:val="none" w:sz="0" w:space="0" w:color="auto"/>
                        <w:bottom w:val="none" w:sz="0" w:space="0" w:color="auto"/>
                        <w:right w:val="none" w:sz="0" w:space="0" w:color="auto"/>
                      </w:divBdr>
                    </w:div>
                    <w:div w:id="2048947151">
                      <w:marLeft w:val="0"/>
                      <w:marRight w:val="0"/>
                      <w:marTop w:val="0"/>
                      <w:marBottom w:val="0"/>
                      <w:divBdr>
                        <w:top w:val="none" w:sz="0" w:space="0" w:color="auto"/>
                        <w:left w:val="none" w:sz="0" w:space="0" w:color="auto"/>
                        <w:bottom w:val="none" w:sz="0" w:space="0" w:color="auto"/>
                        <w:right w:val="none" w:sz="0" w:space="0" w:color="auto"/>
                      </w:divBdr>
                      <w:divsChild>
                        <w:div w:id="205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2955">
              <w:marLeft w:val="0"/>
              <w:marRight w:val="0"/>
              <w:marTop w:val="0"/>
              <w:marBottom w:val="0"/>
              <w:divBdr>
                <w:top w:val="none" w:sz="0" w:space="0" w:color="auto"/>
                <w:left w:val="none" w:sz="0" w:space="0" w:color="auto"/>
                <w:bottom w:val="none" w:sz="0" w:space="0" w:color="auto"/>
                <w:right w:val="none" w:sz="0" w:space="0" w:color="auto"/>
              </w:divBdr>
              <w:divsChild>
                <w:div w:id="1485854405">
                  <w:marLeft w:val="0"/>
                  <w:marRight w:val="0"/>
                  <w:marTop w:val="0"/>
                  <w:marBottom w:val="0"/>
                  <w:divBdr>
                    <w:top w:val="none" w:sz="0" w:space="0" w:color="auto"/>
                    <w:left w:val="none" w:sz="0" w:space="0" w:color="auto"/>
                    <w:bottom w:val="none" w:sz="0" w:space="0" w:color="auto"/>
                    <w:right w:val="none" w:sz="0" w:space="0" w:color="auto"/>
                  </w:divBdr>
                  <w:divsChild>
                    <w:div w:id="1782647361">
                      <w:marLeft w:val="0"/>
                      <w:marRight w:val="0"/>
                      <w:marTop w:val="0"/>
                      <w:marBottom w:val="0"/>
                      <w:divBdr>
                        <w:top w:val="none" w:sz="0" w:space="0" w:color="auto"/>
                        <w:left w:val="none" w:sz="0" w:space="0" w:color="auto"/>
                        <w:bottom w:val="none" w:sz="0" w:space="0" w:color="auto"/>
                        <w:right w:val="none" w:sz="0" w:space="0" w:color="auto"/>
                      </w:divBdr>
                    </w:div>
                    <w:div w:id="2110390484">
                      <w:marLeft w:val="0"/>
                      <w:marRight w:val="0"/>
                      <w:marTop w:val="0"/>
                      <w:marBottom w:val="0"/>
                      <w:divBdr>
                        <w:top w:val="none" w:sz="0" w:space="0" w:color="auto"/>
                        <w:left w:val="none" w:sz="0" w:space="0" w:color="auto"/>
                        <w:bottom w:val="none" w:sz="0" w:space="0" w:color="auto"/>
                        <w:right w:val="none" w:sz="0" w:space="0" w:color="auto"/>
                      </w:divBdr>
                      <w:divsChild>
                        <w:div w:id="18991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60590">
                  <w:marLeft w:val="0"/>
                  <w:marRight w:val="0"/>
                  <w:marTop w:val="0"/>
                  <w:marBottom w:val="0"/>
                  <w:divBdr>
                    <w:top w:val="none" w:sz="0" w:space="0" w:color="auto"/>
                    <w:left w:val="none" w:sz="0" w:space="0" w:color="auto"/>
                    <w:bottom w:val="none" w:sz="0" w:space="0" w:color="auto"/>
                    <w:right w:val="none" w:sz="0" w:space="0" w:color="auto"/>
                  </w:divBdr>
                  <w:divsChild>
                    <w:div w:id="1501777502">
                      <w:marLeft w:val="0"/>
                      <w:marRight w:val="0"/>
                      <w:marTop w:val="0"/>
                      <w:marBottom w:val="0"/>
                      <w:divBdr>
                        <w:top w:val="none" w:sz="0" w:space="0" w:color="auto"/>
                        <w:left w:val="none" w:sz="0" w:space="0" w:color="auto"/>
                        <w:bottom w:val="none" w:sz="0" w:space="0" w:color="auto"/>
                        <w:right w:val="none" w:sz="0" w:space="0" w:color="auto"/>
                      </w:divBdr>
                    </w:div>
                    <w:div w:id="177892722">
                      <w:marLeft w:val="0"/>
                      <w:marRight w:val="0"/>
                      <w:marTop w:val="0"/>
                      <w:marBottom w:val="0"/>
                      <w:divBdr>
                        <w:top w:val="none" w:sz="0" w:space="0" w:color="auto"/>
                        <w:left w:val="none" w:sz="0" w:space="0" w:color="auto"/>
                        <w:bottom w:val="none" w:sz="0" w:space="0" w:color="auto"/>
                        <w:right w:val="none" w:sz="0" w:space="0" w:color="auto"/>
                      </w:divBdr>
                      <w:divsChild>
                        <w:div w:id="205487492">
                          <w:marLeft w:val="0"/>
                          <w:marRight w:val="0"/>
                          <w:marTop w:val="0"/>
                          <w:marBottom w:val="60"/>
                          <w:divBdr>
                            <w:top w:val="none" w:sz="0" w:space="0" w:color="auto"/>
                            <w:left w:val="none" w:sz="0" w:space="0" w:color="auto"/>
                            <w:bottom w:val="none" w:sz="0" w:space="0" w:color="auto"/>
                            <w:right w:val="none" w:sz="0" w:space="0" w:color="auto"/>
                          </w:divBdr>
                        </w:div>
                        <w:div w:id="195266249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35432991">
                              <w:marLeft w:val="0"/>
                              <w:marRight w:val="0"/>
                              <w:marTop w:val="0"/>
                              <w:marBottom w:val="300"/>
                              <w:divBdr>
                                <w:top w:val="none" w:sz="0" w:space="0" w:color="auto"/>
                                <w:left w:val="none" w:sz="0" w:space="0" w:color="auto"/>
                                <w:bottom w:val="none" w:sz="0" w:space="0" w:color="auto"/>
                                <w:right w:val="none" w:sz="0" w:space="0" w:color="auto"/>
                              </w:divBdr>
                              <w:divsChild>
                                <w:div w:id="1777748035">
                                  <w:marLeft w:val="0"/>
                                  <w:marRight w:val="0"/>
                                  <w:marTop w:val="0"/>
                                  <w:marBottom w:val="0"/>
                                  <w:divBdr>
                                    <w:top w:val="none" w:sz="0" w:space="0" w:color="auto"/>
                                    <w:left w:val="none" w:sz="0" w:space="0" w:color="auto"/>
                                    <w:bottom w:val="none" w:sz="0" w:space="0" w:color="auto"/>
                                    <w:right w:val="none" w:sz="0" w:space="0" w:color="auto"/>
                                  </w:divBdr>
                                </w:div>
                              </w:divsChild>
                            </w:div>
                            <w:div w:id="1634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305">
                      <w:marLeft w:val="0"/>
                      <w:marRight w:val="0"/>
                      <w:marTop w:val="0"/>
                      <w:marBottom w:val="0"/>
                      <w:divBdr>
                        <w:top w:val="none" w:sz="0" w:space="0" w:color="auto"/>
                        <w:left w:val="none" w:sz="0" w:space="0" w:color="auto"/>
                        <w:bottom w:val="none" w:sz="0" w:space="0" w:color="auto"/>
                        <w:right w:val="none" w:sz="0" w:space="0" w:color="auto"/>
                      </w:divBdr>
                      <w:divsChild>
                        <w:div w:id="16199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365">
                  <w:marLeft w:val="0"/>
                  <w:marRight w:val="0"/>
                  <w:marTop w:val="0"/>
                  <w:marBottom w:val="0"/>
                  <w:divBdr>
                    <w:top w:val="none" w:sz="0" w:space="0" w:color="auto"/>
                    <w:left w:val="none" w:sz="0" w:space="0" w:color="auto"/>
                    <w:bottom w:val="none" w:sz="0" w:space="0" w:color="auto"/>
                    <w:right w:val="none" w:sz="0" w:space="0" w:color="auto"/>
                  </w:divBdr>
                  <w:divsChild>
                    <w:div w:id="171530639">
                      <w:marLeft w:val="0"/>
                      <w:marRight w:val="0"/>
                      <w:marTop w:val="0"/>
                      <w:marBottom w:val="0"/>
                      <w:divBdr>
                        <w:top w:val="none" w:sz="0" w:space="0" w:color="auto"/>
                        <w:left w:val="none" w:sz="0" w:space="0" w:color="auto"/>
                        <w:bottom w:val="none" w:sz="0" w:space="0" w:color="auto"/>
                        <w:right w:val="none" w:sz="0" w:space="0" w:color="auto"/>
                      </w:divBdr>
                      <w:divsChild>
                        <w:div w:id="1670214930">
                          <w:marLeft w:val="0"/>
                          <w:marRight w:val="0"/>
                          <w:marTop w:val="0"/>
                          <w:marBottom w:val="0"/>
                          <w:divBdr>
                            <w:top w:val="none" w:sz="0" w:space="0" w:color="auto"/>
                            <w:left w:val="none" w:sz="0" w:space="0" w:color="auto"/>
                            <w:bottom w:val="none" w:sz="0" w:space="0" w:color="auto"/>
                            <w:right w:val="none" w:sz="0" w:space="0" w:color="auto"/>
                          </w:divBdr>
                        </w:div>
                      </w:divsChild>
                    </w:div>
                    <w:div w:id="1642999771">
                      <w:marLeft w:val="0"/>
                      <w:marRight w:val="0"/>
                      <w:marTop w:val="0"/>
                      <w:marBottom w:val="0"/>
                      <w:divBdr>
                        <w:top w:val="none" w:sz="0" w:space="0" w:color="auto"/>
                        <w:left w:val="none" w:sz="0" w:space="0" w:color="auto"/>
                        <w:bottom w:val="none" w:sz="0" w:space="0" w:color="auto"/>
                        <w:right w:val="none" w:sz="0" w:space="0" w:color="auto"/>
                      </w:divBdr>
                      <w:divsChild>
                        <w:div w:id="2022245627">
                          <w:marLeft w:val="0"/>
                          <w:marRight w:val="0"/>
                          <w:marTop w:val="0"/>
                          <w:marBottom w:val="0"/>
                          <w:divBdr>
                            <w:top w:val="none" w:sz="0" w:space="0" w:color="auto"/>
                            <w:left w:val="none" w:sz="0" w:space="0" w:color="auto"/>
                            <w:bottom w:val="none" w:sz="0" w:space="0" w:color="auto"/>
                            <w:right w:val="none" w:sz="0" w:space="0" w:color="auto"/>
                          </w:divBdr>
                        </w:div>
                        <w:div w:id="1662659131">
                          <w:marLeft w:val="0"/>
                          <w:marRight w:val="0"/>
                          <w:marTop w:val="0"/>
                          <w:marBottom w:val="0"/>
                          <w:divBdr>
                            <w:top w:val="none" w:sz="0" w:space="0" w:color="auto"/>
                            <w:left w:val="none" w:sz="0" w:space="0" w:color="auto"/>
                            <w:bottom w:val="none" w:sz="0" w:space="0" w:color="auto"/>
                            <w:right w:val="none" w:sz="0" w:space="0" w:color="auto"/>
                          </w:divBdr>
                          <w:divsChild>
                            <w:div w:id="478350359">
                              <w:marLeft w:val="0"/>
                              <w:marRight w:val="0"/>
                              <w:marTop w:val="0"/>
                              <w:marBottom w:val="60"/>
                              <w:divBdr>
                                <w:top w:val="none" w:sz="0" w:space="0" w:color="auto"/>
                                <w:left w:val="none" w:sz="0" w:space="0" w:color="auto"/>
                                <w:bottom w:val="none" w:sz="0" w:space="0" w:color="auto"/>
                                <w:right w:val="none" w:sz="0" w:space="0" w:color="auto"/>
                              </w:divBdr>
                            </w:div>
                            <w:div w:id="4860155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240407992">
                                  <w:marLeft w:val="0"/>
                                  <w:marRight w:val="0"/>
                                  <w:marTop w:val="0"/>
                                  <w:marBottom w:val="0"/>
                                  <w:divBdr>
                                    <w:top w:val="none" w:sz="0" w:space="0" w:color="auto"/>
                                    <w:left w:val="none" w:sz="0" w:space="0" w:color="auto"/>
                                    <w:bottom w:val="none" w:sz="0" w:space="0" w:color="auto"/>
                                    <w:right w:val="none" w:sz="0" w:space="0" w:color="auto"/>
                                  </w:divBdr>
                                  <w:divsChild>
                                    <w:div w:id="17034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5737">
                          <w:marLeft w:val="0"/>
                          <w:marRight w:val="0"/>
                          <w:marTop w:val="0"/>
                          <w:marBottom w:val="0"/>
                          <w:divBdr>
                            <w:top w:val="none" w:sz="0" w:space="0" w:color="auto"/>
                            <w:left w:val="none" w:sz="0" w:space="0" w:color="auto"/>
                            <w:bottom w:val="none" w:sz="0" w:space="0" w:color="auto"/>
                            <w:right w:val="none" w:sz="0" w:space="0" w:color="auto"/>
                          </w:divBdr>
                        </w:div>
                      </w:divsChild>
                    </w:div>
                    <w:div w:id="20207319">
                      <w:marLeft w:val="0"/>
                      <w:marRight w:val="0"/>
                      <w:marTop w:val="0"/>
                      <w:marBottom w:val="0"/>
                      <w:divBdr>
                        <w:top w:val="none" w:sz="0" w:space="0" w:color="auto"/>
                        <w:left w:val="none" w:sz="0" w:space="0" w:color="auto"/>
                        <w:bottom w:val="none" w:sz="0" w:space="0" w:color="auto"/>
                        <w:right w:val="none" w:sz="0" w:space="0" w:color="auto"/>
                      </w:divBdr>
                      <w:divsChild>
                        <w:div w:id="2061513242">
                          <w:marLeft w:val="0"/>
                          <w:marRight w:val="0"/>
                          <w:marTop w:val="0"/>
                          <w:marBottom w:val="0"/>
                          <w:divBdr>
                            <w:top w:val="none" w:sz="0" w:space="0" w:color="auto"/>
                            <w:left w:val="none" w:sz="0" w:space="0" w:color="auto"/>
                            <w:bottom w:val="none" w:sz="0" w:space="0" w:color="auto"/>
                            <w:right w:val="none" w:sz="0" w:space="0" w:color="auto"/>
                          </w:divBdr>
                        </w:div>
                        <w:div w:id="1082873332">
                          <w:marLeft w:val="0"/>
                          <w:marRight w:val="0"/>
                          <w:marTop w:val="0"/>
                          <w:marBottom w:val="0"/>
                          <w:divBdr>
                            <w:top w:val="none" w:sz="0" w:space="0" w:color="auto"/>
                            <w:left w:val="none" w:sz="0" w:space="0" w:color="auto"/>
                            <w:bottom w:val="none" w:sz="0" w:space="0" w:color="auto"/>
                            <w:right w:val="none" w:sz="0" w:space="0" w:color="auto"/>
                          </w:divBdr>
                          <w:divsChild>
                            <w:div w:id="837961530">
                              <w:marLeft w:val="0"/>
                              <w:marRight w:val="0"/>
                              <w:marTop w:val="0"/>
                              <w:marBottom w:val="60"/>
                              <w:divBdr>
                                <w:top w:val="none" w:sz="0" w:space="0" w:color="auto"/>
                                <w:left w:val="none" w:sz="0" w:space="0" w:color="auto"/>
                                <w:bottom w:val="none" w:sz="0" w:space="0" w:color="auto"/>
                                <w:right w:val="none" w:sz="0" w:space="0" w:color="auto"/>
                              </w:divBdr>
                            </w:div>
                            <w:div w:id="18061200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63061304">
                                  <w:marLeft w:val="0"/>
                                  <w:marRight w:val="0"/>
                                  <w:marTop w:val="0"/>
                                  <w:marBottom w:val="0"/>
                                  <w:divBdr>
                                    <w:top w:val="none" w:sz="0" w:space="0" w:color="auto"/>
                                    <w:left w:val="none" w:sz="0" w:space="0" w:color="auto"/>
                                    <w:bottom w:val="none" w:sz="0" w:space="0" w:color="auto"/>
                                    <w:right w:val="none" w:sz="0" w:space="0" w:color="auto"/>
                                  </w:divBdr>
                                  <w:divsChild>
                                    <w:div w:id="1711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2132">
                      <w:marLeft w:val="0"/>
                      <w:marRight w:val="0"/>
                      <w:marTop w:val="0"/>
                      <w:marBottom w:val="0"/>
                      <w:divBdr>
                        <w:top w:val="none" w:sz="0" w:space="0" w:color="auto"/>
                        <w:left w:val="none" w:sz="0" w:space="0" w:color="auto"/>
                        <w:bottom w:val="none" w:sz="0" w:space="0" w:color="auto"/>
                        <w:right w:val="none" w:sz="0" w:space="0" w:color="auto"/>
                      </w:divBdr>
                      <w:divsChild>
                        <w:div w:id="525797734">
                          <w:marLeft w:val="0"/>
                          <w:marRight w:val="0"/>
                          <w:marTop w:val="0"/>
                          <w:marBottom w:val="0"/>
                          <w:divBdr>
                            <w:top w:val="none" w:sz="0" w:space="0" w:color="auto"/>
                            <w:left w:val="none" w:sz="0" w:space="0" w:color="auto"/>
                            <w:bottom w:val="none" w:sz="0" w:space="0" w:color="auto"/>
                            <w:right w:val="none" w:sz="0" w:space="0" w:color="auto"/>
                          </w:divBdr>
                        </w:div>
                        <w:div w:id="1530875518">
                          <w:marLeft w:val="0"/>
                          <w:marRight w:val="0"/>
                          <w:marTop w:val="0"/>
                          <w:marBottom w:val="0"/>
                          <w:divBdr>
                            <w:top w:val="none" w:sz="0" w:space="0" w:color="auto"/>
                            <w:left w:val="none" w:sz="0" w:space="0" w:color="auto"/>
                            <w:bottom w:val="none" w:sz="0" w:space="0" w:color="auto"/>
                            <w:right w:val="none" w:sz="0" w:space="0" w:color="auto"/>
                          </w:divBdr>
                          <w:divsChild>
                            <w:div w:id="239559947">
                              <w:marLeft w:val="0"/>
                              <w:marRight w:val="0"/>
                              <w:marTop w:val="0"/>
                              <w:marBottom w:val="60"/>
                              <w:divBdr>
                                <w:top w:val="none" w:sz="0" w:space="0" w:color="auto"/>
                                <w:left w:val="none" w:sz="0" w:space="0" w:color="auto"/>
                                <w:bottom w:val="none" w:sz="0" w:space="0" w:color="auto"/>
                                <w:right w:val="none" w:sz="0" w:space="0" w:color="auto"/>
                              </w:divBdr>
                            </w:div>
                            <w:div w:id="5946336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99809833">
                                  <w:marLeft w:val="0"/>
                                  <w:marRight w:val="0"/>
                                  <w:marTop w:val="0"/>
                                  <w:marBottom w:val="0"/>
                                  <w:divBdr>
                                    <w:top w:val="none" w:sz="0" w:space="0" w:color="auto"/>
                                    <w:left w:val="none" w:sz="0" w:space="0" w:color="auto"/>
                                    <w:bottom w:val="none" w:sz="0" w:space="0" w:color="auto"/>
                                    <w:right w:val="none" w:sz="0" w:space="0" w:color="auto"/>
                                  </w:divBdr>
                                  <w:divsChild>
                                    <w:div w:id="20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018">
                  <w:marLeft w:val="0"/>
                  <w:marRight w:val="0"/>
                  <w:marTop w:val="0"/>
                  <w:marBottom w:val="0"/>
                  <w:divBdr>
                    <w:top w:val="none" w:sz="0" w:space="0" w:color="auto"/>
                    <w:left w:val="none" w:sz="0" w:space="0" w:color="auto"/>
                    <w:bottom w:val="none" w:sz="0" w:space="0" w:color="auto"/>
                    <w:right w:val="none" w:sz="0" w:space="0" w:color="auto"/>
                  </w:divBdr>
                  <w:divsChild>
                    <w:div w:id="1020426193">
                      <w:marLeft w:val="0"/>
                      <w:marRight w:val="0"/>
                      <w:marTop w:val="0"/>
                      <w:marBottom w:val="0"/>
                      <w:divBdr>
                        <w:top w:val="none" w:sz="0" w:space="0" w:color="auto"/>
                        <w:left w:val="none" w:sz="0" w:space="0" w:color="auto"/>
                        <w:bottom w:val="none" w:sz="0" w:space="0" w:color="auto"/>
                        <w:right w:val="none" w:sz="0" w:space="0" w:color="auto"/>
                      </w:divBdr>
                    </w:div>
                    <w:div w:id="788008155">
                      <w:marLeft w:val="0"/>
                      <w:marRight w:val="0"/>
                      <w:marTop w:val="0"/>
                      <w:marBottom w:val="0"/>
                      <w:divBdr>
                        <w:top w:val="none" w:sz="0" w:space="0" w:color="auto"/>
                        <w:left w:val="none" w:sz="0" w:space="0" w:color="auto"/>
                        <w:bottom w:val="none" w:sz="0" w:space="0" w:color="auto"/>
                        <w:right w:val="none" w:sz="0" w:space="0" w:color="auto"/>
                      </w:divBdr>
                    </w:div>
                    <w:div w:id="83260910">
                      <w:marLeft w:val="0"/>
                      <w:marRight w:val="0"/>
                      <w:marTop w:val="0"/>
                      <w:marBottom w:val="0"/>
                      <w:divBdr>
                        <w:top w:val="none" w:sz="0" w:space="0" w:color="auto"/>
                        <w:left w:val="none" w:sz="0" w:space="0" w:color="auto"/>
                        <w:bottom w:val="none" w:sz="0" w:space="0" w:color="auto"/>
                        <w:right w:val="none" w:sz="0" w:space="0" w:color="auto"/>
                      </w:divBdr>
                      <w:divsChild>
                        <w:div w:id="677267602">
                          <w:marLeft w:val="0"/>
                          <w:marRight w:val="0"/>
                          <w:marTop w:val="0"/>
                          <w:marBottom w:val="60"/>
                          <w:divBdr>
                            <w:top w:val="none" w:sz="0" w:space="0" w:color="auto"/>
                            <w:left w:val="none" w:sz="0" w:space="0" w:color="auto"/>
                            <w:bottom w:val="none" w:sz="0" w:space="0" w:color="auto"/>
                            <w:right w:val="none" w:sz="0" w:space="0" w:color="auto"/>
                          </w:divBdr>
                        </w:div>
                        <w:div w:id="5262729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523083385">
                              <w:marLeft w:val="0"/>
                              <w:marRight w:val="0"/>
                              <w:marTop w:val="0"/>
                              <w:marBottom w:val="0"/>
                              <w:divBdr>
                                <w:top w:val="none" w:sz="0" w:space="0" w:color="auto"/>
                                <w:left w:val="none" w:sz="0" w:space="0" w:color="auto"/>
                                <w:bottom w:val="none" w:sz="0" w:space="0" w:color="auto"/>
                                <w:right w:val="none" w:sz="0" w:space="0" w:color="auto"/>
                              </w:divBdr>
                              <w:divsChild>
                                <w:div w:id="5486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2366">
                      <w:marLeft w:val="0"/>
                      <w:marRight w:val="0"/>
                      <w:marTop w:val="0"/>
                      <w:marBottom w:val="0"/>
                      <w:divBdr>
                        <w:top w:val="none" w:sz="0" w:space="0" w:color="auto"/>
                        <w:left w:val="none" w:sz="0" w:space="0" w:color="auto"/>
                        <w:bottom w:val="none" w:sz="0" w:space="0" w:color="auto"/>
                        <w:right w:val="none" w:sz="0" w:space="0" w:color="auto"/>
                      </w:divBdr>
                      <w:divsChild>
                        <w:div w:id="1578124393">
                          <w:marLeft w:val="0"/>
                          <w:marRight w:val="0"/>
                          <w:marTop w:val="0"/>
                          <w:marBottom w:val="0"/>
                          <w:divBdr>
                            <w:top w:val="none" w:sz="0" w:space="0" w:color="auto"/>
                            <w:left w:val="none" w:sz="0" w:space="0" w:color="auto"/>
                            <w:bottom w:val="none" w:sz="0" w:space="0" w:color="auto"/>
                            <w:right w:val="none" w:sz="0" w:space="0" w:color="auto"/>
                          </w:divBdr>
                        </w:div>
                        <w:div w:id="577442896">
                          <w:marLeft w:val="0"/>
                          <w:marRight w:val="0"/>
                          <w:marTop w:val="0"/>
                          <w:marBottom w:val="0"/>
                          <w:divBdr>
                            <w:top w:val="none" w:sz="0" w:space="0" w:color="auto"/>
                            <w:left w:val="none" w:sz="0" w:space="0" w:color="auto"/>
                            <w:bottom w:val="none" w:sz="0" w:space="0" w:color="auto"/>
                            <w:right w:val="none" w:sz="0" w:space="0" w:color="auto"/>
                          </w:divBdr>
                          <w:divsChild>
                            <w:div w:id="403993369">
                              <w:marLeft w:val="0"/>
                              <w:marRight w:val="0"/>
                              <w:marTop w:val="0"/>
                              <w:marBottom w:val="60"/>
                              <w:divBdr>
                                <w:top w:val="none" w:sz="0" w:space="0" w:color="auto"/>
                                <w:left w:val="none" w:sz="0" w:space="0" w:color="auto"/>
                                <w:bottom w:val="none" w:sz="0" w:space="0" w:color="auto"/>
                                <w:right w:val="none" w:sz="0" w:space="0" w:color="auto"/>
                              </w:divBdr>
                            </w:div>
                            <w:div w:id="149174687">
                              <w:marLeft w:val="0"/>
                              <w:marRight w:val="0"/>
                              <w:marTop w:val="0"/>
                              <w:marBottom w:val="300"/>
                              <w:divBdr>
                                <w:top w:val="single" w:sz="6" w:space="15" w:color="E0E0DC"/>
                                <w:left w:val="single" w:sz="6" w:space="15" w:color="E0E0DC"/>
                                <w:bottom w:val="single" w:sz="6" w:space="15" w:color="E0E0DC"/>
                                <w:right w:val="single" w:sz="6" w:space="15" w:color="E0E0DC"/>
                              </w:divBdr>
                              <w:divsChild>
                                <w:div w:id="980841464">
                                  <w:marLeft w:val="0"/>
                                  <w:marRight w:val="0"/>
                                  <w:marTop w:val="0"/>
                                  <w:marBottom w:val="0"/>
                                  <w:divBdr>
                                    <w:top w:val="none" w:sz="0" w:space="0" w:color="auto"/>
                                    <w:left w:val="none" w:sz="0" w:space="0" w:color="auto"/>
                                    <w:bottom w:val="none" w:sz="0" w:space="0" w:color="auto"/>
                                    <w:right w:val="none" w:sz="0" w:space="0" w:color="auto"/>
                                  </w:divBdr>
                                  <w:divsChild>
                                    <w:div w:id="993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ata/jpa/docs/1.11.3.RELEASE/reference/html/" TargetMode="External"/><Relationship Id="rId3" Type="http://schemas.openxmlformats.org/officeDocument/2006/relationships/settings" Target="settings.xml"/><Relationship Id="rId7" Type="http://schemas.openxmlformats.org/officeDocument/2006/relationships/hyperlink" Target="http://docs.spring.io/spring-data/jpa/docs/1.11.3.RELEASE/referenc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spring.io/spring-data/jpa/docs/1.11.3.RELEASE/reference/html/" TargetMode="External"/><Relationship Id="rId5" Type="http://schemas.openxmlformats.org/officeDocument/2006/relationships/hyperlink" Target="http://docs.spring.io/spring-data/jpa/docs/1.11.3.RELEASE/referen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2149</Words>
  <Characters>11824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Anthéane</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1</cp:revision>
  <dcterms:created xsi:type="dcterms:W3CDTF">2017-05-17T08:25:00Z</dcterms:created>
  <dcterms:modified xsi:type="dcterms:W3CDTF">2017-05-17T08:26:00Z</dcterms:modified>
</cp:coreProperties>
</file>