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tblpXSpec="right" w:tblpY="5104"/>
        <w:tblOverlap w:val="never"/>
        <w:tblW w:w="9639" w:type="dxa"/>
        <w:tblLayout w:type="fixed"/>
        <w:tblCellMar>
          <w:left w:w="0" w:type="dxa"/>
          <w:right w:w="0" w:type="dxa"/>
        </w:tblCellMar>
        <w:tblLook w:val="01E0" w:firstRow="1" w:lastRow="1" w:firstColumn="1" w:lastColumn="1" w:noHBand="0" w:noVBand="0"/>
      </w:tblPr>
      <w:tblGrid>
        <w:gridCol w:w="5790"/>
        <w:gridCol w:w="3849"/>
      </w:tblGrid>
      <w:tr w:rsidR="00F4071B" w:rsidRPr="008D70A1" w:rsidTr="003B1A77">
        <w:tc>
          <w:tcPr>
            <w:tcW w:w="9099" w:type="dxa"/>
            <w:gridSpan w:val="2"/>
            <w:shd w:val="clear" w:color="auto" w:fill="auto"/>
          </w:tcPr>
          <w:p w:rsidR="00F4071B" w:rsidRPr="00DA07ED" w:rsidRDefault="003A155B" w:rsidP="00374C84">
            <w:pPr>
              <w:pStyle w:val="Title"/>
              <w:rPr>
                <w:lang w:val="en-IN"/>
              </w:rPr>
            </w:pPr>
            <w:sdt>
              <w:sdtPr>
                <w:rPr>
                  <w:lang w:val="en-IN"/>
                </w:rPr>
                <w:alias w:val="Title"/>
                <w:tag w:val=""/>
                <w:id w:val="-252128166"/>
                <w:lock w:val="sdtLocked"/>
                <w:placeholder>
                  <w:docPart w:val="3D499BD4C4374AF1A2455F2986EAC21B"/>
                </w:placeholder>
                <w:dataBinding w:prefixMappings="xmlns:ns0='http://purl.org/dc/elements/1.1/' xmlns:ns1='http://schemas.openxmlformats.org/package/2006/metadata/core-properties' " w:xpath="/ns1:coreProperties[1]/ns0:title[1]" w:storeItemID="{6C3C8BC8-F283-45AE-878A-BAB7291924A1}"/>
                <w:text/>
              </w:sdtPr>
              <w:sdtEndPr/>
              <w:sdtContent>
                <w:r w:rsidR="007F548A" w:rsidRPr="00DA07ED">
                  <w:rPr>
                    <w:lang w:val="en-IN"/>
                  </w:rPr>
                  <w:t>Interrupt Integration: Adaptation of Infineon IRQ module</w:t>
                </w:r>
              </w:sdtContent>
            </w:sdt>
          </w:p>
          <w:bookmarkStart w:id="0" w:name="Subproject_name_start"/>
          <w:bookmarkStart w:id="1" w:name="Subproject_name_end"/>
          <w:bookmarkEnd w:id="0"/>
          <w:bookmarkEnd w:id="1"/>
          <w:p w:rsidR="000D33AA" w:rsidRPr="007F548A" w:rsidRDefault="003A155B" w:rsidP="006C241B">
            <w:pPr>
              <w:pStyle w:val="Subtitle"/>
            </w:pPr>
            <w:sdt>
              <w:sdtPr>
                <w:alias w:val="Project name"/>
                <w:tag w:val=""/>
                <w:id w:val="-801222544"/>
                <w:placeholder>
                  <w:docPart w:val="8EFEB0BB77FF4115AD8D49AA9E30BC3F"/>
                </w:placeholder>
                <w:dataBinding w:prefixMappings="xmlns:ns0='http://purl.org/dc/elements/1.1/' xmlns:ns1='http://schemas.openxmlformats.org/package/2006/metadata/core-properties' " w:xpath="/ns1:coreProperties[1]/ns0:subject[1]" w:storeItemID="{6C3C8BC8-F283-45AE-878A-BAB7291924A1}"/>
                <w:text/>
              </w:sdtPr>
              <w:sdtEndPr/>
              <w:sdtContent>
                <w:r w:rsidR="00F43040" w:rsidRPr="007F548A">
                  <w:t>Elektrobit Automotive</w:t>
                </w:r>
              </w:sdtContent>
            </w:sdt>
          </w:p>
          <w:tbl>
            <w:tblPr>
              <w:tblStyle w:val="TableGrid"/>
              <w:tblpPr w:vertAnchor="page" w:horzAnchor="margin" w:tblpY="6973"/>
              <w:tblOverlap w:val="never"/>
              <w:tblW w:w="9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951"/>
            </w:tblGrid>
            <w:tr w:rsidR="005A5793" w:rsidRPr="008D70A1" w:rsidTr="005A5793">
              <w:trPr>
                <w:cantSplit/>
                <w:trHeight w:hRule="exact" w:val="307"/>
              </w:trPr>
              <w:tc>
                <w:tcPr>
                  <w:tcW w:w="9951" w:type="dxa"/>
                  <w:shd w:val="clear" w:color="auto" w:fill="D9D9D9" w:themeFill="background1" w:themeFillShade="D9"/>
                  <w:vAlign w:val="center"/>
                </w:tcPr>
                <w:p w:rsidR="005A5793" w:rsidRPr="002847E8" w:rsidRDefault="005A5793" w:rsidP="005A5793">
                  <w:pPr>
                    <w:jc w:val="center"/>
                    <w:rPr>
                      <w:b/>
                      <w:sz w:val="24"/>
                      <w:szCs w:val="24"/>
                      <w:lang w:val="de-DE"/>
                    </w:rPr>
                  </w:pPr>
                  <w:r w:rsidRPr="002847E8">
                    <w:rPr>
                      <w:b/>
                      <w:sz w:val="24"/>
                      <w:szCs w:val="24"/>
                      <w:lang w:val="de-DE"/>
                    </w:rPr>
                    <w:t xml:space="preserve">Document version: </w:t>
                  </w:r>
                  <w:sdt>
                    <w:sdtPr>
                      <w:rPr>
                        <w:b/>
                        <w:sz w:val="24"/>
                        <w:szCs w:val="24"/>
                      </w:rPr>
                      <w:alias w:val="Version"/>
                      <w:tag w:val=""/>
                      <w:id w:val="423772960"/>
                      <w:placeholder>
                        <w:docPart w:val="047ECA042A674694ABC0ACF556E29F38"/>
                      </w:placeholder>
                      <w:dataBinding w:prefixMappings="xmlns:ns0='http://purl.org/dc/elements/1.1/' xmlns:ns1='http://schemas.openxmlformats.org/package/2006/metadata/core-properties' " w:xpath="/ns1:coreProperties[1]/ns1:keywords[1]" w:storeItemID="{6C3C8BC8-F283-45AE-878A-BAB7291924A1}"/>
                      <w:text/>
                    </w:sdtPr>
                    <w:sdtEndPr/>
                    <w:sdtContent>
                      <w:r>
                        <w:rPr>
                          <w:b/>
                          <w:sz w:val="24"/>
                          <w:szCs w:val="24"/>
                          <w:lang w:val="de-DE"/>
                        </w:rPr>
                        <w:t>0.1</w:t>
                      </w:r>
                    </w:sdtContent>
                  </w:sdt>
                  <w:r w:rsidRPr="002847E8">
                    <w:rPr>
                      <w:b/>
                      <w:sz w:val="24"/>
                      <w:szCs w:val="24"/>
                      <w:lang w:val="de-DE"/>
                    </w:rPr>
                    <w:t xml:space="preserve">, </w:t>
                  </w:r>
                  <w:sdt>
                    <w:sdtPr>
                      <w:rPr>
                        <w:b/>
                        <w:sz w:val="24"/>
                        <w:szCs w:val="24"/>
                        <w:lang w:val="de-DE"/>
                      </w:rPr>
                      <w:alias w:val="Status"/>
                      <w:tag w:val=""/>
                      <w:id w:val="78338277"/>
                      <w:placeholder>
                        <w:docPart w:val="2E6D0F2CE6374B78A302362EFDA82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2847E8" w:rsidRPr="007F548A">
                        <w:rPr>
                          <w:b/>
                          <w:sz w:val="24"/>
                          <w:szCs w:val="24"/>
                          <w:lang w:val="de-DE"/>
                        </w:rPr>
                        <w:t>D</w:t>
                      </w:r>
                      <w:r w:rsidRPr="007F548A">
                        <w:rPr>
                          <w:b/>
                          <w:sz w:val="24"/>
                          <w:szCs w:val="24"/>
                          <w:lang w:val="de-DE"/>
                        </w:rPr>
                        <w:t>raft</w:t>
                      </w:r>
                    </w:sdtContent>
                  </w:sdt>
                  <w:r w:rsidRPr="002847E8">
                    <w:rPr>
                      <w:b/>
                      <w:sz w:val="24"/>
                      <w:szCs w:val="24"/>
                      <w:lang w:val="de-DE"/>
                    </w:rPr>
                    <w:t xml:space="preserve"> on 2019-08-10</w:t>
                  </w:r>
                </w:p>
              </w:tc>
            </w:tr>
            <w:tr w:rsidR="005A5793" w:rsidRPr="008D70A1" w:rsidTr="005A5793">
              <w:trPr>
                <w:cantSplit/>
                <w:trHeight w:hRule="exact" w:val="307"/>
              </w:trPr>
              <w:tc>
                <w:tcPr>
                  <w:tcW w:w="9951" w:type="dxa"/>
                  <w:shd w:val="clear" w:color="auto" w:fill="D9D9D9" w:themeFill="background1" w:themeFillShade="D9"/>
                  <w:vAlign w:val="center"/>
                </w:tcPr>
                <w:p w:rsidR="005A5793" w:rsidRPr="002847E8" w:rsidRDefault="005A5793" w:rsidP="005A5793">
                  <w:pPr>
                    <w:jc w:val="center"/>
                    <w:rPr>
                      <w:color w:val="808080" w:themeColor="background1" w:themeShade="80"/>
                      <w:sz w:val="24"/>
                      <w:szCs w:val="24"/>
                      <w:lang w:val="de-DE"/>
                    </w:rPr>
                  </w:pPr>
                </w:p>
              </w:tc>
            </w:tr>
          </w:tbl>
          <w:p w:rsidR="00D47E82" w:rsidRPr="002847E8" w:rsidRDefault="00D47E82" w:rsidP="000D0BFE"/>
          <w:p w:rsidR="00074948" w:rsidRPr="002847E8" w:rsidRDefault="00074948" w:rsidP="000D0BFE"/>
          <w:p w:rsidR="00F4071B" w:rsidRPr="005A5793" w:rsidRDefault="00074948" w:rsidP="002847E8">
            <w:pPr>
              <w:rPr>
                <w:sz w:val="48"/>
                <w:szCs w:val="48"/>
              </w:rPr>
            </w:pPr>
            <w:r w:rsidRPr="00AA178D">
              <w:t>Elektrobit Automotive GmbH</w:t>
            </w:r>
            <w:r w:rsidRPr="00AA178D">
              <w:br/>
              <w:t>Am Wolfsmantel 46</w:t>
            </w:r>
            <w:r w:rsidRPr="00AA178D">
              <w:br/>
              <w:t>91058 Erlangen, Germany</w:t>
            </w:r>
            <w:r w:rsidRPr="00AA178D">
              <w:br/>
              <w:t>Phone: +49 9131 7701 0</w:t>
            </w:r>
            <w:r w:rsidRPr="00AA178D">
              <w:br/>
              <w:t>Fax: +49 9131 7701 6333</w:t>
            </w:r>
            <w:r w:rsidRPr="00AA178D">
              <w:br/>
            </w:r>
            <w:hyperlink r:id="rId9" w:history="1">
              <w:r w:rsidRPr="00033A34">
                <w:rPr>
                  <w:rStyle w:val="Hyperlink"/>
                  <w:rFonts w:cs="Calibri"/>
                </w:rPr>
                <w:t>http://automotive.elektrobit.com</w:t>
              </w:r>
            </w:hyperlink>
            <w:r w:rsidRPr="00276E71">
              <w:rPr>
                <w:noProof/>
                <w:lang w:val="en-IN" w:eastAsia="en-IN"/>
              </w:rPr>
              <w:drawing>
                <wp:anchor distT="0" distB="0" distL="0" distR="0" simplePos="0" relativeHeight="251658240" behindDoc="0" locked="0" layoutInCell="1" allowOverlap="0" wp14:anchorId="776169B1" wp14:editId="6F20A07C">
                  <wp:simplePos x="0" y="0"/>
                  <wp:positionH relativeFrom="page">
                    <wp:posOffset>-281940</wp:posOffset>
                  </wp:positionH>
                  <wp:positionV relativeFrom="topMargin">
                    <wp:posOffset>1414145</wp:posOffset>
                  </wp:positionV>
                  <wp:extent cx="6116320" cy="30949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_auf_der_Titelseite.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6320" cy="3094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91EDA" w:rsidRPr="008D70A1" w:rsidTr="003B1A77">
        <w:tc>
          <w:tcPr>
            <w:tcW w:w="5466" w:type="dxa"/>
            <w:shd w:val="clear" w:color="auto" w:fill="auto"/>
          </w:tcPr>
          <w:p w:rsidR="00916FEB" w:rsidRPr="005A5793" w:rsidRDefault="00BA1B68" w:rsidP="00BA1B68">
            <w:pPr>
              <w:jc w:val="right"/>
            </w:pPr>
            <w:r w:rsidRPr="005A5793">
              <w:t xml:space="preserve"> </w:t>
            </w:r>
          </w:p>
        </w:tc>
        <w:tc>
          <w:tcPr>
            <w:tcW w:w="3633" w:type="dxa"/>
            <w:shd w:val="clear" w:color="auto" w:fill="auto"/>
          </w:tcPr>
          <w:p w:rsidR="00691EDA" w:rsidRPr="005A5793" w:rsidRDefault="004C6410" w:rsidP="004C6410">
            <w:pPr>
              <w:tabs>
                <w:tab w:val="left" w:pos="1188"/>
              </w:tabs>
            </w:pPr>
            <w:r>
              <w:tab/>
            </w:r>
          </w:p>
          <w:p w:rsidR="00916FEB" w:rsidRPr="005A5793" w:rsidRDefault="00916FEB" w:rsidP="003B1A77"/>
          <w:p w:rsidR="00916FEB" w:rsidRPr="005A5793" w:rsidRDefault="00916FEB" w:rsidP="003B1A77">
            <w:pPr>
              <w:rPr>
                <w:color w:val="DDDDDD"/>
                <w:sz w:val="16"/>
                <w:szCs w:val="16"/>
              </w:rPr>
            </w:pPr>
          </w:p>
        </w:tc>
      </w:tr>
    </w:tbl>
    <w:p w:rsidR="00F032A3" w:rsidRPr="005A5793" w:rsidRDefault="00074948" w:rsidP="00794136">
      <w:bookmarkStart w:id="2" w:name="logo"/>
      <w:r w:rsidRPr="00276E71">
        <w:rPr>
          <w:noProof/>
          <w:lang w:val="en-IN" w:eastAsia="en-IN"/>
        </w:rPr>
        <w:drawing>
          <wp:anchor distT="0" distB="0" distL="114300" distR="114300" simplePos="0" relativeHeight="251656192" behindDoc="0" locked="0" layoutInCell="1" allowOverlap="1" wp14:anchorId="4FF1C2E7" wp14:editId="08CEE5C6">
            <wp:simplePos x="0" y="0"/>
            <wp:positionH relativeFrom="page">
              <wp:posOffset>723900</wp:posOffset>
            </wp:positionH>
            <wp:positionV relativeFrom="page">
              <wp:posOffset>793115</wp:posOffset>
            </wp:positionV>
            <wp:extent cx="1141200" cy="15840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VN\aswgoesspice\trunk\WG_A0_Process_management\documentation\templates\EB+Elektrobit_RGB_cropped.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412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p w:rsidR="00916FEB" w:rsidRPr="005A5793" w:rsidRDefault="00916FEB" w:rsidP="00B0587F"/>
    <w:p w:rsidR="00191950" w:rsidRPr="00AA178D" w:rsidRDefault="00191950">
      <w:bookmarkStart w:id="3" w:name="Statetable_start"/>
      <w:bookmarkStart w:id="4" w:name="_Toc102213596"/>
      <w:bookmarkEnd w:id="3"/>
    </w:p>
    <w:p w:rsidR="00191950" w:rsidRPr="00AA178D" w:rsidRDefault="00191950"/>
    <w:p w:rsidR="00191950" w:rsidRPr="00AA178D" w:rsidRDefault="00191950"/>
    <w:p w:rsidR="00365C5F" w:rsidRPr="00AA178D" w:rsidRDefault="00365C5F"/>
    <w:p w:rsidR="00B43D11" w:rsidRPr="00276E71" w:rsidRDefault="00B43D11" w:rsidP="006505CA">
      <w:pPr>
        <w:rPr>
          <w:rStyle w:val="LegalDisclaimer"/>
        </w:rPr>
      </w:pPr>
      <w:r w:rsidRPr="00276E71">
        <w:rPr>
          <w:rStyle w:val="LegalDisclaimer"/>
        </w:rPr>
        <w:t>Legal disclaimer</w:t>
      </w:r>
    </w:p>
    <w:bookmarkStart w:id="5" w:name="Confclass"/>
    <w:p w:rsidR="006505CA" w:rsidRPr="00DA07ED" w:rsidRDefault="003A155B" w:rsidP="006505CA">
      <w:pPr>
        <w:rPr>
          <w:lang w:val="en-IN"/>
        </w:rPr>
      </w:pPr>
      <w:sdt>
        <w:sdtPr>
          <w:rPr>
            <w:lang w:val="en-IN"/>
          </w:rPr>
          <w:alias w:val="Confidentiality class"/>
          <w:tag w:val="Confidentiality class"/>
          <w:id w:val="445981463"/>
          <w:placeholder>
            <w:docPart w:val="F26A9DF1CE944395B5D0AA929423B1F9"/>
          </w:placeholder>
          <w:comboBox>
            <w:listItem w:displayText="Confidential and proprietary information" w:value="Confidential and proprietary information"/>
            <w:listItem w:displayText="Company-confidential and proprietary information" w:value="Company-confidential and proprietary information"/>
            <w:listItem w:displayText="Confidential information" w:value="Confidential information"/>
            <w:listItem w:displayText="Company-confidential information" w:value="Company-confidential information"/>
          </w:comboBox>
        </w:sdtPr>
        <w:sdtEndPr/>
        <w:sdtContent>
          <w:r w:rsidR="00732E1B" w:rsidRPr="00DA07ED">
            <w:rPr>
              <w:lang w:val="en-IN"/>
            </w:rPr>
            <w:t>Company-confidential and proprietary information</w:t>
          </w:r>
        </w:sdtContent>
      </w:sdt>
      <w:bookmarkEnd w:id="5"/>
    </w:p>
    <w:p w:rsidR="002E0280" w:rsidRPr="00DA07ED" w:rsidRDefault="002E0280" w:rsidP="002E0280">
      <w:pPr>
        <w:rPr>
          <w:lang w:val="en-IN"/>
        </w:rPr>
      </w:pPr>
      <w:bookmarkStart w:id="6" w:name="_Toc355000875"/>
      <w:r w:rsidRPr="00DA07ED">
        <w:rPr>
          <w:lang w:val="en-IN"/>
        </w:rPr>
        <w:t>ALL RIGHTS RESERVED. No part of this publication may be copied in any form, by photocopy, microfilm, retrieval system, or by any other means now known or hereafter invented without the prior written permission of Elektrobit Automotive GmbH.</w:t>
      </w:r>
    </w:p>
    <w:p w:rsidR="002847E8" w:rsidRPr="00DA07ED" w:rsidRDefault="002847E8" w:rsidP="002E0280">
      <w:pPr>
        <w:rPr>
          <w:lang w:val="en-IN"/>
        </w:rPr>
      </w:pPr>
    </w:p>
    <w:p w:rsidR="002E0280" w:rsidRPr="00DA07ED" w:rsidRDefault="002E0280" w:rsidP="002E0280">
      <w:pPr>
        <w:rPr>
          <w:rFonts w:cs="Calibri"/>
          <w:lang w:val="en-IN"/>
        </w:rPr>
      </w:pPr>
      <w:r w:rsidRPr="00DA07ED">
        <w:rPr>
          <w:lang w:val="en-IN"/>
        </w:rPr>
        <w:t>Copyright 201</w:t>
      </w:r>
      <w:r w:rsidR="00B83FE3" w:rsidRPr="00DA07ED">
        <w:rPr>
          <w:lang w:val="en-IN"/>
        </w:rPr>
        <w:t>5</w:t>
      </w:r>
      <w:r w:rsidRPr="00DA07ED">
        <w:rPr>
          <w:lang w:val="en-IN"/>
        </w:rPr>
        <w:t>, Elekt</w:t>
      </w:r>
      <w:r w:rsidR="00B858ED" w:rsidRPr="00DA07ED">
        <w:rPr>
          <w:lang w:val="en-IN"/>
        </w:rPr>
        <w:t>robit Automotive GmbH</w:t>
      </w:r>
    </w:p>
    <w:p w:rsidR="00AD7197" w:rsidRPr="00DA07ED" w:rsidRDefault="00AD7197" w:rsidP="00AD7197">
      <w:pPr>
        <w:pStyle w:val="Heading"/>
        <w:rPr>
          <w:lang w:val="en-IN"/>
        </w:rPr>
      </w:pPr>
      <w:bookmarkStart w:id="7" w:name="_Toc437516725"/>
      <w:r w:rsidRPr="00DA07ED">
        <w:rPr>
          <w:lang w:val="en-IN"/>
        </w:rPr>
        <w:t>Document history</w:t>
      </w:r>
      <w:bookmarkEnd w:id="6"/>
      <w:bookmarkEnd w:id="7"/>
    </w:p>
    <w:tbl>
      <w:tblPr>
        <w:tblStyle w:val="EBTable"/>
        <w:tblW w:w="0" w:type="auto"/>
        <w:tblLayout w:type="fixed"/>
        <w:tblLook w:val="0020" w:firstRow="1" w:lastRow="0" w:firstColumn="0" w:lastColumn="0" w:noHBand="0" w:noVBand="0"/>
      </w:tblPr>
      <w:tblGrid>
        <w:gridCol w:w="1560"/>
        <w:gridCol w:w="992"/>
        <w:gridCol w:w="1417"/>
        <w:gridCol w:w="5670"/>
      </w:tblGrid>
      <w:tr w:rsidR="00E559A5" w:rsidRPr="00276E71" w:rsidTr="00347B2D">
        <w:trPr>
          <w:cnfStyle w:val="100000000000" w:firstRow="1" w:lastRow="0" w:firstColumn="0" w:lastColumn="0" w:oddVBand="0" w:evenVBand="0" w:oddHBand="0" w:evenHBand="0" w:firstRowFirstColumn="0" w:firstRowLastColumn="0" w:lastRowFirstColumn="0" w:lastRowLastColumn="0"/>
        </w:trPr>
        <w:tc>
          <w:tcPr>
            <w:tcW w:w="1560" w:type="dxa"/>
          </w:tcPr>
          <w:p w:rsidR="00E559A5" w:rsidRPr="00276E71" w:rsidRDefault="00E559A5" w:rsidP="00B6043E">
            <w:pPr>
              <w:pStyle w:val="Tabelle"/>
              <w:rPr>
                <w:rFonts w:cs="Arial"/>
              </w:rPr>
            </w:pPr>
            <w:r w:rsidRPr="00276E71">
              <w:rPr>
                <w:rFonts w:cs="Arial"/>
              </w:rPr>
              <w:t>Date</w:t>
            </w:r>
          </w:p>
        </w:tc>
        <w:tc>
          <w:tcPr>
            <w:tcW w:w="992" w:type="dxa"/>
          </w:tcPr>
          <w:p w:rsidR="00E559A5" w:rsidRPr="00276E71" w:rsidRDefault="00E559A5" w:rsidP="00B6043E">
            <w:pPr>
              <w:pStyle w:val="Tabelle"/>
              <w:rPr>
                <w:rFonts w:cs="Arial"/>
              </w:rPr>
            </w:pPr>
            <w:r w:rsidRPr="00276E71">
              <w:rPr>
                <w:rFonts w:cs="Arial"/>
              </w:rPr>
              <w:t>Version</w:t>
            </w:r>
          </w:p>
        </w:tc>
        <w:tc>
          <w:tcPr>
            <w:tcW w:w="1417" w:type="dxa"/>
          </w:tcPr>
          <w:p w:rsidR="00E559A5" w:rsidRPr="00276E71" w:rsidRDefault="00E559A5" w:rsidP="00B6043E">
            <w:pPr>
              <w:pStyle w:val="Tabelle"/>
              <w:rPr>
                <w:rFonts w:cs="Arial"/>
              </w:rPr>
            </w:pPr>
            <w:r w:rsidRPr="00276E71">
              <w:rPr>
                <w:rFonts w:cs="Arial"/>
              </w:rPr>
              <w:t>Editor</w:t>
            </w:r>
          </w:p>
        </w:tc>
        <w:tc>
          <w:tcPr>
            <w:tcW w:w="5670" w:type="dxa"/>
          </w:tcPr>
          <w:p w:rsidR="00E559A5" w:rsidRPr="00276E71" w:rsidRDefault="00E559A5" w:rsidP="00B6043E">
            <w:pPr>
              <w:pStyle w:val="Tabelle"/>
              <w:rPr>
                <w:rFonts w:cs="Arial"/>
              </w:rPr>
            </w:pPr>
            <w:r w:rsidRPr="00276E71">
              <w:rPr>
                <w:rFonts w:cs="Arial"/>
              </w:rPr>
              <w:t>Description</w:t>
            </w:r>
          </w:p>
        </w:tc>
      </w:tr>
      <w:tr w:rsidR="00875D7E" w:rsidRPr="00276E71" w:rsidTr="00347B2D">
        <w:tc>
          <w:tcPr>
            <w:tcW w:w="1560" w:type="dxa"/>
          </w:tcPr>
          <w:p w:rsidR="00875D7E" w:rsidRPr="00276E71" w:rsidRDefault="00DA07ED">
            <w:pPr>
              <w:pStyle w:val="Tabelle"/>
            </w:pPr>
            <w:r>
              <w:t>2020-07</w:t>
            </w:r>
            <w:r w:rsidR="00875D7E" w:rsidRPr="00276E71">
              <w:t>-</w:t>
            </w:r>
            <w:r>
              <w:t>23</w:t>
            </w:r>
          </w:p>
        </w:tc>
        <w:tc>
          <w:tcPr>
            <w:tcW w:w="992" w:type="dxa"/>
          </w:tcPr>
          <w:p w:rsidR="00875D7E" w:rsidRPr="00276E71" w:rsidRDefault="00875D7E" w:rsidP="00131FC1">
            <w:pPr>
              <w:pStyle w:val="Tabelle"/>
            </w:pPr>
            <w:r w:rsidRPr="00276E71">
              <w:t>0</w:t>
            </w:r>
            <w:r w:rsidR="00E16332">
              <w:t>.1</w:t>
            </w:r>
          </w:p>
        </w:tc>
        <w:tc>
          <w:tcPr>
            <w:tcW w:w="1417" w:type="dxa"/>
          </w:tcPr>
          <w:p w:rsidR="00875D7E" w:rsidRPr="00276E71" w:rsidRDefault="002847E8" w:rsidP="00E16332">
            <w:pPr>
              <w:pStyle w:val="Tabelle"/>
            </w:pPr>
            <w:r>
              <w:t>mabh270739</w:t>
            </w:r>
          </w:p>
        </w:tc>
        <w:tc>
          <w:tcPr>
            <w:tcW w:w="5670" w:type="dxa"/>
          </w:tcPr>
          <w:p w:rsidR="00875D7E" w:rsidRPr="00276E71" w:rsidRDefault="002847E8" w:rsidP="00E16332">
            <w:pPr>
              <w:pStyle w:val="Tabelle"/>
            </w:pPr>
            <w:r>
              <w:t>D</w:t>
            </w:r>
            <w:r w:rsidR="00E16332">
              <w:t>raft</w:t>
            </w:r>
            <w:r w:rsidR="00875D7E" w:rsidRPr="00276E71">
              <w:t xml:space="preserve"> </w:t>
            </w:r>
            <w:r w:rsidR="00E16332">
              <w:t>version</w:t>
            </w:r>
          </w:p>
        </w:tc>
      </w:tr>
    </w:tbl>
    <w:p w:rsidR="00E16332" w:rsidRDefault="00E16332" w:rsidP="00BE4F8B">
      <w:pPr>
        <w:pStyle w:val="Heading"/>
      </w:pPr>
    </w:p>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2847E8" w:rsidRDefault="002847E8" w:rsidP="002847E8"/>
    <w:p w:rsidR="007F548A" w:rsidRDefault="007F548A" w:rsidP="002847E8"/>
    <w:p w:rsidR="007F548A" w:rsidRDefault="007F548A" w:rsidP="002847E8"/>
    <w:p w:rsidR="00DA07ED" w:rsidRDefault="00DA07ED" w:rsidP="002847E8"/>
    <w:p w:rsidR="00DA07ED" w:rsidRDefault="00DA07ED" w:rsidP="002847E8"/>
    <w:p w:rsidR="00A834AF" w:rsidRPr="00DA07ED" w:rsidRDefault="00A55E57" w:rsidP="00BE4F8B">
      <w:pPr>
        <w:pStyle w:val="Heading"/>
        <w:rPr>
          <w:lang w:val="en-IN"/>
        </w:rPr>
      </w:pPr>
      <w:bookmarkStart w:id="8" w:name="_Toc437516726"/>
      <w:r w:rsidRPr="00DA07ED">
        <w:rPr>
          <w:lang w:val="en-IN"/>
        </w:rPr>
        <w:lastRenderedPageBreak/>
        <w:t>Table of c</w:t>
      </w:r>
      <w:r w:rsidR="00A834AF" w:rsidRPr="00DA07ED">
        <w:rPr>
          <w:lang w:val="en-IN"/>
        </w:rPr>
        <w:t>ontent</w:t>
      </w:r>
      <w:bookmarkEnd w:id="4"/>
      <w:r w:rsidR="00A834AF" w:rsidRPr="00DA07ED">
        <w:rPr>
          <w:lang w:val="en-IN"/>
        </w:rPr>
        <w:t>s</w:t>
      </w:r>
      <w:bookmarkEnd w:id="8"/>
    </w:p>
    <w:bookmarkStart w:id="9" w:name="_Toc389020988"/>
    <w:p w:rsidR="002869D4" w:rsidRPr="007F548A" w:rsidRDefault="00A834AF">
      <w:pPr>
        <w:pStyle w:val="TOC1"/>
        <w:tabs>
          <w:tab w:val="right" w:leader="dot" w:pos="9629"/>
        </w:tabs>
        <w:rPr>
          <w:rFonts w:eastAsiaTheme="minorEastAsia"/>
          <w:b w:val="0"/>
          <w:bCs w:val="0"/>
          <w:noProof/>
          <w:szCs w:val="22"/>
          <w:lang w:val="en-IN" w:eastAsia="de-DE"/>
        </w:rPr>
      </w:pPr>
      <w:r w:rsidRPr="00276E71">
        <w:rPr>
          <w:rFonts w:cstheme="minorHAnsi"/>
          <w:b w:val="0"/>
          <w:bCs w:val="0"/>
        </w:rPr>
        <w:fldChar w:fldCharType="begin"/>
      </w:r>
      <w:r w:rsidRPr="00DA07ED">
        <w:rPr>
          <w:lang w:val="en-IN"/>
        </w:rPr>
        <w:instrText xml:space="preserve"> TOC \o \t "VorÜberschrift;1" </w:instrText>
      </w:r>
      <w:r w:rsidRPr="00276E71">
        <w:rPr>
          <w:rFonts w:cstheme="minorHAnsi"/>
          <w:b w:val="0"/>
          <w:bCs w:val="0"/>
        </w:rPr>
        <w:fldChar w:fldCharType="separate"/>
      </w:r>
      <w:r w:rsidR="002869D4" w:rsidRPr="00DA07ED">
        <w:rPr>
          <w:noProof/>
          <w:lang w:val="en-IN"/>
        </w:rPr>
        <w:t>Document history</w:t>
      </w:r>
      <w:r w:rsidR="002869D4" w:rsidRPr="00DA07ED">
        <w:rPr>
          <w:noProof/>
          <w:lang w:val="en-IN"/>
        </w:rPr>
        <w:tab/>
      </w:r>
      <w:r w:rsidR="002869D4">
        <w:rPr>
          <w:noProof/>
        </w:rPr>
        <w:fldChar w:fldCharType="begin"/>
      </w:r>
      <w:r w:rsidR="002869D4" w:rsidRPr="00DA07ED">
        <w:rPr>
          <w:noProof/>
          <w:lang w:val="en-IN"/>
        </w:rPr>
        <w:instrText xml:space="preserve"> PAGEREF _Toc437516725 \h </w:instrText>
      </w:r>
      <w:r w:rsidR="002869D4">
        <w:rPr>
          <w:noProof/>
        </w:rPr>
      </w:r>
      <w:r w:rsidR="002869D4">
        <w:rPr>
          <w:noProof/>
        </w:rPr>
        <w:fldChar w:fldCharType="separate"/>
      </w:r>
      <w:r w:rsidR="008D70A1" w:rsidRPr="00DA07ED">
        <w:rPr>
          <w:noProof/>
          <w:lang w:val="en-IN"/>
        </w:rPr>
        <w:t>2</w:t>
      </w:r>
      <w:r w:rsidR="002869D4">
        <w:rPr>
          <w:noProof/>
        </w:rPr>
        <w:fldChar w:fldCharType="end"/>
      </w:r>
    </w:p>
    <w:p w:rsidR="002869D4" w:rsidRPr="007F548A" w:rsidRDefault="002869D4">
      <w:pPr>
        <w:pStyle w:val="TOC1"/>
        <w:tabs>
          <w:tab w:val="right" w:leader="dot" w:pos="9629"/>
        </w:tabs>
        <w:rPr>
          <w:rFonts w:eastAsiaTheme="minorEastAsia"/>
          <w:b w:val="0"/>
          <w:bCs w:val="0"/>
          <w:noProof/>
          <w:szCs w:val="22"/>
          <w:lang w:val="en-IN" w:eastAsia="de-DE"/>
        </w:rPr>
      </w:pPr>
      <w:r w:rsidRPr="00DA07ED">
        <w:rPr>
          <w:noProof/>
          <w:lang w:val="en-IN"/>
        </w:rPr>
        <w:t>Table of contents</w:t>
      </w:r>
      <w:r w:rsidRPr="00DA07ED">
        <w:rPr>
          <w:noProof/>
          <w:lang w:val="en-IN"/>
        </w:rPr>
        <w:tab/>
      </w:r>
      <w:r>
        <w:rPr>
          <w:noProof/>
        </w:rPr>
        <w:fldChar w:fldCharType="begin"/>
      </w:r>
      <w:r w:rsidRPr="00DA07ED">
        <w:rPr>
          <w:noProof/>
          <w:lang w:val="en-IN"/>
        </w:rPr>
        <w:instrText xml:space="preserve"> PAGEREF _Toc437516726 \h </w:instrText>
      </w:r>
      <w:r>
        <w:rPr>
          <w:noProof/>
        </w:rPr>
      </w:r>
      <w:r>
        <w:rPr>
          <w:noProof/>
        </w:rPr>
        <w:fldChar w:fldCharType="separate"/>
      </w:r>
      <w:r w:rsidR="008D70A1" w:rsidRPr="00DA07ED">
        <w:rPr>
          <w:noProof/>
          <w:lang w:val="en-IN"/>
        </w:rPr>
        <w:t>3</w:t>
      </w:r>
      <w:r>
        <w:rPr>
          <w:noProof/>
        </w:rPr>
        <w:fldChar w:fldCharType="end"/>
      </w:r>
    </w:p>
    <w:p w:rsidR="002869D4" w:rsidRPr="007F548A" w:rsidRDefault="002869D4">
      <w:pPr>
        <w:pStyle w:val="TOC1"/>
        <w:tabs>
          <w:tab w:val="left" w:pos="425"/>
          <w:tab w:val="right" w:leader="dot" w:pos="9629"/>
        </w:tabs>
        <w:rPr>
          <w:rFonts w:eastAsiaTheme="minorEastAsia"/>
          <w:b w:val="0"/>
          <w:bCs w:val="0"/>
          <w:noProof/>
          <w:szCs w:val="22"/>
          <w:lang w:val="en-IN" w:eastAsia="de-DE"/>
        </w:rPr>
      </w:pPr>
      <w:r w:rsidRPr="00DA07ED">
        <w:rPr>
          <w:noProof/>
          <w:lang w:val="en-IN"/>
        </w:rPr>
        <w:t>1</w:t>
      </w:r>
      <w:r w:rsidRPr="007F548A">
        <w:rPr>
          <w:rFonts w:eastAsiaTheme="minorEastAsia"/>
          <w:b w:val="0"/>
          <w:bCs w:val="0"/>
          <w:noProof/>
          <w:szCs w:val="22"/>
          <w:lang w:val="en-IN" w:eastAsia="de-DE"/>
        </w:rPr>
        <w:tab/>
      </w:r>
      <w:r w:rsidRPr="00DA07ED">
        <w:rPr>
          <w:noProof/>
          <w:lang w:val="en-IN"/>
        </w:rPr>
        <w:t>General</w:t>
      </w:r>
      <w:r w:rsidRPr="00DA07ED">
        <w:rPr>
          <w:noProof/>
          <w:lang w:val="en-IN"/>
        </w:rPr>
        <w:tab/>
      </w:r>
      <w:r>
        <w:rPr>
          <w:noProof/>
        </w:rPr>
        <w:fldChar w:fldCharType="begin"/>
      </w:r>
      <w:r w:rsidRPr="00DA07ED">
        <w:rPr>
          <w:noProof/>
          <w:lang w:val="en-IN"/>
        </w:rPr>
        <w:instrText xml:space="preserve"> PAGEREF _Toc437516727 \h </w:instrText>
      </w:r>
      <w:r>
        <w:rPr>
          <w:noProof/>
        </w:rPr>
      </w:r>
      <w:r>
        <w:rPr>
          <w:noProof/>
        </w:rPr>
        <w:fldChar w:fldCharType="separate"/>
      </w:r>
      <w:r w:rsidR="008D70A1" w:rsidRPr="00DA07ED">
        <w:rPr>
          <w:noProof/>
          <w:lang w:val="en-IN"/>
        </w:rPr>
        <w:t>4</w:t>
      </w:r>
      <w:r>
        <w:rPr>
          <w:noProof/>
        </w:rPr>
        <w:fldChar w:fldCharType="end"/>
      </w:r>
    </w:p>
    <w:p w:rsidR="002869D4" w:rsidRPr="009B69F5" w:rsidRDefault="002869D4">
      <w:pPr>
        <w:pStyle w:val="TOC1"/>
        <w:tabs>
          <w:tab w:val="left" w:pos="425"/>
          <w:tab w:val="right" w:leader="dot" w:pos="9629"/>
        </w:tabs>
        <w:rPr>
          <w:rFonts w:eastAsiaTheme="minorEastAsia"/>
          <w:b w:val="0"/>
          <w:bCs w:val="0"/>
          <w:noProof/>
          <w:szCs w:val="22"/>
          <w:lang w:val="en-IN" w:eastAsia="de-DE"/>
        </w:rPr>
      </w:pPr>
      <w:r w:rsidRPr="00DA07ED">
        <w:rPr>
          <w:noProof/>
          <w:lang w:val="en-IN"/>
        </w:rPr>
        <w:t>2</w:t>
      </w:r>
      <w:r w:rsidRPr="00DA07ED">
        <w:rPr>
          <w:noProof/>
          <w:lang w:val="en-IN"/>
        </w:rPr>
        <w:tab/>
      </w:r>
      <w:r w:rsidR="00DA07ED">
        <w:rPr>
          <w:lang w:val="en-IN"/>
        </w:rPr>
        <w:t>How to configure IRQ for Lin and Uart</w:t>
      </w:r>
      <w:r w:rsidRPr="00DA07ED">
        <w:rPr>
          <w:noProof/>
          <w:lang w:val="en-IN"/>
        </w:rPr>
        <w:t>:</w:t>
      </w:r>
      <w:r w:rsidRPr="003B07D6">
        <w:rPr>
          <w:rFonts w:eastAsiaTheme="minorEastAsia"/>
          <w:bCs w:val="0"/>
          <w:noProof/>
          <w:szCs w:val="22"/>
          <w:lang w:val="en-IN" w:eastAsia="de-DE"/>
        </w:rPr>
        <w:tab/>
      </w:r>
      <w:r w:rsidRPr="003B07D6">
        <w:rPr>
          <w:rFonts w:eastAsiaTheme="minorEastAsia"/>
          <w:bCs w:val="0"/>
          <w:noProof/>
          <w:szCs w:val="22"/>
          <w:lang w:val="en-IN" w:eastAsia="de-DE"/>
        </w:rPr>
        <w:fldChar w:fldCharType="begin"/>
      </w:r>
      <w:r w:rsidRPr="003B07D6">
        <w:rPr>
          <w:rFonts w:eastAsiaTheme="minorEastAsia"/>
          <w:bCs w:val="0"/>
          <w:noProof/>
          <w:szCs w:val="22"/>
          <w:lang w:val="en-IN" w:eastAsia="de-DE"/>
        </w:rPr>
        <w:instrText xml:space="preserve"> PAGEREF _Toc437516728 \h </w:instrText>
      </w:r>
      <w:r w:rsidRPr="003B07D6">
        <w:rPr>
          <w:rFonts w:eastAsiaTheme="minorEastAsia"/>
          <w:bCs w:val="0"/>
          <w:noProof/>
          <w:szCs w:val="22"/>
          <w:lang w:val="en-IN" w:eastAsia="de-DE"/>
        </w:rPr>
      </w:r>
      <w:r w:rsidRPr="003B07D6">
        <w:rPr>
          <w:rFonts w:eastAsiaTheme="minorEastAsia"/>
          <w:bCs w:val="0"/>
          <w:noProof/>
          <w:szCs w:val="22"/>
          <w:lang w:val="en-IN" w:eastAsia="de-DE"/>
        </w:rPr>
        <w:fldChar w:fldCharType="separate"/>
      </w:r>
      <w:r w:rsidR="008D70A1" w:rsidRPr="003B07D6">
        <w:rPr>
          <w:rFonts w:eastAsiaTheme="minorEastAsia"/>
          <w:bCs w:val="0"/>
          <w:noProof/>
          <w:szCs w:val="22"/>
          <w:lang w:val="en-IN" w:eastAsia="de-DE"/>
        </w:rPr>
        <w:t>4</w:t>
      </w:r>
      <w:r w:rsidRPr="003B07D6">
        <w:rPr>
          <w:rFonts w:eastAsiaTheme="minorEastAsia"/>
          <w:bCs w:val="0"/>
          <w:noProof/>
          <w:szCs w:val="22"/>
          <w:lang w:val="en-IN" w:eastAsia="de-DE"/>
        </w:rPr>
        <w:fldChar w:fldCharType="end"/>
      </w:r>
    </w:p>
    <w:p w:rsidR="007F548A" w:rsidRPr="00DA07ED" w:rsidRDefault="00A834AF" w:rsidP="00586806">
      <w:pPr>
        <w:pStyle w:val="Heading1"/>
        <w:ind w:left="0" w:firstLine="0"/>
        <w:rPr>
          <w:lang w:val="en-IN"/>
        </w:rPr>
      </w:pPr>
      <w:r w:rsidRPr="00276E71">
        <w:fldChar w:fldCharType="end"/>
      </w:r>
      <w:bookmarkStart w:id="10" w:name="_Toc378334234"/>
      <w:bookmarkEnd w:id="9"/>
    </w:p>
    <w:p w:rsidR="007F548A" w:rsidRPr="00DA07ED" w:rsidRDefault="007F548A" w:rsidP="007F548A">
      <w:pPr>
        <w:rPr>
          <w:lang w:val="en-IN"/>
        </w:rPr>
      </w:pPr>
    </w:p>
    <w:p w:rsidR="007F548A" w:rsidRPr="00DA07ED" w:rsidRDefault="007F548A" w:rsidP="007F548A">
      <w:pPr>
        <w:rPr>
          <w:lang w:val="en-IN"/>
        </w:rPr>
      </w:pPr>
      <w:bookmarkStart w:id="11" w:name="Document_history_table_start"/>
      <w:bookmarkEnd w:id="11"/>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F548A" w:rsidRPr="00DA07ED" w:rsidRDefault="007F548A" w:rsidP="007F548A">
      <w:pPr>
        <w:rPr>
          <w:lang w:val="en-IN"/>
        </w:rPr>
      </w:pPr>
    </w:p>
    <w:p w:rsidR="0076740F" w:rsidRPr="00DA07ED" w:rsidRDefault="0076740F" w:rsidP="007F548A">
      <w:pPr>
        <w:rPr>
          <w:lang w:val="en-IN"/>
        </w:rPr>
      </w:pPr>
    </w:p>
    <w:p w:rsidR="0076740F" w:rsidRPr="00DA07ED" w:rsidRDefault="0076740F" w:rsidP="007F548A">
      <w:pPr>
        <w:rPr>
          <w:lang w:val="en-IN"/>
        </w:rPr>
      </w:pPr>
    </w:p>
    <w:p w:rsidR="004C6410" w:rsidRDefault="004C6410" w:rsidP="007F548A">
      <w:pPr>
        <w:rPr>
          <w:lang w:val="en-IN"/>
        </w:rPr>
      </w:pPr>
    </w:p>
    <w:p w:rsidR="00DA07ED" w:rsidRDefault="00DA07ED" w:rsidP="007F548A">
      <w:pPr>
        <w:rPr>
          <w:lang w:val="en-IN"/>
        </w:rPr>
      </w:pPr>
    </w:p>
    <w:p w:rsidR="003955FC" w:rsidRDefault="003955FC" w:rsidP="007F548A">
      <w:pPr>
        <w:rPr>
          <w:lang w:val="en-IN"/>
        </w:rPr>
      </w:pPr>
    </w:p>
    <w:p w:rsidR="003955FC" w:rsidRDefault="003955FC" w:rsidP="007F548A">
      <w:pPr>
        <w:rPr>
          <w:lang w:val="en-IN"/>
        </w:rPr>
      </w:pPr>
      <w:bookmarkStart w:id="12" w:name="_GoBack"/>
      <w:bookmarkEnd w:id="12"/>
    </w:p>
    <w:p w:rsidR="00DA07ED" w:rsidRPr="00DA07ED" w:rsidRDefault="00DA07ED" w:rsidP="007F548A">
      <w:pPr>
        <w:rPr>
          <w:lang w:val="en-IN"/>
        </w:rPr>
      </w:pPr>
    </w:p>
    <w:p w:rsidR="00E16332" w:rsidRPr="00FA01F2" w:rsidRDefault="00BB63DA" w:rsidP="008D70A1">
      <w:pPr>
        <w:pStyle w:val="Heading1"/>
        <w:numPr>
          <w:ilvl w:val="0"/>
          <w:numId w:val="25"/>
        </w:numPr>
      </w:pPr>
      <w:bookmarkStart w:id="13" w:name="_Toc437516727"/>
      <w:r>
        <w:lastRenderedPageBreak/>
        <w:t>General</w:t>
      </w:r>
      <w:bookmarkEnd w:id="13"/>
    </w:p>
    <w:p w:rsidR="00E16332" w:rsidRPr="00DA07ED" w:rsidRDefault="004C6410" w:rsidP="004C6410">
      <w:pPr>
        <w:ind w:firstLine="432"/>
        <w:rPr>
          <w:lang w:val="en-IN"/>
        </w:rPr>
      </w:pPr>
      <w:r w:rsidRPr="00DA07ED">
        <w:rPr>
          <w:lang w:val="en-IN"/>
        </w:rPr>
        <w:t>Infineon has its own IRQ module that handles the ISRs in a project. This IRQ module cannot be use together with OS in real projects. Because of this incompatibly when Infineon MCAL is integrated, we also have to implement handling to be able to use the ISR files provided by Infineon with the OS module.</w:t>
      </w:r>
    </w:p>
    <w:p w:rsidR="0023514C" w:rsidRPr="00DA07ED" w:rsidRDefault="0023514C" w:rsidP="004C6410">
      <w:pPr>
        <w:ind w:firstLine="432"/>
        <w:rPr>
          <w:lang w:val="en-IN"/>
        </w:rPr>
      </w:pPr>
    </w:p>
    <w:p w:rsidR="00E16332" w:rsidRPr="00DA07ED" w:rsidRDefault="00DA07ED" w:rsidP="008D70A1">
      <w:pPr>
        <w:pStyle w:val="Heading1"/>
        <w:numPr>
          <w:ilvl w:val="0"/>
          <w:numId w:val="25"/>
        </w:numPr>
        <w:rPr>
          <w:lang w:val="en-IN"/>
        </w:rPr>
      </w:pPr>
      <w:bookmarkStart w:id="14" w:name="_Toc437516728"/>
      <w:r>
        <w:rPr>
          <w:lang w:val="en-IN"/>
        </w:rPr>
        <w:t>How to configure IRQ for Lin and Uart</w:t>
      </w:r>
      <w:r w:rsidR="00E16332" w:rsidRPr="00DA07ED">
        <w:rPr>
          <w:lang w:val="en-IN"/>
        </w:rPr>
        <w:t>:</w:t>
      </w:r>
      <w:bookmarkEnd w:id="14"/>
    </w:p>
    <w:p w:rsidR="00DA07ED" w:rsidRDefault="00DA07ED" w:rsidP="00DA07ED">
      <w:pPr>
        <w:rPr>
          <w:lang w:val="en-IN"/>
        </w:rPr>
      </w:pPr>
      <w:r>
        <w:rPr>
          <w:lang w:val="en-IN"/>
        </w:rPr>
        <w:t>IRQ’s of Lin driver are shared between Lin driver and Uart driver. In order to use these shared IRQ’s. Project has to configure respective the channels IRQ’s in McalExt.xdm file as shown in below.</w:t>
      </w:r>
    </w:p>
    <w:p w:rsidR="00DA07ED" w:rsidRDefault="00DA07ED" w:rsidP="00DA07ED">
      <w:pPr>
        <w:rPr>
          <w:lang w:val="en-IN"/>
        </w:rPr>
      </w:pPr>
      <w:r>
        <w:rPr>
          <w:lang w:val="en-IN"/>
        </w:rPr>
        <w:t>Ex:</w:t>
      </w:r>
    </w:p>
    <w:p w:rsidR="00E01BE2" w:rsidRDefault="00DA07ED" w:rsidP="00DA07ED">
      <w:pPr>
        <w:rPr>
          <w:noProof/>
          <w:lang w:val="en-IN" w:eastAsia="en-IN"/>
        </w:rPr>
      </w:pPr>
      <w:r>
        <w:rPr>
          <w:noProof/>
          <w:lang w:val="en-IN" w:eastAsia="en-IN"/>
        </w:rPr>
        <w:drawing>
          <wp:inline distT="0" distB="0" distL="0" distR="0" wp14:anchorId="36D40F5B" wp14:editId="76EE492A">
            <wp:extent cx="4441129"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6024" cy="4088821"/>
                    </a:xfrm>
                    <a:prstGeom prst="rect">
                      <a:avLst/>
                    </a:prstGeom>
                  </pic:spPr>
                </pic:pic>
              </a:graphicData>
            </a:graphic>
          </wp:inline>
        </w:drawing>
      </w:r>
      <w:r>
        <w:rPr>
          <w:noProof/>
          <w:lang w:val="en-IN" w:eastAsia="en-IN"/>
        </w:rPr>
        <w:t xml:space="preserve"> </w:t>
      </w:r>
    </w:p>
    <w:p w:rsidR="003955FC" w:rsidRDefault="003955FC" w:rsidP="00DA07ED">
      <w:pPr>
        <w:rPr>
          <w:noProof/>
          <w:lang w:val="en-IN" w:eastAsia="en-IN"/>
        </w:rPr>
      </w:pPr>
    </w:p>
    <w:p w:rsidR="003955FC" w:rsidRPr="00DA07ED" w:rsidRDefault="003955FC" w:rsidP="00DA07ED">
      <w:pPr>
        <w:rPr>
          <w:lang w:val="en-IN"/>
        </w:rPr>
      </w:pPr>
      <w:r>
        <w:rPr>
          <w:noProof/>
          <w:lang w:val="en-IN" w:eastAsia="en-IN"/>
        </w:rPr>
        <w:t>Depending on which channel is used by the driver, respective define shall be provided in configuration file.</w:t>
      </w:r>
      <w:bookmarkEnd w:id="10"/>
    </w:p>
    <w:sectPr w:rsidR="003955FC" w:rsidRPr="00DA07ED" w:rsidSect="00E43698">
      <w:headerReference w:type="default" r:id="rId13"/>
      <w:footerReference w:type="default" r:id="rId14"/>
      <w:footerReference w:type="first" r:id="rId15"/>
      <w:pgSz w:w="11907" w:h="16839" w:code="9"/>
      <w:pgMar w:top="1871" w:right="1134" w:bottom="1134" w:left="1134" w:header="1134" w:footer="73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55B" w:rsidRDefault="003A155B">
      <w:r>
        <w:separator/>
      </w:r>
    </w:p>
    <w:p w:rsidR="003A155B" w:rsidRDefault="003A155B"/>
  </w:endnote>
  <w:endnote w:type="continuationSeparator" w:id="0">
    <w:p w:rsidR="003A155B" w:rsidRDefault="003A155B">
      <w:r>
        <w:continuationSeparator/>
      </w:r>
    </w:p>
    <w:p w:rsidR="003A155B" w:rsidRDefault="003A1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71" w:rsidRPr="00B775EB" w:rsidRDefault="00634561" w:rsidP="00387FC5">
    <w:pPr>
      <w:pStyle w:val="Footer"/>
      <w:tabs>
        <w:tab w:val="left" w:pos="0"/>
        <w:tab w:val="right" w:pos="9639"/>
      </w:tabs>
    </w:pPr>
    <w:r>
      <w:tab/>
    </w:r>
    <w:r w:rsidRPr="00B775EB">
      <w:t xml:space="preserve">Page </w:t>
    </w:r>
    <w:r>
      <w:fldChar w:fldCharType="begin"/>
    </w:r>
    <w:r w:rsidRPr="00B775EB">
      <w:instrText>PAGE</w:instrText>
    </w:r>
    <w:r>
      <w:fldChar w:fldCharType="separate"/>
    </w:r>
    <w:r w:rsidR="003955FC">
      <w:rPr>
        <w:noProof/>
      </w:rPr>
      <w:t>4</w:t>
    </w:r>
    <w:r>
      <w:fldChar w:fldCharType="end"/>
    </w:r>
    <w:r w:rsidRPr="00B775EB">
      <w:t xml:space="preserve"> of </w:t>
    </w:r>
    <w:r>
      <w:fldChar w:fldCharType="begin"/>
    </w:r>
    <w:r w:rsidRPr="00B775EB">
      <w:instrText xml:space="preserve"> NUMPAGES  \* MERGEFORMAT </w:instrText>
    </w:r>
    <w:r>
      <w:fldChar w:fldCharType="separate"/>
    </w:r>
    <w:r w:rsidR="003955FC">
      <w:rPr>
        <w:noProof/>
      </w:rPr>
      <w:t>4</w:t>
    </w:r>
    <w:r>
      <w:fldChar w:fldCharType="end"/>
    </w:r>
  </w:p>
  <w:p w:rsidR="00471771" w:rsidRPr="000678B9" w:rsidRDefault="003A155B" w:rsidP="00387FC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71" w:rsidRPr="00E12E8B" w:rsidRDefault="00634561" w:rsidP="00962F60">
    <w:pPr>
      <w:pStyle w:val="Footer"/>
    </w:pPr>
    <w:r>
      <w:rPr>
        <w:color w:val="808080"/>
      </w:rPr>
      <w:fldChar w:fldCharType="begin"/>
    </w:r>
    <w:r w:rsidRPr="00E12E8B">
      <w:rPr>
        <w:color w:val="808080"/>
      </w:rPr>
      <w:instrText xml:space="preserve"> FILENAME   \* MERGEFORMAT </w:instrText>
    </w:r>
    <w:r>
      <w:rPr>
        <w:color w:val="808080"/>
      </w:rPr>
      <w:fldChar w:fldCharType="separate"/>
    </w:r>
    <w:r w:rsidR="008D70A1">
      <w:rPr>
        <w:noProof/>
        <w:color w:val="808080"/>
      </w:rPr>
      <w:t>Infineon_Irq_Integration.docx</w:t>
    </w:r>
    <w:r>
      <w:rPr>
        <w:color w:val="808080"/>
      </w:rPr>
      <w:fldChar w:fldCharType="end"/>
    </w:r>
    <w:r w:rsidRPr="00E12E8B">
      <w:rPr>
        <w:color w:val="808080"/>
      </w:rPr>
      <w:tab/>
      <w:t xml:space="preserve">Page </w:t>
    </w:r>
    <w:r w:rsidRPr="009352A9">
      <w:rPr>
        <w:color w:val="808080"/>
      </w:rPr>
      <w:fldChar w:fldCharType="begin"/>
    </w:r>
    <w:r w:rsidRPr="00E12E8B">
      <w:rPr>
        <w:color w:val="808080"/>
      </w:rPr>
      <w:instrText>PAGE</w:instrText>
    </w:r>
    <w:r w:rsidRPr="009352A9">
      <w:rPr>
        <w:color w:val="808080"/>
      </w:rPr>
      <w:fldChar w:fldCharType="separate"/>
    </w:r>
    <w:r w:rsidR="003955FC">
      <w:rPr>
        <w:noProof/>
        <w:color w:val="808080"/>
      </w:rPr>
      <w:t>1</w:t>
    </w:r>
    <w:r w:rsidRPr="009352A9">
      <w:rPr>
        <w:color w:val="808080"/>
      </w:rPr>
      <w:fldChar w:fldCharType="end"/>
    </w:r>
    <w:r w:rsidRPr="00E12E8B">
      <w:rPr>
        <w:color w:val="808080"/>
      </w:rPr>
      <w:t xml:space="preserve"> of </w:t>
    </w:r>
    <w:r w:rsidRPr="009352A9">
      <w:rPr>
        <w:color w:val="808080"/>
      </w:rPr>
      <w:fldChar w:fldCharType="begin"/>
    </w:r>
    <w:r w:rsidRPr="00E12E8B">
      <w:rPr>
        <w:color w:val="808080"/>
      </w:rPr>
      <w:instrText xml:space="preserve"> NUMPAGES  \* MERGEFORMAT </w:instrText>
    </w:r>
    <w:r w:rsidRPr="009352A9">
      <w:rPr>
        <w:color w:val="808080"/>
      </w:rPr>
      <w:fldChar w:fldCharType="separate"/>
    </w:r>
    <w:r w:rsidR="003955FC">
      <w:rPr>
        <w:noProof/>
        <w:color w:val="808080"/>
      </w:rPr>
      <w:t>4</w:t>
    </w:r>
    <w:r w:rsidRPr="009352A9">
      <w:rPr>
        <w:color w:val="808080"/>
      </w:rPr>
      <w:fldChar w:fldCharType="end"/>
    </w:r>
    <w:r w:rsidRPr="00E12E8B">
      <w:rPr>
        <w:color w:val="808080"/>
      </w:rP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55B" w:rsidRDefault="003A155B">
      <w:r>
        <w:separator/>
      </w:r>
    </w:p>
    <w:p w:rsidR="003A155B" w:rsidRDefault="003A155B"/>
  </w:footnote>
  <w:footnote w:type="continuationSeparator" w:id="0">
    <w:p w:rsidR="003A155B" w:rsidRDefault="003A155B">
      <w:r>
        <w:continuationSeparator/>
      </w:r>
    </w:p>
    <w:p w:rsidR="003A155B" w:rsidRDefault="003A15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71" w:rsidRPr="00875D7E" w:rsidRDefault="00634561" w:rsidP="00387FC5">
    <w:pPr>
      <w:pStyle w:val="Header"/>
      <w:pBdr>
        <w:bottom w:val="single" w:sz="6" w:space="2" w:color="auto"/>
      </w:pBdr>
    </w:pPr>
    <w:r w:rsidRPr="00875D7E">
      <w:rPr>
        <w:noProof/>
        <w:szCs w:val="16"/>
        <w:lang w:val="en-IN" w:eastAsia="en-IN"/>
      </w:rPr>
      <w:drawing>
        <wp:anchor distT="0" distB="0" distL="114300" distR="114300" simplePos="0" relativeHeight="251667456" behindDoc="0" locked="0" layoutInCell="1" allowOverlap="1" wp14:anchorId="388F8707" wp14:editId="753BF4D3">
          <wp:simplePos x="0" y="0"/>
          <wp:positionH relativeFrom="column">
            <wp:posOffset>5777865</wp:posOffset>
          </wp:positionH>
          <wp:positionV relativeFrom="page">
            <wp:posOffset>490220</wp:posOffset>
          </wp:positionV>
          <wp:extent cx="342000" cy="324000"/>
          <wp:effectExtent l="0" t="0" r="1270" b="0"/>
          <wp:wrapSquare wrapText="bothSides"/>
          <wp:docPr id="9" name="Picture 9" descr="EB_RGB_very_small_h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_RGB_very_small_head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000" cy="324000"/>
                  </a:xfrm>
                  <a:prstGeom prst="rect">
                    <a:avLst/>
                  </a:prstGeom>
                  <a:noFill/>
                </pic:spPr>
              </pic:pic>
            </a:graphicData>
          </a:graphic>
          <wp14:sizeRelH relativeFrom="page">
            <wp14:pctWidth>0</wp14:pctWidth>
          </wp14:sizeRelH>
          <wp14:sizeRelV relativeFrom="page">
            <wp14:pctHeight>0</wp14:pctHeight>
          </wp14:sizeRelV>
        </wp:anchor>
      </w:drawing>
    </w:r>
    <w:sdt>
      <w:sdtPr>
        <w:alias w:val="Title"/>
        <w:tag w:val=""/>
        <w:id w:val="-994951629"/>
        <w:dataBinding w:prefixMappings="xmlns:ns0='http://purl.org/dc/elements/1.1/' xmlns:ns1='http://schemas.openxmlformats.org/package/2006/metadata/core-properties' " w:xpath="/ns1:coreProperties[1]/ns0:title[1]" w:storeItemID="{6C3C8BC8-F283-45AE-878A-BAB7291924A1}"/>
        <w:text/>
      </w:sdtPr>
      <w:sdtEndPr/>
      <w:sdtContent>
        <w:r w:rsidR="007F548A">
          <w:t>Interrupt Integration: Adaptation of Infineon IRQ module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6CE3EF6"/>
    <w:multiLevelType w:val="hybridMultilevel"/>
    <w:tmpl w:val="D50E2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1DE281B"/>
    <w:multiLevelType w:val="hybridMultilevel"/>
    <w:tmpl w:val="AA923CF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0"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37E3F92"/>
    <w:multiLevelType w:val="hybridMultilevel"/>
    <w:tmpl w:val="69101F06"/>
    <w:lvl w:ilvl="0" w:tplc="E034D676">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D23A34"/>
    <w:multiLevelType w:val="hybridMultilevel"/>
    <w:tmpl w:val="3594BFC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5"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0"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FD6D97"/>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9"/>
  </w:num>
  <w:num w:numId="3">
    <w:abstractNumId w:val="6"/>
  </w:num>
  <w:num w:numId="4">
    <w:abstractNumId w:val="22"/>
  </w:num>
  <w:num w:numId="5">
    <w:abstractNumId w:val="11"/>
  </w:num>
  <w:num w:numId="6">
    <w:abstractNumId w:val="13"/>
  </w:num>
  <w:num w:numId="7">
    <w:abstractNumId w:val="7"/>
  </w:num>
  <w:num w:numId="8">
    <w:abstractNumId w:val="16"/>
  </w:num>
  <w:num w:numId="9">
    <w:abstractNumId w:val="2"/>
  </w:num>
  <w:num w:numId="10">
    <w:abstractNumId w:val="9"/>
  </w:num>
  <w:num w:numId="11">
    <w:abstractNumId w:val="8"/>
  </w:num>
  <w:num w:numId="12">
    <w:abstractNumId w:val="15"/>
  </w:num>
  <w:num w:numId="13">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4">
    <w:abstractNumId w:val="14"/>
  </w:num>
  <w:num w:numId="15">
    <w:abstractNumId w:val="21"/>
  </w:num>
  <w:num w:numId="16">
    <w:abstractNumId w:val="17"/>
  </w:num>
  <w:num w:numId="17">
    <w:abstractNumId w:val="12"/>
  </w:num>
  <w:num w:numId="18">
    <w:abstractNumId w:val="1"/>
  </w:num>
  <w:num w:numId="19">
    <w:abstractNumId w:val="0"/>
  </w:num>
  <w:num w:numId="20">
    <w:abstractNumId w:val="23"/>
  </w:num>
  <w:num w:numId="21">
    <w:abstractNumId w:val="20"/>
  </w:num>
  <w:num w:numId="22">
    <w:abstractNumId w:val="18"/>
  </w:num>
  <w:num w:numId="23">
    <w:abstractNumId w:val="4"/>
  </w:num>
  <w:num w:numId="24">
    <w:abstractNumId w:val="24"/>
  </w:num>
  <w:num w:numId="2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7E"/>
    <w:rsid w:val="000116AD"/>
    <w:rsid w:val="00023860"/>
    <w:rsid w:val="0002790A"/>
    <w:rsid w:val="00030531"/>
    <w:rsid w:val="000306BF"/>
    <w:rsid w:val="00033A34"/>
    <w:rsid w:val="00035258"/>
    <w:rsid w:val="000402E7"/>
    <w:rsid w:val="0004728B"/>
    <w:rsid w:val="00051BC5"/>
    <w:rsid w:val="00052D65"/>
    <w:rsid w:val="000533E3"/>
    <w:rsid w:val="0006058C"/>
    <w:rsid w:val="000678B9"/>
    <w:rsid w:val="00074948"/>
    <w:rsid w:val="00092C02"/>
    <w:rsid w:val="00092EF8"/>
    <w:rsid w:val="000972FC"/>
    <w:rsid w:val="000A2B21"/>
    <w:rsid w:val="000B21BB"/>
    <w:rsid w:val="000B2B76"/>
    <w:rsid w:val="000B2E6A"/>
    <w:rsid w:val="000B3920"/>
    <w:rsid w:val="000B68BD"/>
    <w:rsid w:val="000B6F0C"/>
    <w:rsid w:val="000C2969"/>
    <w:rsid w:val="000D0BFE"/>
    <w:rsid w:val="000D12FF"/>
    <w:rsid w:val="000D2C73"/>
    <w:rsid w:val="000D33AA"/>
    <w:rsid w:val="000E186D"/>
    <w:rsid w:val="000E7E16"/>
    <w:rsid w:val="000F3D76"/>
    <w:rsid w:val="001015E7"/>
    <w:rsid w:val="001041DE"/>
    <w:rsid w:val="001406FB"/>
    <w:rsid w:val="001462A6"/>
    <w:rsid w:val="001557C8"/>
    <w:rsid w:val="001560A1"/>
    <w:rsid w:val="00157343"/>
    <w:rsid w:val="00191950"/>
    <w:rsid w:val="00194871"/>
    <w:rsid w:val="001A56E8"/>
    <w:rsid w:val="001B0289"/>
    <w:rsid w:val="001B100F"/>
    <w:rsid w:val="001C5956"/>
    <w:rsid w:val="001D0336"/>
    <w:rsid w:val="001D342A"/>
    <w:rsid w:val="001D3B36"/>
    <w:rsid w:val="001F072A"/>
    <w:rsid w:val="0020615E"/>
    <w:rsid w:val="00207A67"/>
    <w:rsid w:val="00230298"/>
    <w:rsid w:val="00232D80"/>
    <w:rsid w:val="0023514C"/>
    <w:rsid w:val="00240AB0"/>
    <w:rsid w:val="002459C7"/>
    <w:rsid w:val="002573B5"/>
    <w:rsid w:val="002676EA"/>
    <w:rsid w:val="00276E71"/>
    <w:rsid w:val="00281AC6"/>
    <w:rsid w:val="002847E8"/>
    <w:rsid w:val="002869D4"/>
    <w:rsid w:val="002A4E31"/>
    <w:rsid w:val="002B3DEA"/>
    <w:rsid w:val="002B7EDE"/>
    <w:rsid w:val="002C465A"/>
    <w:rsid w:val="002E0280"/>
    <w:rsid w:val="002E3DB6"/>
    <w:rsid w:val="002E78F5"/>
    <w:rsid w:val="002F516C"/>
    <w:rsid w:val="00310CA0"/>
    <w:rsid w:val="0031399C"/>
    <w:rsid w:val="00323238"/>
    <w:rsid w:val="003253D6"/>
    <w:rsid w:val="00326D91"/>
    <w:rsid w:val="00334687"/>
    <w:rsid w:val="003362F0"/>
    <w:rsid w:val="00347B2D"/>
    <w:rsid w:val="00360F53"/>
    <w:rsid w:val="00365C5F"/>
    <w:rsid w:val="00374348"/>
    <w:rsid w:val="00374C84"/>
    <w:rsid w:val="003774B0"/>
    <w:rsid w:val="00380F34"/>
    <w:rsid w:val="003955FC"/>
    <w:rsid w:val="0039583E"/>
    <w:rsid w:val="003A126F"/>
    <w:rsid w:val="003A155B"/>
    <w:rsid w:val="003A593D"/>
    <w:rsid w:val="003B07D6"/>
    <w:rsid w:val="003B1A77"/>
    <w:rsid w:val="003B5D05"/>
    <w:rsid w:val="003D0B16"/>
    <w:rsid w:val="003D1A4B"/>
    <w:rsid w:val="003D1F06"/>
    <w:rsid w:val="003F123B"/>
    <w:rsid w:val="004060BF"/>
    <w:rsid w:val="00410CEE"/>
    <w:rsid w:val="00410F7B"/>
    <w:rsid w:val="00413CF3"/>
    <w:rsid w:val="00414E8B"/>
    <w:rsid w:val="004164C2"/>
    <w:rsid w:val="00425885"/>
    <w:rsid w:val="00431B33"/>
    <w:rsid w:val="00435B51"/>
    <w:rsid w:val="00436ABA"/>
    <w:rsid w:val="0044223B"/>
    <w:rsid w:val="00443642"/>
    <w:rsid w:val="004508C1"/>
    <w:rsid w:val="00457FE8"/>
    <w:rsid w:val="004724B9"/>
    <w:rsid w:val="004871E9"/>
    <w:rsid w:val="004A3594"/>
    <w:rsid w:val="004B1A17"/>
    <w:rsid w:val="004B7500"/>
    <w:rsid w:val="004C6410"/>
    <w:rsid w:val="004F37B7"/>
    <w:rsid w:val="005132C3"/>
    <w:rsid w:val="0052563D"/>
    <w:rsid w:val="00554C38"/>
    <w:rsid w:val="005613B9"/>
    <w:rsid w:val="00562EEF"/>
    <w:rsid w:val="0056776D"/>
    <w:rsid w:val="00571005"/>
    <w:rsid w:val="00580437"/>
    <w:rsid w:val="00586806"/>
    <w:rsid w:val="0058719C"/>
    <w:rsid w:val="00597AD0"/>
    <w:rsid w:val="005A193B"/>
    <w:rsid w:val="005A5793"/>
    <w:rsid w:val="005A6CB4"/>
    <w:rsid w:val="005D2214"/>
    <w:rsid w:val="005D79AC"/>
    <w:rsid w:val="005F1D64"/>
    <w:rsid w:val="005F2DD4"/>
    <w:rsid w:val="00602732"/>
    <w:rsid w:val="00626546"/>
    <w:rsid w:val="00634561"/>
    <w:rsid w:val="006505CA"/>
    <w:rsid w:val="00666062"/>
    <w:rsid w:val="0066688F"/>
    <w:rsid w:val="00667496"/>
    <w:rsid w:val="006707A0"/>
    <w:rsid w:val="0067363D"/>
    <w:rsid w:val="0068547B"/>
    <w:rsid w:val="006867E4"/>
    <w:rsid w:val="00691EDA"/>
    <w:rsid w:val="00693F96"/>
    <w:rsid w:val="00694071"/>
    <w:rsid w:val="006A03B8"/>
    <w:rsid w:val="006C241B"/>
    <w:rsid w:val="006D234F"/>
    <w:rsid w:val="006D7C6E"/>
    <w:rsid w:val="006E679F"/>
    <w:rsid w:val="006F649D"/>
    <w:rsid w:val="007043E0"/>
    <w:rsid w:val="00705728"/>
    <w:rsid w:val="007072A0"/>
    <w:rsid w:val="0072298A"/>
    <w:rsid w:val="007254FB"/>
    <w:rsid w:val="007323AB"/>
    <w:rsid w:val="00732E1B"/>
    <w:rsid w:val="0073425D"/>
    <w:rsid w:val="007549BB"/>
    <w:rsid w:val="007647BB"/>
    <w:rsid w:val="0076740F"/>
    <w:rsid w:val="0078387F"/>
    <w:rsid w:val="00794136"/>
    <w:rsid w:val="00796382"/>
    <w:rsid w:val="007A0838"/>
    <w:rsid w:val="007B355C"/>
    <w:rsid w:val="007C028A"/>
    <w:rsid w:val="007C26E5"/>
    <w:rsid w:val="007C5BB6"/>
    <w:rsid w:val="007C67FF"/>
    <w:rsid w:val="007D6D34"/>
    <w:rsid w:val="007E7F34"/>
    <w:rsid w:val="007F548A"/>
    <w:rsid w:val="008026D2"/>
    <w:rsid w:val="00806A41"/>
    <w:rsid w:val="008070E5"/>
    <w:rsid w:val="00813CED"/>
    <w:rsid w:val="0082571F"/>
    <w:rsid w:val="00836F13"/>
    <w:rsid w:val="00837121"/>
    <w:rsid w:val="008421B5"/>
    <w:rsid w:val="008477E0"/>
    <w:rsid w:val="008511CF"/>
    <w:rsid w:val="0086413F"/>
    <w:rsid w:val="00872BB0"/>
    <w:rsid w:val="00875D7E"/>
    <w:rsid w:val="0089138F"/>
    <w:rsid w:val="008B1F75"/>
    <w:rsid w:val="008D38CE"/>
    <w:rsid w:val="008D70A1"/>
    <w:rsid w:val="008E31C9"/>
    <w:rsid w:val="008E60A1"/>
    <w:rsid w:val="0090236D"/>
    <w:rsid w:val="0090643A"/>
    <w:rsid w:val="00916FEB"/>
    <w:rsid w:val="00930B5B"/>
    <w:rsid w:val="00965943"/>
    <w:rsid w:val="009759BF"/>
    <w:rsid w:val="00984D97"/>
    <w:rsid w:val="00994F03"/>
    <w:rsid w:val="00994F8F"/>
    <w:rsid w:val="009A26A5"/>
    <w:rsid w:val="009B69F5"/>
    <w:rsid w:val="009D6611"/>
    <w:rsid w:val="00A0374C"/>
    <w:rsid w:val="00A45AD4"/>
    <w:rsid w:val="00A55E57"/>
    <w:rsid w:val="00A70E29"/>
    <w:rsid w:val="00A834AF"/>
    <w:rsid w:val="00A967CA"/>
    <w:rsid w:val="00AA178D"/>
    <w:rsid w:val="00AB4044"/>
    <w:rsid w:val="00AD4C31"/>
    <w:rsid w:val="00AD5426"/>
    <w:rsid w:val="00AD6FD8"/>
    <w:rsid w:val="00AD7197"/>
    <w:rsid w:val="00AE0D04"/>
    <w:rsid w:val="00AE6DBC"/>
    <w:rsid w:val="00B0349C"/>
    <w:rsid w:val="00B0587F"/>
    <w:rsid w:val="00B32542"/>
    <w:rsid w:val="00B37903"/>
    <w:rsid w:val="00B43D11"/>
    <w:rsid w:val="00B446FC"/>
    <w:rsid w:val="00B55EC4"/>
    <w:rsid w:val="00B65902"/>
    <w:rsid w:val="00B74D82"/>
    <w:rsid w:val="00B775EB"/>
    <w:rsid w:val="00B80FB8"/>
    <w:rsid w:val="00B83FE3"/>
    <w:rsid w:val="00B858ED"/>
    <w:rsid w:val="00B90694"/>
    <w:rsid w:val="00B94C28"/>
    <w:rsid w:val="00BA084C"/>
    <w:rsid w:val="00BA17E2"/>
    <w:rsid w:val="00BA1B68"/>
    <w:rsid w:val="00BA57B1"/>
    <w:rsid w:val="00BB63DA"/>
    <w:rsid w:val="00BC64D4"/>
    <w:rsid w:val="00BE128D"/>
    <w:rsid w:val="00BE4F8B"/>
    <w:rsid w:val="00BE60BA"/>
    <w:rsid w:val="00BF36D6"/>
    <w:rsid w:val="00BF5061"/>
    <w:rsid w:val="00C035D7"/>
    <w:rsid w:val="00C0380C"/>
    <w:rsid w:val="00C058E7"/>
    <w:rsid w:val="00C072B5"/>
    <w:rsid w:val="00C078B9"/>
    <w:rsid w:val="00C1180C"/>
    <w:rsid w:val="00C16365"/>
    <w:rsid w:val="00C242B0"/>
    <w:rsid w:val="00C364D0"/>
    <w:rsid w:val="00C575C0"/>
    <w:rsid w:val="00C615BF"/>
    <w:rsid w:val="00C65609"/>
    <w:rsid w:val="00C7419A"/>
    <w:rsid w:val="00C836B2"/>
    <w:rsid w:val="00C86183"/>
    <w:rsid w:val="00CA4A25"/>
    <w:rsid w:val="00CA5692"/>
    <w:rsid w:val="00CA746C"/>
    <w:rsid w:val="00CD2A93"/>
    <w:rsid w:val="00CD5F3D"/>
    <w:rsid w:val="00D0091A"/>
    <w:rsid w:val="00D10CD7"/>
    <w:rsid w:val="00D155AF"/>
    <w:rsid w:val="00D17C6C"/>
    <w:rsid w:val="00D228B3"/>
    <w:rsid w:val="00D24F57"/>
    <w:rsid w:val="00D32566"/>
    <w:rsid w:val="00D47E82"/>
    <w:rsid w:val="00D530CB"/>
    <w:rsid w:val="00D53C31"/>
    <w:rsid w:val="00D555FC"/>
    <w:rsid w:val="00D5739F"/>
    <w:rsid w:val="00D61BF5"/>
    <w:rsid w:val="00D6504D"/>
    <w:rsid w:val="00D77FB2"/>
    <w:rsid w:val="00D9066E"/>
    <w:rsid w:val="00D913B4"/>
    <w:rsid w:val="00D9662F"/>
    <w:rsid w:val="00DA01B5"/>
    <w:rsid w:val="00DA07ED"/>
    <w:rsid w:val="00DB634C"/>
    <w:rsid w:val="00DC59FF"/>
    <w:rsid w:val="00DC68B2"/>
    <w:rsid w:val="00DD6CD3"/>
    <w:rsid w:val="00DD7FC0"/>
    <w:rsid w:val="00DE399A"/>
    <w:rsid w:val="00E01BE2"/>
    <w:rsid w:val="00E01E34"/>
    <w:rsid w:val="00E03C38"/>
    <w:rsid w:val="00E043D7"/>
    <w:rsid w:val="00E10717"/>
    <w:rsid w:val="00E12E8B"/>
    <w:rsid w:val="00E16332"/>
    <w:rsid w:val="00E226DC"/>
    <w:rsid w:val="00E24348"/>
    <w:rsid w:val="00E25F4C"/>
    <w:rsid w:val="00E41DC0"/>
    <w:rsid w:val="00E43698"/>
    <w:rsid w:val="00E4507D"/>
    <w:rsid w:val="00E52F2C"/>
    <w:rsid w:val="00E559A5"/>
    <w:rsid w:val="00E55EDB"/>
    <w:rsid w:val="00E721F4"/>
    <w:rsid w:val="00E725E5"/>
    <w:rsid w:val="00E81BF6"/>
    <w:rsid w:val="00E91B94"/>
    <w:rsid w:val="00EA519A"/>
    <w:rsid w:val="00EA7336"/>
    <w:rsid w:val="00EB05E2"/>
    <w:rsid w:val="00EC0CAD"/>
    <w:rsid w:val="00ED68EB"/>
    <w:rsid w:val="00EF0DF8"/>
    <w:rsid w:val="00F032A3"/>
    <w:rsid w:val="00F04FA7"/>
    <w:rsid w:val="00F073DA"/>
    <w:rsid w:val="00F173B6"/>
    <w:rsid w:val="00F37BEC"/>
    <w:rsid w:val="00F4071B"/>
    <w:rsid w:val="00F43040"/>
    <w:rsid w:val="00F5371D"/>
    <w:rsid w:val="00F8335E"/>
    <w:rsid w:val="00F94385"/>
    <w:rsid w:val="00FA6CD7"/>
    <w:rsid w:val="00FB5DF8"/>
    <w:rsid w:val="00FC086C"/>
    <w:rsid w:val="00FD3BD2"/>
    <w:rsid w:val="00FD573E"/>
    <w:rsid w:val="00FE30E5"/>
    <w:rsid w:val="00FE67AD"/>
    <w:rsid w:val="00FF2CB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F379D"/>
  <w15:docId w15:val="{6F7B0845-018A-4FDE-B8B2-EF9290A6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ED"/>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8D70A1"/>
    <w:pPr>
      <w:keepNext/>
      <w:keepLines/>
      <w:spacing w:before="240" w:line="240" w:lineRule="auto"/>
      <w:ind w:left="432" w:hanging="432"/>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8D70A1"/>
    <w:pPr>
      <w:keepNext/>
      <w:keepLines/>
      <w:spacing w:before="240" w:line="240" w:lineRule="auto"/>
      <w:ind w:left="576" w:hanging="576"/>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8D70A1"/>
    <w:pPr>
      <w:keepNext/>
      <w:keepLines/>
      <w:spacing w:before="240" w:after="60" w:line="240" w:lineRule="auto"/>
      <w:ind w:left="720" w:hanging="720"/>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8D70A1"/>
    <w:pPr>
      <w:keepNext/>
      <w:keepLines/>
      <w:spacing w:before="120" w:after="60" w:line="240" w:lineRule="auto"/>
      <w:ind w:left="864" w:hanging="864"/>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8D70A1"/>
    <w:pPr>
      <w:keepNext/>
      <w:keepLines/>
      <w:spacing w:before="120" w:after="60" w:line="240" w:lineRule="auto"/>
      <w:ind w:left="1008" w:hanging="1008"/>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8D70A1"/>
    <w:pPr>
      <w:keepNext/>
      <w:keepLines/>
      <w:spacing w:before="120" w:after="60" w:line="240" w:lineRule="auto"/>
      <w:ind w:left="1152" w:hanging="1152"/>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8D70A1"/>
    <w:pPr>
      <w:keepNext/>
      <w:keepLines/>
      <w:spacing w:before="120" w:after="60" w:line="240" w:lineRule="auto"/>
      <w:ind w:left="1296" w:hanging="1296"/>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8D70A1"/>
    <w:pPr>
      <w:keepNext/>
      <w:keepLines/>
      <w:spacing w:before="120" w:after="60" w:line="240" w:lineRule="auto"/>
      <w:ind w:left="1440" w:hanging="1440"/>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8D70A1"/>
    <w:pPr>
      <w:keepNext/>
      <w:keepLines/>
      <w:spacing w:before="120" w:after="60" w:line="240" w:lineRule="auto"/>
      <w:ind w:left="1584" w:hanging="1584"/>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DA07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07ED"/>
  </w:style>
  <w:style w:type="paragraph" w:customStyle="1" w:styleId="TextBlock">
    <w:name w:val="TextBlock"/>
    <w:basedOn w:val="Text"/>
    <w:link w:val="TextBlockChar"/>
    <w:rsid w:val="008D70A1"/>
    <w:pPr>
      <w:jc w:val="both"/>
    </w:pPr>
  </w:style>
  <w:style w:type="paragraph" w:customStyle="1" w:styleId="Text">
    <w:name w:val="Text"/>
    <w:link w:val="TextChar"/>
    <w:rsid w:val="008D70A1"/>
    <w:pPr>
      <w:spacing w:after="120"/>
      <w:ind w:left="851"/>
    </w:pPr>
    <w:rPr>
      <w:rFonts w:eastAsiaTheme="minorHAnsi"/>
      <w:lang w:val="en-US"/>
    </w:rPr>
  </w:style>
  <w:style w:type="character" w:customStyle="1" w:styleId="TextChar">
    <w:name w:val="Text Char"/>
    <w:link w:val="Text"/>
    <w:rsid w:val="008D70A1"/>
    <w:rPr>
      <w:rFonts w:eastAsiaTheme="minorHAnsi"/>
      <w:lang w:val="en-US"/>
    </w:rPr>
  </w:style>
  <w:style w:type="character" w:customStyle="1" w:styleId="TextBlockChar">
    <w:name w:val="TextBlock Char"/>
    <w:link w:val="TextBlock"/>
    <w:rsid w:val="008D70A1"/>
    <w:rPr>
      <w:rFonts w:eastAsiaTheme="minorHAnsi"/>
      <w:lang w:val="en-US"/>
    </w:rPr>
  </w:style>
  <w:style w:type="paragraph" w:customStyle="1" w:styleId="Heading">
    <w:name w:val="Heading"/>
    <w:basedOn w:val="Heading1"/>
    <w:next w:val="Normal"/>
    <w:qFormat/>
    <w:rsid w:val="008D70A1"/>
    <w:pPr>
      <w:spacing w:before="480"/>
      <w:ind w:left="0" w:firstLine="0"/>
    </w:pPr>
  </w:style>
  <w:style w:type="paragraph" w:styleId="TOC3">
    <w:name w:val="toc 3"/>
    <w:basedOn w:val="Normal"/>
    <w:uiPriority w:val="39"/>
    <w:rsid w:val="008D70A1"/>
    <w:pPr>
      <w:ind w:left="284"/>
    </w:pPr>
    <w:rPr>
      <w:iCs/>
      <w:szCs w:val="20"/>
    </w:rPr>
  </w:style>
  <w:style w:type="paragraph" w:styleId="TOC2">
    <w:name w:val="toc 2"/>
    <w:basedOn w:val="Normal"/>
    <w:uiPriority w:val="39"/>
    <w:rsid w:val="008D70A1"/>
    <w:pPr>
      <w:spacing w:before="60"/>
      <w:ind w:left="142"/>
      <w:contextualSpacing/>
    </w:pPr>
    <w:rPr>
      <w:szCs w:val="20"/>
    </w:rPr>
  </w:style>
  <w:style w:type="paragraph" w:styleId="TOC1">
    <w:name w:val="toc 1"/>
    <w:basedOn w:val="Normal"/>
    <w:uiPriority w:val="39"/>
    <w:rsid w:val="008D70A1"/>
    <w:pPr>
      <w:spacing w:before="120"/>
    </w:pPr>
    <w:rPr>
      <w:b/>
      <w:bCs/>
      <w:szCs w:val="20"/>
    </w:rPr>
  </w:style>
  <w:style w:type="paragraph" w:styleId="Footer">
    <w:name w:val="footer"/>
    <w:basedOn w:val="NoSpacing"/>
    <w:link w:val="FooterChar"/>
    <w:unhideWhenUsed/>
    <w:rsid w:val="008D70A1"/>
    <w:pPr>
      <w:pBdr>
        <w:top w:val="single" w:sz="8" w:space="1" w:color="auto"/>
      </w:pBdr>
      <w:jc w:val="right"/>
    </w:pPr>
    <w:rPr>
      <w:sz w:val="16"/>
    </w:rPr>
  </w:style>
  <w:style w:type="paragraph" w:styleId="Header">
    <w:name w:val="header"/>
    <w:basedOn w:val="NoSpacing"/>
    <w:link w:val="HeaderChar"/>
    <w:uiPriority w:val="99"/>
    <w:unhideWhenUsed/>
    <w:rsid w:val="008D70A1"/>
    <w:rPr>
      <w:sz w:val="16"/>
    </w:rPr>
  </w:style>
  <w:style w:type="paragraph" w:customStyle="1" w:styleId="Tabelle">
    <w:name w:val="Tabelle"/>
    <w:basedOn w:val="Normal"/>
    <w:rsid w:val="008D70A1"/>
    <w:pPr>
      <w:spacing w:before="60" w:after="60"/>
    </w:pPr>
    <w:rPr>
      <w:szCs w:val="20"/>
    </w:rPr>
  </w:style>
  <w:style w:type="character" w:customStyle="1" w:styleId="LegalDisclaimer">
    <w:name w:val="Legal Disclaimer"/>
    <w:basedOn w:val="DefaultParagraphFont"/>
    <w:rsid w:val="008D70A1"/>
    <w:rPr>
      <w:b/>
      <w:bCs/>
      <w:color w:val="000000"/>
      <w:sz w:val="24"/>
      <w:lang w:val="en-US"/>
    </w:rPr>
  </w:style>
  <w:style w:type="paragraph" w:customStyle="1" w:styleId="ASCIIText">
    <w:name w:val="ASCII Text"/>
    <w:rsid w:val="008D70A1"/>
    <w:pPr>
      <w:spacing w:after="120"/>
      <w:ind w:left="1021"/>
      <w:contextualSpacing/>
    </w:pPr>
    <w:rPr>
      <w:rFonts w:ascii="Consolas" w:eastAsiaTheme="minorHAnsi" w:hAnsi="Consolas"/>
      <w:noProof/>
      <w:lang w:val="en-US"/>
    </w:rPr>
  </w:style>
  <w:style w:type="paragraph" w:styleId="Caption">
    <w:name w:val="caption"/>
    <w:basedOn w:val="Normal"/>
    <w:next w:val="Normal"/>
    <w:uiPriority w:val="35"/>
    <w:unhideWhenUsed/>
    <w:rsid w:val="008D70A1"/>
    <w:pPr>
      <w:spacing w:line="240" w:lineRule="auto"/>
    </w:pPr>
    <w:rPr>
      <w:bCs/>
      <w:i/>
      <w:sz w:val="18"/>
      <w:szCs w:val="18"/>
    </w:rPr>
  </w:style>
  <w:style w:type="paragraph" w:customStyle="1" w:styleId="TitelText">
    <w:name w:val="TitelText"/>
    <w:basedOn w:val="Normal"/>
    <w:semiHidden/>
    <w:rsid w:val="008D70A1"/>
    <w:pPr>
      <w:spacing w:before="240"/>
      <w:jc w:val="center"/>
    </w:pPr>
    <w:rPr>
      <w:sz w:val="28"/>
      <w:szCs w:val="20"/>
    </w:rPr>
  </w:style>
  <w:style w:type="paragraph" w:styleId="Index5">
    <w:name w:val="index 5"/>
    <w:basedOn w:val="Normal"/>
    <w:next w:val="Normal"/>
    <w:autoRedefine/>
    <w:semiHidden/>
    <w:rsid w:val="008D70A1"/>
    <w:pPr>
      <w:ind w:left="1200" w:hanging="240"/>
    </w:pPr>
  </w:style>
  <w:style w:type="character" w:styleId="CommentReference">
    <w:name w:val="annotation reference"/>
    <w:semiHidden/>
    <w:rsid w:val="008D70A1"/>
    <w:rPr>
      <w:sz w:val="16"/>
    </w:rPr>
  </w:style>
  <w:style w:type="paragraph" w:styleId="CommentText">
    <w:name w:val="annotation text"/>
    <w:basedOn w:val="Normal"/>
    <w:semiHidden/>
    <w:rsid w:val="008D70A1"/>
    <w:rPr>
      <w:szCs w:val="20"/>
    </w:rPr>
  </w:style>
  <w:style w:type="paragraph" w:styleId="BalloonText">
    <w:name w:val="Balloon Text"/>
    <w:basedOn w:val="Normal"/>
    <w:link w:val="BalloonTextChar"/>
    <w:uiPriority w:val="99"/>
    <w:semiHidden/>
    <w:unhideWhenUsed/>
    <w:rsid w:val="008D70A1"/>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8D70A1"/>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8D70A1"/>
    <w:pPr>
      <w:shd w:val="clear" w:color="auto" w:fill="000080"/>
    </w:pPr>
    <w:rPr>
      <w:rFonts w:ascii="Tahoma" w:hAnsi="Tahoma"/>
      <w:szCs w:val="20"/>
    </w:rPr>
  </w:style>
  <w:style w:type="paragraph" w:customStyle="1" w:styleId="Requirement">
    <w:name w:val="Requirement"/>
    <w:next w:val="Normal"/>
    <w:link w:val="RequirementChar"/>
    <w:rsid w:val="008D70A1"/>
    <w:pPr>
      <w:keepNext/>
      <w:numPr>
        <w:numId w:val="1"/>
      </w:numPr>
      <w:tabs>
        <w:tab w:val="left" w:pos="1276"/>
        <w:tab w:val="right" w:pos="9072"/>
      </w:tabs>
      <w:spacing w:before="120"/>
      <w:ind w:left="867" w:hanging="357"/>
    </w:pPr>
    <w:rPr>
      <w:rFonts w:ascii="Calibri" w:eastAsiaTheme="minorHAnsi" w:hAnsi="Calibri"/>
      <w:b/>
      <w:sz w:val="26"/>
      <w:lang w:val="en-US"/>
    </w:rPr>
  </w:style>
  <w:style w:type="paragraph" w:styleId="EndnoteText">
    <w:name w:val="endnote text"/>
    <w:basedOn w:val="Normal"/>
    <w:semiHidden/>
    <w:rsid w:val="008D70A1"/>
    <w:pPr>
      <w:numPr>
        <w:numId w:val="3"/>
      </w:numPr>
      <w:tabs>
        <w:tab w:val="clear" w:pos="1276"/>
      </w:tabs>
      <w:ind w:left="0" w:firstLine="0"/>
    </w:pPr>
    <w:rPr>
      <w:szCs w:val="20"/>
    </w:rPr>
  </w:style>
  <w:style w:type="paragraph" w:styleId="FootnoteText">
    <w:name w:val="footnote text"/>
    <w:basedOn w:val="Normal"/>
    <w:link w:val="FootnoteTextChar"/>
    <w:rsid w:val="008D70A1"/>
    <w:rPr>
      <w:szCs w:val="20"/>
    </w:rPr>
  </w:style>
  <w:style w:type="character" w:styleId="FootnoteReference">
    <w:name w:val="footnote reference"/>
    <w:rsid w:val="008D70A1"/>
    <w:rPr>
      <w:vertAlign w:val="superscript"/>
    </w:rPr>
  </w:style>
  <w:style w:type="character" w:styleId="Hyperlink">
    <w:name w:val="Hyperlink"/>
    <w:basedOn w:val="DefaultParagraphFont"/>
    <w:uiPriority w:val="99"/>
    <w:unhideWhenUsed/>
    <w:rsid w:val="008D70A1"/>
    <w:rPr>
      <w:color w:val="009D00"/>
      <w:u w:val="single"/>
    </w:rPr>
  </w:style>
  <w:style w:type="paragraph" w:styleId="Index1">
    <w:name w:val="index 1"/>
    <w:basedOn w:val="Normal"/>
    <w:semiHidden/>
    <w:rsid w:val="008D70A1"/>
    <w:pPr>
      <w:tabs>
        <w:tab w:val="right" w:leader="dot" w:pos="9072"/>
      </w:tabs>
      <w:spacing w:after="120"/>
      <w:ind w:left="1089" w:hanging="238"/>
    </w:pPr>
    <w:rPr>
      <w:szCs w:val="20"/>
    </w:rPr>
  </w:style>
  <w:style w:type="paragraph" w:styleId="IndexHeading">
    <w:name w:val="index heading"/>
    <w:basedOn w:val="Normal"/>
    <w:next w:val="Index1"/>
    <w:semiHidden/>
    <w:rsid w:val="008D70A1"/>
    <w:pPr>
      <w:spacing w:after="120"/>
      <w:ind w:left="851"/>
    </w:pPr>
    <w:rPr>
      <w:szCs w:val="20"/>
    </w:rPr>
  </w:style>
  <w:style w:type="paragraph" w:styleId="CommentSubject">
    <w:name w:val="annotation subject"/>
    <w:basedOn w:val="CommentText"/>
    <w:next w:val="CommentText"/>
    <w:semiHidden/>
    <w:rsid w:val="008D70A1"/>
    <w:rPr>
      <w:b/>
      <w:bCs/>
    </w:rPr>
  </w:style>
  <w:style w:type="paragraph" w:styleId="TOC4">
    <w:name w:val="toc 4"/>
    <w:basedOn w:val="Normal"/>
    <w:uiPriority w:val="39"/>
    <w:rsid w:val="008D70A1"/>
    <w:pPr>
      <w:ind w:left="425"/>
    </w:pPr>
    <w:rPr>
      <w:szCs w:val="20"/>
    </w:rPr>
  </w:style>
  <w:style w:type="paragraph" w:styleId="TOC6">
    <w:name w:val="toc 6"/>
    <w:basedOn w:val="Normal"/>
    <w:semiHidden/>
    <w:rsid w:val="008D70A1"/>
    <w:pPr>
      <w:ind w:left="1200"/>
    </w:pPr>
    <w:rPr>
      <w:szCs w:val="18"/>
    </w:rPr>
  </w:style>
  <w:style w:type="paragraph" w:styleId="TOC7">
    <w:name w:val="toc 7"/>
    <w:basedOn w:val="Normal"/>
    <w:semiHidden/>
    <w:rsid w:val="008D70A1"/>
    <w:pPr>
      <w:ind w:left="1440"/>
    </w:pPr>
    <w:rPr>
      <w:szCs w:val="18"/>
    </w:rPr>
  </w:style>
  <w:style w:type="paragraph" w:styleId="TOC8">
    <w:name w:val="toc 8"/>
    <w:basedOn w:val="Normal"/>
    <w:next w:val="Normal"/>
    <w:semiHidden/>
    <w:rsid w:val="008D70A1"/>
    <w:pPr>
      <w:numPr>
        <w:numId w:val="2"/>
      </w:numPr>
      <w:tabs>
        <w:tab w:val="clear" w:pos="1134"/>
        <w:tab w:val="num" w:pos="360"/>
      </w:tabs>
      <w:ind w:left="1680" w:firstLine="0"/>
    </w:pPr>
    <w:rPr>
      <w:szCs w:val="18"/>
    </w:rPr>
  </w:style>
  <w:style w:type="paragraph" w:styleId="TOC9">
    <w:name w:val="toc 9"/>
    <w:basedOn w:val="Normal"/>
    <w:next w:val="Normal"/>
    <w:semiHidden/>
    <w:rsid w:val="008D70A1"/>
    <w:pPr>
      <w:ind w:left="1920"/>
    </w:pPr>
    <w:rPr>
      <w:szCs w:val="18"/>
    </w:rPr>
  </w:style>
  <w:style w:type="paragraph" w:customStyle="1" w:styleId="Topic">
    <w:name w:val="Topic"/>
    <w:basedOn w:val="Normal"/>
    <w:next w:val="Normal"/>
    <w:rsid w:val="008D70A1"/>
    <w:pPr>
      <w:keepNext/>
      <w:spacing w:before="120"/>
      <w:ind w:left="567"/>
    </w:pPr>
    <w:rPr>
      <w:b/>
      <w:szCs w:val="20"/>
    </w:rPr>
  </w:style>
  <w:style w:type="table" w:styleId="TableGrid">
    <w:name w:val="Table Grid"/>
    <w:basedOn w:val="TableNormal"/>
    <w:rsid w:val="008D70A1"/>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70A1"/>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8D70A1"/>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8D70A1"/>
    <w:pPr>
      <w:ind w:left="720"/>
      <w:contextualSpacing/>
    </w:pPr>
  </w:style>
  <w:style w:type="character" w:styleId="PlaceholderText">
    <w:name w:val="Placeholder Text"/>
    <w:basedOn w:val="DefaultParagraphFont"/>
    <w:uiPriority w:val="99"/>
    <w:rsid w:val="008D70A1"/>
    <w:rPr>
      <w:rFonts w:asciiTheme="minorHAnsi" w:hAnsiTheme="minorHAnsi"/>
      <w:color w:val="808080"/>
    </w:rPr>
  </w:style>
  <w:style w:type="character" w:customStyle="1" w:styleId="RequirementChar">
    <w:name w:val="Requirement Char"/>
    <w:link w:val="Requirement"/>
    <w:rsid w:val="008D70A1"/>
    <w:rPr>
      <w:rFonts w:ascii="Calibri" w:eastAsiaTheme="minorHAnsi" w:hAnsi="Calibri"/>
      <w:b/>
      <w:sz w:val="26"/>
      <w:lang w:val="en-US"/>
    </w:rPr>
  </w:style>
  <w:style w:type="character" w:customStyle="1" w:styleId="Heading1Char">
    <w:name w:val="Heading 1 Char"/>
    <w:basedOn w:val="DefaultParagraphFont"/>
    <w:link w:val="Heading1"/>
    <w:uiPriority w:val="9"/>
    <w:rsid w:val="008D70A1"/>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8D70A1"/>
    <w:rPr>
      <w:i/>
      <w:color w:val="FF0000"/>
      <w:lang w:val="en-US"/>
    </w:rPr>
  </w:style>
  <w:style w:type="paragraph" w:styleId="Subtitle">
    <w:name w:val="Subtitle"/>
    <w:basedOn w:val="Normal"/>
    <w:next w:val="Normal"/>
    <w:link w:val="SubtitleChar"/>
    <w:uiPriority w:val="11"/>
    <w:rsid w:val="008D70A1"/>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8D70A1"/>
    <w:pPr>
      <w:spacing w:before="120" w:after="120"/>
      <w:jc w:val="right"/>
    </w:pPr>
    <w:rPr>
      <w:sz w:val="28"/>
      <w:szCs w:val="20"/>
    </w:rPr>
  </w:style>
  <w:style w:type="character" w:customStyle="1" w:styleId="TitleChar">
    <w:name w:val="Title Char"/>
    <w:basedOn w:val="DefaultParagraphFont"/>
    <w:link w:val="Title"/>
    <w:uiPriority w:val="10"/>
    <w:rsid w:val="008D70A1"/>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8D70A1"/>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8D70A1"/>
    <w:rPr>
      <w:rFonts w:ascii="Tahoma" w:eastAsiaTheme="minorHAnsi" w:hAnsi="Tahoma" w:cs="Tahoma"/>
      <w:sz w:val="16"/>
      <w:szCs w:val="16"/>
      <w:lang w:val="en-US" w:eastAsia="en-US"/>
    </w:rPr>
  </w:style>
  <w:style w:type="character" w:styleId="Emphasis">
    <w:name w:val="Emphasis"/>
    <w:basedOn w:val="DefaultParagraphFont"/>
    <w:uiPriority w:val="20"/>
    <w:rsid w:val="008D70A1"/>
    <w:rPr>
      <w:i/>
      <w:iCs/>
      <w:color w:val="C0504D" w:themeColor="accent2"/>
    </w:rPr>
  </w:style>
  <w:style w:type="paragraph" w:styleId="NoSpacing">
    <w:name w:val="No Spacing"/>
    <w:link w:val="NoSpacingChar"/>
    <w:uiPriority w:val="1"/>
    <w:qFormat/>
    <w:rsid w:val="008D70A1"/>
    <w:rPr>
      <w:rFonts w:asciiTheme="minorHAnsi" w:eastAsia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8D70A1"/>
    <w:rPr>
      <w:rFonts w:asciiTheme="minorHAnsi" w:eastAsiaTheme="minorHAnsi" w:hAnsiTheme="minorHAnsi" w:cstheme="minorHAnsi"/>
      <w:sz w:val="20"/>
      <w:szCs w:val="22"/>
      <w:lang w:val="en-US" w:eastAsia="en-US"/>
    </w:rPr>
  </w:style>
  <w:style w:type="character" w:customStyle="1" w:styleId="FooterChar">
    <w:name w:val="Footer Char"/>
    <w:basedOn w:val="DefaultParagraphFont"/>
    <w:link w:val="Footer"/>
    <w:rsid w:val="008D70A1"/>
    <w:rPr>
      <w:rFonts w:asciiTheme="minorHAnsi" w:eastAsiaTheme="minorHAnsi" w:hAnsiTheme="minorHAnsi" w:cstheme="minorHAnsi"/>
      <w:sz w:val="16"/>
      <w:szCs w:val="22"/>
      <w:lang w:val="en-US" w:eastAsia="en-US"/>
    </w:rPr>
  </w:style>
  <w:style w:type="paragraph" w:customStyle="1" w:styleId="Footerlight">
    <w:name w:val="Footer light"/>
    <w:basedOn w:val="Footer"/>
    <w:uiPriority w:val="29"/>
    <w:qFormat/>
    <w:rsid w:val="008D70A1"/>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8D70A1"/>
    <w:rPr>
      <w:rFonts w:asciiTheme="minorHAnsi" w:eastAsia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8D70A1"/>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8D70A1"/>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8D70A1"/>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8D70A1"/>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8D70A1"/>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8D70A1"/>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8D70A1"/>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8D70A1"/>
    <w:rPr>
      <w:b/>
      <w:bCs/>
      <w:i/>
      <w:iCs/>
      <w:color w:val="4F81BD" w:themeColor="accent1"/>
    </w:rPr>
  </w:style>
  <w:style w:type="table" w:styleId="LightList-Accent1">
    <w:name w:val="Light List Accent 1"/>
    <w:basedOn w:val="TableNormal"/>
    <w:uiPriority w:val="61"/>
    <w:rsid w:val="008D70A1"/>
    <w:rPr>
      <w:rFonts w:asciiTheme="minorHAnsi" w:eastAsia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8D70A1"/>
    <w:rPr>
      <w:rFonts w:asciiTheme="minorHAnsi" w:eastAsia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8D70A1"/>
    <w:rPr>
      <w:rFonts w:asciiTheme="minorHAnsi" w:eastAsia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8D70A1"/>
    <w:pPr>
      <w:spacing w:before="480" w:after="480"/>
    </w:pPr>
  </w:style>
  <w:style w:type="character" w:customStyle="1" w:styleId="SalutationChar">
    <w:name w:val="Salutation Char"/>
    <w:basedOn w:val="DefaultParagraphFont"/>
    <w:link w:val="Salutation"/>
    <w:uiPriority w:val="7"/>
    <w:rsid w:val="008D70A1"/>
    <w:rPr>
      <w:rFonts w:asciiTheme="minorHAnsi" w:eastAsiaTheme="minorHAnsi" w:hAnsiTheme="minorHAnsi" w:cstheme="minorHAnsi"/>
      <w:sz w:val="22"/>
      <w:szCs w:val="22"/>
      <w:lang w:val="en-US" w:eastAsia="en-US"/>
    </w:rPr>
  </w:style>
  <w:style w:type="table" w:customStyle="1" w:styleId="EBTable">
    <w:name w:val="EB Table"/>
    <w:basedOn w:val="TableNormal"/>
    <w:uiPriority w:val="99"/>
    <w:rsid w:val="008D70A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8D70A1"/>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8D70A1"/>
    <w:pPr>
      <w:spacing w:before="480" w:after="0" w:line="276" w:lineRule="auto"/>
      <w:ind w:left="0" w:firstLine="0"/>
      <w:outlineLvl w:val="9"/>
    </w:pPr>
    <w:rPr>
      <w:color w:val="365F91" w:themeColor="accent1" w:themeShade="BF"/>
    </w:rPr>
  </w:style>
  <w:style w:type="character" w:customStyle="1" w:styleId="FootnoteTextChar">
    <w:name w:val="Footnote Text Char"/>
    <w:basedOn w:val="DefaultParagraphFont"/>
    <w:link w:val="FootnoteText"/>
    <w:rsid w:val="00875D7E"/>
    <w:rPr>
      <w:rFonts w:asciiTheme="minorHAnsi" w:eastAsiaTheme="minorHAnsi" w:hAnsiTheme="minorHAnsi" w:cstheme="minorHAnsi"/>
      <w:sz w:val="22"/>
      <w:szCs w:val="20"/>
      <w:lang w:val="en-US" w:eastAsia="en-US"/>
    </w:rPr>
  </w:style>
  <w:style w:type="character" w:styleId="FollowedHyperlink">
    <w:name w:val="FollowedHyperlink"/>
    <w:basedOn w:val="DefaultParagraphFont"/>
    <w:rsid w:val="005613B9"/>
    <w:rPr>
      <w:color w:val="800080" w:themeColor="followedHyperlink"/>
      <w:u w:val="single"/>
    </w:rPr>
  </w:style>
  <w:style w:type="character" w:styleId="HTMLCode">
    <w:name w:val="HTML Code"/>
    <w:basedOn w:val="DefaultParagraphFont"/>
    <w:uiPriority w:val="99"/>
    <w:unhideWhenUsed/>
    <w:rsid w:val="007E7F34"/>
    <w:rPr>
      <w:rFonts w:ascii="Courier New" w:eastAsia="Times New Roman" w:hAnsi="Courier New" w:cs="Courier New"/>
      <w:sz w:val="20"/>
      <w:szCs w:val="20"/>
    </w:rPr>
  </w:style>
  <w:style w:type="character" w:styleId="Strong">
    <w:name w:val="Strong"/>
    <w:basedOn w:val="DefaultParagraphFont"/>
    <w:qFormat/>
    <w:rsid w:val="00E16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292">
      <w:bodyDiv w:val="1"/>
      <w:marLeft w:val="0"/>
      <w:marRight w:val="0"/>
      <w:marTop w:val="0"/>
      <w:marBottom w:val="0"/>
      <w:divBdr>
        <w:top w:val="none" w:sz="0" w:space="0" w:color="auto"/>
        <w:left w:val="none" w:sz="0" w:space="0" w:color="auto"/>
        <w:bottom w:val="none" w:sz="0" w:space="0" w:color="auto"/>
        <w:right w:val="none" w:sz="0" w:space="0" w:color="auto"/>
      </w:divBdr>
    </w:div>
    <w:div w:id="711150932">
      <w:bodyDiv w:val="1"/>
      <w:marLeft w:val="0"/>
      <w:marRight w:val="0"/>
      <w:marTop w:val="0"/>
      <w:marBottom w:val="0"/>
      <w:divBdr>
        <w:top w:val="none" w:sz="0" w:space="0" w:color="auto"/>
        <w:left w:val="none" w:sz="0" w:space="0" w:color="auto"/>
        <w:bottom w:val="none" w:sz="0" w:space="0" w:color="auto"/>
        <w:right w:val="none" w:sz="0" w:space="0" w:color="auto"/>
      </w:divBdr>
    </w:div>
    <w:div w:id="16884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automotive.elektrobi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499BD4C4374AF1A2455F2986EAC21B"/>
        <w:category>
          <w:name w:val="General"/>
          <w:gallery w:val="placeholder"/>
        </w:category>
        <w:types>
          <w:type w:val="bbPlcHdr"/>
        </w:types>
        <w:behaviors>
          <w:behavior w:val="content"/>
        </w:behaviors>
        <w:guid w:val="{0407A3EE-F47B-404B-AE25-EE2184562631}"/>
      </w:docPartPr>
      <w:docPartBody>
        <w:p w:rsidR="00E45225" w:rsidRDefault="00E65F59">
          <w:pPr>
            <w:pStyle w:val="3D499BD4C4374AF1A2455F2986EAC21B"/>
          </w:pPr>
          <w:r w:rsidRPr="00B0000E">
            <w:rPr>
              <w:rStyle w:val="PlaceholderText"/>
            </w:rPr>
            <w:t>[Title]</w:t>
          </w:r>
        </w:p>
      </w:docPartBody>
    </w:docPart>
    <w:docPart>
      <w:docPartPr>
        <w:name w:val="F26A9DF1CE944395B5D0AA929423B1F9"/>
        <w:category>
          <w:name w:val="General"/>
          <w:gallery w:val="placeholder"/>
        </w:category>
        <w:types>
          <w:type w:val="bbPlcHdr"/>
        </w:types>
        <w:behaviors>
          <w:behavior w:val="content"/>
        </w:behaviors>
        <w:guid w:val="{6A799DC0-5A29-4545-B5C9-D954309E4BFA}"/>
      </w:docPartPr>
      <w:docPartBody>
        <w:p w:rsidR="00E45225" w:rsidRDefault="00E65F59">
          <w:pPr>
            <w:pStyle w:val="F26A9DF1CE944395B5D0AA929423B1F9"/>
          </w:pPr>
          <w:r w:rsidRPr="00516ED5">
            <w:rPr>
              <w:rStyle w:val="PlaceholderText"/>
            </w:rPr>
            <w:t>Choose an item.</w:t>
          </w:r>
        </w:p>
      </w:docPartBody>
    </w:docPart>
    <w:docPart>
      <w:docPartPr>
        <w:name w:val="8EFEB0BB77FF4115AD8D49AA9E30BC3F"/>
        <w:category>
          <w:name w:val="General"/>
          <w:gallery w:val="placeholder"/>
        </w:category>
        <w:types>
          <w:type w:val="bbPlcHdr"/>
        </w:types>
        <w:behaviors>
          <w:behavior w:val="content"/>
        </w:behaviors>
        <w:guid w:val="{9918F4E8-21B6-45AF-9D51-C16D9C0898F7}"/>
      </w:docPartPr>
      <w:docPartBody>
        <w:p w:rsidR="0003161A" w:rsidRDefault="00BD6D2C" w:rsidP="00BD6D2C">
          <w:pPr>
            <w:pStyle w:val="8EFEB0BB77FF4115AD8D49AA9E30BC3F"/>
          </w:pPr>
          <w:r w:rsidRPr="002B7DFC">
            <w:rPr>
              <w:rStyle w:val="PlaceholderText"/>
            </w:rPr>
            <w:t>[Subject]</w:t>
          </w:r>
        </w:p>
      </w:docPartBody>
    </w:docPart>
    <w:docPart>
      <w:docPartPr>
        <w:name w:val="047ECA042A674694ABC0ACF556E29F38"/>
        <w:category>
          <w:name w:val="General"/>
          <w:gallery w:val="placeholder"/>
        </w:category>
        <w:types>
          <w:type w:val="bbPlcHdr"/>
        </w:types>
        <w:behaviors>
          <w:behavior w:val="content"/>
        </w:behaviors>
        <w:guid w:val="{CE9CAB12-0DAA-4B74-98EF-461D897D9638}"/>
      </w:docPartPr>
      <w:docPartBody>
        <w:p w:rsidR="00D02D75" w:rsidRDefault="003F22FC" w:rsidP="003F22FC">
          <w:pPr>
            <w:pStyle w:val="047ECA042A674694ABC0ACF556E29F38"/>
          </w:pPr>
          <w:r w:rsidRPr="00D87286">
            <w:rPr>
              <w:rStyle w:val="PlaceholderText"/>
            </w:rPr>
            <w:t>[Keywords]</w:t>
          </w:r>
        </w:p>
      </w:docPartBody>
    </w:docPart>
    <w:docPart>
      <w:docPartPr>
        <w:name w:val="2E6D0F2CE6374B78A302362EFDA82FD1"/>
        <w:category>
          <w:name w:val="General"/>
          <w:gallery w:val="placeholder"/>
        </w:category>
        <w:types>
          <w:type w:val="bbPlcHdr"/>
        </w:types>
        <w:behaviors>
          <w:behavior w:val="content"/>
        </w:behaviors>
        <w:guid w:val="{B254417D-10F0-4B0C-B0B4-66819F9C9321}"/>
      </w:docPartPr>
      <w:docPartBody>
        <w:p w:rsidR="00D02D75" w:rsidRDefault="003F22FC" w:rsidP="003F22FC">
          <w:pPr>
            <w:pStyle w:val="2E6D0F2CE6374B78A302362EFDA82FD1"/>
          </w:pPr>
          <w:r w:rsidRPr="002A341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59"/>
    <w:rsid w:val="0003161A"/>
    <w:rsid w:val="00047B1D"/>
    <w:rsid w:val="00092884"/>
    <w:rsid w:val="0010234A"/>
    <w:rsid w:val="00170B08"/>
    <w:rsid w:val="00251B1A"/>
    <w:rsid w:val="002A2FE9"/>
    <w:rsid w:val="002E22E6"/>
    <w:rsid w:val="00311A04"/>
    <w:rsid w:val="00325F85"/>
    <w:rsid w:val="00347EB3"/>
    <w:rsid w:val="00375914"/>
    <w:rsid w:val="00377D4B"/>
    <w:rsid w:val="003F22FC"/>
    <w:rsid w:val="003F319D"/>
    <w:rsid w:val="004325C2"/>
    <w:rsid w:val="00510A8B"/>
    <w:rsid w:val="005D38AF"/>
    <w:rsid w:val="00702367"/>
    <w:rsid w:val="00723C6C"/>
    <w:rsid w:val="00755139"/>
    <w:rsid w:val="00782970"/>
    <w:rsid w:val="0082015D"/>
    <w:rsid w:val="00866380"/>
    <w:rsid w:val="00920DA5"/>
    <w:rsid w:val="00980931"/>
    <w:rsid w:val="009B4704"/>
    <w:rsid w:val="00A761C0"/>
    <w:rsid w:val="00B11E24"/>
    <w:rsid w:val="00BA698F"/>
    <w:rsid w:val="00BD6D2C"/>
    <w:rsid w:val="00C0323B"/>
    <w:rsid w:val="00D02D75"/>
    <w:rsid w:val="00E45225"/>
    <w:rsid w:val="00E65F59"/>
    <w:rsid w:val="00EE3B63"/>
    <w:rsid w:val="00EF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F22FC"/>
    <w:rPr>
      <w:rFonts w:asciiTheme="minorHAnsi" w:hAnsiTheme="minorHAnsi"/>
      <w:color w:val="808080"/>
    </w:rPr>
  </w:style>
  <w:style w:type="paragraph" w:customStyle="1" w:styleId="3D499BD4C4374AF1A2455F2986EAC21B">
    <w:name w:val="3D499BD4C4374AF1A2455F2986EAC21B"/>
  </w:style>
  <w:style w:type="paragraph" w:customStyle="1" w:styleId="E2B0B06E5F144BF8940E8695A85864DE">
    <w:name w:val="E2B0B06E5F144BF8940E8695A85864DE"/>
  </w:style>
  <w:style w:type="paragraph" w:customStyle="1" w:styleId="D8807CBFBD75457CA0AF3EE5032A5B8B">
    <w:name w:val="D8807CBFBD75457CA0AF3EE5032A5B8B"/>
  </w:style>
  <w:style w:type="paragraph" w:customStyle="1" w:styleId="E5DFAEC5451B41F1AA66F3D24E820CBE">
    <w:name w:val="E5DFAEC5451B41F1AA66F3D24E820CBE"/>
  </w:style>
  <w:style w:type="paragraph" w:customStyle="1" w:styleId="6F0ED10798F245FEB4B597092B8A3EAD">
    <w:name w:val="6F0ED10798F245FEB4B597092B8A3EAD"/>
  </w:style>
  <w:style w:type="paragraph" w:customStyle="1" w:styleId="B7F88419E508490A9B52EC451C1F491F">
    <w:name w:val="B7F88419E508490A9B52EC451C1F491F"/>
  </w:style>
  <w:style w:type="paragraph" w:customStyle="1" w:styleId="F26A9DF1CE944395B5D0AA929423B1F9">
    <w:name w:val="F26A9DF1CE944395B5D0AA929423B1F9"/>
  </w:style>
  <w:style w:type="paragraph" w:customStyle="1" w:styleId="167A2DF5FA2B4255958CBBED07E3684E">
    <w:name w:val="167A2DF5FA2B4255958CBBED07E3684E"/>
  </w:style>
  <w:style w:type="paragraph" w:customStyle="1" w:styleId="A76D16D8433049C1AD879EF289CF0F1A">
    <w:name w:val="A76D16D8433049C1AD879EF289CF0F1A"/>
  </w:style>
  <w:style w:type="paragraph" w:customStyle="1" w:styleId="EAFC25C90E8A445EAFFB7128B26708C5">
    <w:name w:val="EAFC25C90E8A445EAFFB7128B26708C5"/>
  </w:style>
  <w:style w:type="paragraph" w:customStyle="1" w:styleId="2062F3770DA14C9797D3FEE621EF9D53">
    <w:name w:val="2062F3770DA14C9797D3FEE621EF9D53"/>
  </w:style>
  <w:style w:type="paragraph" w:customStyle="1" w:styleId="8EFEB0BB77FF4115AD8D49AA9E30BC3F">
    <w:name w:val="8EFEB0BB77FF4115AD8D49AA9E30BC3F"/>
    <w:rsid w:val="00BD6D2C"/>
  </w:style>
  <w:style w:type="paragraph" w:customStyle="1" w:styleId="09248B0ECEAA4991885B77513E8D512B">
    <w:name w:val="09248B0ECEAA4991885B77513E8D512B"/>
    <w:rsid w:val="0003161A"/>
  </w:style>
  <w:style w:type="paragraph" w:customStyle="1" w:styleId="8404E8E010AE484D86AD7A4EEB3E6875">
    <w:name w:val="8404E8E010AE484D86AD7A4EEB3E6875"/>
    <w:rsid w:val="0003161A"/>
  </w:style>
  <w:style w:type="paragraph" w:customStyle="1" w:styleId="D9442C085B604D9982C202AC8358D8BF">
    <w:name w:val="D9442C085B604D9982C202AC8358D8BF"/>
    <w:rsid w:val="0003161A"/>
  </w:style>
  <w:style w:type="paragraph" w:customStyle="1" w:styleId="AD867BFE00B44CD2B851BA95436567A0">
    <w:name w:val="AD867BFE00B44CD2B851BA95436567A0"/>
    <w:rsid w:val="0003161A"/>
  </w:style>
  <w:style w:type="paragraph" w:customStyle="1" w:styleId="7BAEFD33792E4C47A8D047562AF170DA">
    <w:name w:val="7BAEFD33792E4C47A8D047562AF170DA"/>
    <w:rsid w:val="0003161A"/>
  </w:style>
  <w:style w:type="paragraph" w:customStyle="1" w:styleId="CC56FEABC69E49168007AB7D995B1849">
    <w:name w:val="CC56FEABC69E49168007AB7D995B1849"/>
    <w:rsid w:val="003F22FC"/>
    <w:pPr>
      <w:spacing w:after="160" w:line="259" w:lineRule="auto"/>
    </w:pPr>
    <w:rPr>
      <w:lang w:val="en-IN" w:eastAsia="en-IN"/>
    </w:rPr>
  </w:style>
  <w:style w:type="paragraph" w:customStyle="1" w:styleId="2E90DBEF91864920B2F46F9273C1619F">
    <w:name w:val="2E90DBEF91864920B2F46F9273C1619F"/>
    <w:rsid w:val="003F22FC"/>
    <w:pPr>
      <w:spacing w:after="160" w:line="259" w:lineRule="auto"/>
    </w:pPr>
    <w:rPr>
      <w:lang w:val="en-IN" w:eastAsia="en-IN"/>
    </w:rPr>
  </w:style>
  <w:style w:type="paragraph" w:customStyle="1" w:styleId="A44EA0FA6D2748BFAA08D9F59E1DC27F">
    <w:name w:val="A44EA0FA6D2748BFAA08D9F59E1DC27F"/>
    <w:rsid w:val="003F22FC"/>
    <w:pPr>
      <w:spacing w:after="160" w:line="259" w:lineRule="auto"/>
    </w:pPr>
    <w:rPr>
      <w:lang w:val="en-IN" w:eastAsia="en-IN"/>
    </w:rPr>
  </w:style>
  <w:style w:type="paragraph" w:customStyle="1" w:styleId="18FC2E19E82F40E9978BE5BD51A675BE">
    <w:name w:val="18FC2E19E82F40E9978BE5BD51A675BE"/>
    <w:rsid w:val="003F22FC"/>
    <w:pPr>
      <w:spacing w:after="160" w:line="259" w:lineRule="auto"/>
    </w:pPr>
    <w:rPr>
      <w:lang w:val="en-IN" w:eastAsia="en-IN"/>
    </w:rPr>
  </w:style>
  <w:style w:type="paragraph" w:customStyle="1" w:styleId="484560D20832471D80CA5963341B1C25">
    <w:name w:val="484560D20832471D80CA5963341B1C25"/>
    <w:rsid w:val="003F22FC"/>
    <w:pPr>
      <w:spacing w:after="160" w:line="259" w:lineRule="auto"/>
    </w:pPr>
    <w:rPr>
      <w:lang w:val="en-IN" w:eastAsia="en-IN"/>
    </w:rPr>
  </w:style>
  <w:style w:type="paragraph" w:customStyle="1" w:styleId="047ECA042A674694ABC0ACF556E29F38">
    <w:name w:val="047ECA042A674694ABC0ACF556E29F38"/>
    <w:rsid w:val="003F22FC"/>
    <w:pPr>
      <w:spacing w:after="160" w:line="259" w:lineRule="auto"/>
    </w:pPr>
    <w:rPr>
      <w:lang w:val="en-IN" w:eastAsia="en-IN"/>
    </w:rPr>
  </w:style>
  <w:style w:type="paragraph" w:customStyle="1" w:styleId="2E6D0F2CE6374B78A302362EFDA82FD1">
    <w:name w:val="2E6D0F2CE6374B78A302362EFDA82FD1"/>
    <w:rsid w:val="003F22F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4D4F4-516F-4696-B970-FF40474F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263</Words>
  <Characters>1501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Interrupt Integration: Adaptation of Infineon IRQ module</vt:lpstr>
      <vt:lpstr>&lt;Projectname&gt;</vt:lpstr>
    </vt:vector>
  </TitlesOfParts>
  <Company>Elektrobit Automotive GmbH</Company>
  <LinksUpToDate>false</LinksUpToDate>
  <CharactersWithSpaces>1761</CharactersWithSpaces>
  <SharedDoc>false</SharedDoc>
  <HLinks>
    <vt:vector size="6" baseType="variant">
      <vt:variant>
        <vt:i4>1245247</vt:i4>
      </vt:variant>
      <vt:variant>
        <vt:i4>153</vt:i4>
      </vt:variant>
      <vt:variant>
        <vt:i4>0</vt:i4>
      </vt:variant>
      <vt:variant>
        <vt:i4>5</vt:i4>
      </vt:variant>
      <vt:variant>
        <vt:lpwstr/>
      </vt:variant>
      <vt:variant>
        <vt:lpwstr>_Toc112041842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Interrupt Integration: Adaptation of Infineon IRQ module</dc:title>
  <dc:subject>Elektrobit Automotive</dc:subject>
  <dc:creator>Walser Christoph</dc:creator>
  <cp:keywords>0.1</cp:keywords>
  <cp:lastModifiedBy>Bhavimani, Manjunath</cp:lastModifiedBy>
  <cp:revision>76</cp:revision>
  <cp:lastPrinted>2019-08-02T13:56:00Z</cp:lastPrinted>
  <dcterms:created xsi:type="dcterms:W3CDTF">2015-12-10T12:31:00Z</dcterms:created>
  <dcterms:modified xsi:type="dcterms:W3CDTF">2020-07-23T13:05:00Z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_Mastertemplate_Version">
    <vt:lpwstr>0.9</vt:lpwstr>
  </property>
</Properties>
</file>