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F9376" w14:textId="783FF5C0" w:rsidR="007F0E7A" w:rsidRDefault="008F14E8" w:rsidP="008F14E8">
      <w:pPr>
        <w:jc w:val="center"/>
        <w:rPr>
          <w:b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F14E8">
        <w:rPr>
          <w:rFonts w:hint="eastAsia"/>
          <w:b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大陆芯智驾</w:t>
      </w:r>
      <w:r w:rsidRPr="008F14E8">
        <w:rPr>
          <w:rFonts w:hint="eastAsia"/>
          <w:b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Dbc</w:t>
      </w:r>
      <w:r w:rsidRPr="008F14E8">
        <w:rPr>
          <w:rFonts w:hint="eastAsia"/>
          <w:b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生成工具使用及维护说明</w:t>
      </w:r>
    </w:p>
    <w:p w14:paraId="48C3AD67" w14:textId="27FB8AC6" w:rsidR="00CE59A9" w:rsidRDefault="00CE59A9" w:rsidP="008F14E8">
      <w:pPr>
        <w:jc w:val="center"/>
        <w:rPr>
          <w:rFonts w:hint="eastAsia"/>
          <w:b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hint="eastAsia"/>
          <w:b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（</w:t>
      </w:r>
      <w:r>
        <w:rPr>
          <w:rFonts w:hint="eastAsia"/>
          <w:b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v</w:t>
      </w:r>
      <w:r>
        <w:rPr>
          <w:b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1.0</w:t>
      </w:r>
      <w:r>
        <w:rPr>
          <w:rFonts w:hint="eastAsia"/>
          <w:b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）</w:t>
      </w:r>
    </w:p>
    <w:p w14:paraId="73AE2367" w14:textId="7A9126EB" w:rsidR="008F14E8" w:rsidRDefault="008F14E8" w:rsidP="008F14E8">
      <w:pPr>
        <w:rPr>
          <w:b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D8EF2FE" w14:textId="4D6B14FD" w:rsidR="008F14E8" w:rsidRDefault="008F14E8" w:rsidP="008F14E8">
      <w:pPr>
        <w:pStyle w:val="Heading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使用说明</w:t>
      </w:r>
    </w:p>
    <w:p w14:paraId="288B53F5" w14:textId="0D25B99C" w:rsidR="008F14E8" w:rsidRDefault="008F14E8" w:rsidP="008F14E8">
      <w:pPr>
        <w:pStyle w:val="Heading2"/>
      </w:pPr>
      <w:r>
        <w:t>1.1</w:t>
      </w:r>
      <w:r>
        <w:rPr>
          <w:rFonts w:hint="eastAsia"/>
        </w:rPr>
        <w:t>文件内容</w:t>
      </w:r>
    </w:p>
    <w:p w14:paraId="744E2141" w14:textId="403B9F45" w:rsidR="008F14E8" w:rsidRDefault="008F14E8" w:rsidP="008F14E8">
      <w:r>
        <w:rPr>
          <w:noProof/>
        </w:rPr>
        <w:drawing>
          <wp:inline distT="0" distB="0" distL="0" distR="0" wp14:anchorId="5AFEA7D6" wp14:editId="6F197F75">
            <wp:extent cx="5486400" cy="1972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D077" w14:textId="043A0450" w:rsidR="008F14E8" w:rsidRDefault="008F14E8" w:rsidP="008F14E8">
      <w:pPr>
        <w:pStyle w:val="Heading2"/>
      </w:pPr>
      <w:r>
        <w:t xml:space="preserve">1.2 </w:t>
      </w:r>
      <w:r>
        <w:rPr>
          <w:rFonts w:hint="eastAsia"/>
        </w:rPr>
        <w:t>使用说明</w:t>
      </w:r>
    </w:p>
    <w:p w14:paraId="40C41E05" w14:textId="24EF7FEB" w:rsidR="008F14E8" w:rsidRDefault="008F14E8" w:rsidP="008F14E8">
      <w:r>
        <w:rPr>
          <w:rFonts w:hint="eastAsia"/>
        </w:rPr>
        <w:t>双击打开</w:t>
      </w:r>
      <w:r>
        <w:rPr>
          <w:rFonts w:hint="eastAsia"/>
        </w:rPr>
        <w:t>DbcGenMainWin</w:t>
      </w:r>
      <w:r>
        <w:t>.</w:t>
      </w:r>
      <w:r>
        <w:rPr>
          <w:rFonts w:hint="eastAsia"/>
        </w:rPr>
        <w:t>exe</w:t>
      </w:r>
      <w:r>
        <w:rPr>
          <w:rFonts w:hint="eastAsia"/>
        </w:rPr>
        <w:t>，出现以下界面：</w:t>
      </w:r>
    </w:p>
    <w:p w14:paraId="130B1844" w14:textId="3950B196" w:rsidR="008F14E8" w:rsidRDefault="008F14E8" w:rsidP="008F14E8">
      <w:r>
        <w:rPr>
          <w:noProof/>
        </w:rPr>
        <w:drawing>
          <wp:inline distT="0" distB="0" distL="0" distR="0" wp14:anchorId="0D8F57E0" wp14:editId="4F2AD596">
            <wp:extent cx="5113463" cy="24081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9604" w14:textId="0BD02A80" w:rsidR="008F14E8" w:rsidRDefault="008F14E8" w:rsidP="008F14E8">
      <w:r>
        <w:tab/>
      </w:r>
      <w:r>
        <w:rPr>
          <w:rFonts w:hint="eastAsia"/>
        </w:rPr>
        <w:t>按照上图顺序生成</w:t>
      </w:r>
      <w:r w:rsidR="00491EB8">
        <w:rPr>
          <w:rFonts w:hint="eastAsia"/>
        </w:rPr>
        <w:t>dbc</w:t>
      </w:r>
      <w:r w:rsidR="00491EB8">
        <w:rPr>
          <w:rFonts w:hint="eastAsia"/>
        </w:rPr>
        <w:t>，生成成功将会在</w:t>
      </w:r>
      <w:r w:rsidR="00491EB8">
        <w:rPr>
          <w:rFonts w:hint="eastAsia"/>
        </w:rPr>
        <w:t>matrix</w:t>
      </w:r>
      <w:r w:rsidR="00491EB8">
        <w:t xml:space="preserve"> </w:t>
      </w:r>
      <w:r w:rsidR="00491EB8">
        <w:rPr>
          <w:rFonts w:hint="eastAsia"/>
        </w:rPr>
        <w:t>同路径下生成同名的</w:t>
      </w:r>
      <w:r w:rsidR="00491EB8">
        <w:rPr>
          <w:rFonts w:hint="eastAsia"/>
        </w:rPr>
        <w:t>dbc</w:t>
      </w:r>
      <w:r w:rsidR="00491EB8">
        <w:rPr>
          <w:rFonts w:hint="eastAsia"/>
        </w:rPr>
        <w:t>文件。未使用的控件暂时预留。</w:t>
      </w:r>
    </w:p>
    <w:p w14:paraId="1B011789" w14:textId="13F0A229" w:rsidR="00491EB8" w:rsidRDefault="00491EB8" w:rsidP="008F14E8"/>
    <w:p w14:paraId="1189CC00" w14:textId="1BCDB48F" w:rsidR="00491EB8" w:rsidRDefault="00491EB8" w:rsidP="00491EB8">
      <w:pPr>
        <w:pStyle w:val="Heading1"/>
      </w:pPr>
      <w:r>
        <w:lastRenderedPageBreak/>
        <w:t>2</w:t>
      </w:r>
      <w:r>
        <w:rPr>
          <w:rFonts w:hint="eastAsia"/>
        </w:rPr>
        <w:t>维护方法</w:t>
      </w:r>
    </w:p>
    <w:p w14:paraId="3D94881F" w14:textId="75274C1F" w:rsidR="00491EB8" w:rsidRDefault="00491EB8" w:rsidP="00491EB8">
      <w:pPr>
        <w:pStyle w:val="Heading2"/>
      </w:pPr>
      <w:r>
        <w:t>2.1</w:t>
      </w:r>
      <w:r>
        <w:rPr>
          <w:rFonts w:hint="eastAsia"/>
        </w:rPr>
        <w:t>模板维护</w:t>
      </w:r>
    </w:p>
    <w:p w14:paraId="7FA024EA" w14:textId="3774BC8C" w:rsidR="00491EB8" w:rsidRDefault="00491EB8" w:rsidP="00491EB8">
      <w:pPr>
        <w:pStyle w:val="Heading3"/>
      </w:pPr>
      <w:r>
        <w:t xml:space="preserve">2.1.1 </w:t>
      </w:r>
      <w:r>
        <w:rPr>
          <w:rFonts w:hint="eastAsia"/>
        </w:rPr>
        <w:t>matrix</w:t>
      </w:r>
      <w:r>
        <w:t xml:space="preserve"> </w:t>
      </w:r>
      <w:r>
        <w:rPr>
          <w:rFonts w:hint="eastAsia"/>
        </w:rPr>
        <w:t>模板</w:t>
      </w:r>
    </w:p>
    <w:p w14:paraId="4C2662B1" w14:textId="53F6D2BD" w:rsidR="00491EB8" w:rsidRDefault="00491EB8" w:rsidP="00491EB8">
      <w:r>
        <w:tab/>
      </w:r>
      <w:r>
        <w:rPr>
          <w:rFonts w:hint="eastAsia"/>
        </w:rPr>
        <w:t>系统工程师负责维护</w:t>
      </w:r>
      <w:r>
        <w:rPr>
          <w:rFonts w:hint="eastAsia"/>
        </w:rPr>
        <w:t>matrix</w:t>
      </w:r>
      <w:r>
        <w:t xml:space="preserve"> </w:t>
      </w:r>
      <w:r>
        <w:rPr>
          <w:rFonts w:hint="eastAsia"/>
        </w:rPr>
        <w:t>模板，以此文件为</w:t>
      </w:r>
      <w:r>
        <w:rPr>
          <w:rFonts w:hint="eastAsia"/>
        </w:rPr>
        <w:t>base</w:t>
      </w:r>
      <w:r>
        <w:rPr>
          <w:rFonts w:hint="eastAsia"/>
        </w:rPr>
        <w:t>逐步增加内容：</w:t>
      </w:r>
      <w:r>
        <w:rPr>
          <w:noProof/>
        </w:rPr>
        <w:drawing>
          <wp:inline distT="0" distB="0" distL="0" distR="0" wp14:anchorId="2A23F365" wp14:editId="53252B31">
            <wp:extent cx="5486400" cy="1847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8ED" w14:textId="648F3900" w:rsidR="00491EB8" w:rsidRDefault="00491EB8" w:rsidP="00491EB8">
      <w:r>
        <w:rPr>
          <w:rFonts w:hint="eastAsia"/>
        </w:rPr>
        <w:t>由于此模板前面的数据列已经有数据被解析，</w:t>
      </w:r>
      <w:r w:rsidRPr="00491EB8">
        <w:rPr>
          <w:rFonts w:hint="eastAsia"/>
          <w:color w:val="FF0000"/>
        </w:rPr>
        <w:t>增加新数据列应在原</w:t>
      </w:r>
      <w:r w:rsidRPr="00491EB8">
        <w:rPr>
          <w:rFonts w:hint="eastAsia"/>
          <w:color w:val="FF0000"/>
        </w:rPr>
        <w:t>sheet</w:t>
      </w:r>
      <w:r w:rsidRPr="00491EB8">
        <w:rPr>
          <w:rFonts w:hint="eastAsia"/>
          <w:color w:val="FF0000"/>
        </w:rPr>
        <w:t>的最后一列继续增加</w:t>
      </w:r>
      <w:r>
        <w:rPr>
          <w:rFonts w:hint="eastAsia"/>
        </w:rPr>
        <w:t>，这样增加后此模板依然可以使用原工具解析。在合适的阶段通知到工具维护者更新</w:t>
      </w:r>
      <w:r>
        <w:rPr>
          <w:rFonts w:hint="eastAsia"/>
        </w:rPr>
        <w:t>matrix</w:t>
      </w:r>
      <w:r>
        <w:rPr>
          <w:rFonts w:hint="eastAsia"/>
        </w:rPr>
        <w:t>模板解析工具，并发布给使用者工具及最新的模板</w:t>
      </w:r>
      <w:r>
        <w:rPr>
          <w:rFonts w:hint="eastAsia"/>
        </w:rPr>
        <w:t>base</w:t>
      </w:r>
      <w:r>
        <w:rPr>
          <w:rFonts w:hint="eastAsia"/>
        </w:rPr>
        <w:t>。</w:t>
      </w:r>
    </w:p>
    <w:p w14:paraId="658A9A9A" w14:textId="796A8257" w:rsidR="00491EB8" w:rsidRDefault="00491EB8" w:rsidP="00333B8D">
      <w:pPr>
        <w:pStyle w:val="Heading3"/>
      </w:pPr>
      <w:r>
        <w:t>2.1.2</w:t>
      </w:r>
      <w:r w:rsidR="00333B8D">
        <w:t xml:space="preserve"> </w:t>
      </w:r>
      <w:r w:rsidR="00333B8D">
        <w:rPr>
          <w:rFonts w:hint="eastAsia"/>
        </w:rPr>
        <w:t>dbc</w:t>
      </w:r>
      <w:r w:rsidR="00333B8D">
        <w:t xml:space="preserve"> </w:t>
      </w:r>
      <w:r w:rsidR="00333B8D">
        <w:rPr>
          <w:rFonts w:hint="eastAsia"/>
        </w:rPr>
        <w:t>模板</w:t>
      </w:r>
    </w:p>
    <w:p w14:paraId="06172D8F" w14:textId="14720B92" w:rsidR="00333B8D" w:rsidRDefault="00333B8D" w:rsidP="00491EB8">
      <w:r>
        <w:tab/>
        <w:t>D</w:t>
      </w:r>
      <w:r>
        <w:rPr>
          <w:rFonts w:hint="eastAsia"/>
        </w:rPr>
        <w:t>bc</w:t>
      </w:r>
      <w:r>
        <w:rPr>
          <w:rFonts w:hint="eastAsia"/>
        </w:rPr>
        <w:t>模板内主要定义了一些必要的属性，系统工程师或者软件工程师根据需要添加模板属性。</w:t>
      </w:r>
    </w:p>
    <w:p w14:paraId="7632A92B" w14:textId="1090BB41" w:rsidR="00333B8D" w:rsidRDefault="00333B8D" w:rsidP="00491EB8"/>
    <w:p w14:paraId="1B6C5DFE" w14:textId="58E09E5D" w:rsidR="00333B8D" w:rsidRDefault="00333B8D" w:rsidP="00333B8D">
      <w:pPr>
        <w:pStyle w:val="Heading2"/>
      </w:pPr>
      <w:r>
        <w:t>2.2</w:t>
      </w:r>
      <w:r>
        <w:rPr>
          <w:rFonts w:hint="eastAsia"/>
        </w:rPr>
        <w:t>工具维护</w:t>
      </w:r>
    </w:p>
    <w:p w14:paraId="3C28443B" w14:textId="324176A5" w:rsidR="00333B8D" w:rsidRPr="00491EB8" w:rsidRDefault="00333B8D" w:rsidP="00333B8D">
      <w:pPr>
        <w:rPr>
          <w:rFonts w:hint="eastAsia"/>
        </w:rPr>
      </w:pPr>
      <w:r>
        <w:tab/>
      </w:r>
      <w:r>
        <w:rPr>
          <w:rFonts w:hint="eastAsia"/>
        </w:rPr>
        <w:t>目前暂时由软件维护，后续逐步移交给系统作为</w:t>
      </w:r>
      <w:r>
        <w:rPr>
          <w:rFonts w:hint="eastAsia"/>
        </w:rPr>
        <w:t>DBC</w:t>
      </w:r>
      <w:r>
        <w:rPr>
          <w:rFonts w:hint="eastAsia"/>
        </w:rPr>
        <w:t>释放的工具。</w:t>
      </w:r>
    </w:p>
    <w:sectPr w:rsidR="00333B8D" w:rsidRPr="00491E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CB583" w14:textId="77777777" w:rsidR="00C778E7" w:rsidRDefault="00C778E7" w:rsidP="00333B8D">
      <w:pPr>
        <w:spacing w:after="0" w:line="240" w:lineRule="auto"/>
      </w:pPr>
      <w:r>
        <w:separator/>
      </w:r>
    </w:p>
  </w:endnote>
  <w:endnote w:type="continuationSeparator" w:id="0">
    <w:p w14:paraId="33DBB0DB" w14:textId="77777777" w:rsidR="00C778E7" w:rsidRDefault="00C778E7" w:rsidP="0033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EFB80" w14:textId="77777777" w:rsidR="00C778E7" w:rsidRDefault="00C778E7" w:rsidP="00333B8D">
      <w:pPr>
        <w:spacing w:after="0" w:line="240" w:lineRule="auto"/>
      </w:pPr>
      <w:r>
        <w:separator/>
      </w:r>
    </w:p>
  </w:footnote>
  <w:footnote w:type="continuationSeparator" w:id="0">
    <w:p w14:paraId="59A92B6A" w14:textId="77777777" w:rsidR="00C778E7" w:rsidRDefault="00C778E7" w:rsidP="00333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64ABA"/>
    <w:multiLevelType w:val="hybridMultilevel"/>
    <w:tmpl w:val="F89E7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D1D"/>
    <w:rsid w:val="00333B8D"/>
    <w:rsid w:val="00491EB8"/>
    <w:rsid w:val="007F0E7A"/>
    <w:rsid w:val="008F14E8"/>
    <w:rsid w:val="00C71D1D"/>
    <w:rsid w:val="00C778E7"/>
    <w:rsid w:val="00CE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081763"/>
  <w15:chartTrackingRefBased/>
  <w15:docId w15:val="{A05414A4-87C1-47C9-A5E5-F91AC6607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4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4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1E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3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4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14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1E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33B8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Jianquan (uif07958)</dc:creator>
  <cp:keywords/>
  <dc:description/>
  <cp:lastModifiedBy>Liu, Jianquan (uif07958)</cp:lastModifiedBy>
  <cp:revision>3</cp:revision>
  <dcterms:created xsi:type="dcterms:W3CDTF">2022-08-17T09:03:00Z</dcterms:created>
  <dcterms:modified xsi:type="dcterms:W3CDTF">2022-08-17T09:33:00Z</dcterms:modified>
</cp:coreProperties>
</file>