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3E9F" w14:textId="64C46499" w:rsidR="00D0767E" w:rsidRPr="00D0767E" w:rsidRDefault="00D0767E" w:rsidP="00D0767E">
      <w:pPr>
        <w:jc w:val="center"/>
        <w:rPr>
          <w:b/>
          <w:bCs/>
          <w:sz w:val="28"/>
          <w:szCs w:val="28"/>
        </w:rPr>
      </w:pPr>
      <w:r w:rsidRPr="00D0767E">
        <w:rPr>
          <w:b/>
          <w:bCs/>
          <w:sz w:val="28"/>
          <w:szCs w:val="28"/>
        </w:rPr>
        <w:t>Code Guide</w:t>
      </w:r>
    </w:p>
    <w:p w14:paraId="5D5422EA" w14:textId="77777777" w:rsidR="00D0767E" w:rsidRDefault="00D0767E"/>
    <w:p w14:paraId="689435D1" w14:textId="77777777" w:rsidR="005068C0" w:rsidRDefault="00D0767E" w:rsidP="005068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t>This code is based on the paper :</w:t>
      </w:r>
      <w:r w:rsidRPr="005540B1">
        <w:rPr>
          <w:rFonts w:ascii="Tahoma" w:hAnsi="Tahoma" w:cs="Tahoma"/>
          <w:szCs w:val="24"/>
          <w:lang w:bidi="fa-IR"/>
        </w:rPr>
        <w:t xml:space="preserve"> </w:t>
      </w:r>
      <w:r w:rsidR="005068C0" w:rsidRPr="00401E20">
        <w:rPr>
          <w:rFonts w:ascii="Tahoma" w:hAnsi="Tahoma" w:cs="Tahoma"/>
          <w:szCs w:val="24"/>
          <w:lang w:bidi="fa-IR"/>
        </w:rPr>
        <w:t xml:space="preserve">M. </w:t>
      </w:r>
      <w:proofErr w:type="spellStart"/>
      <w:r w:rsidR="005068C0" w:rsidRPr="00401E20">
        <w:rPr>
          <w:rFonts w:ascii="Tahoma" w:hAnsi="Tahoma" w:cs="Tahoma"/>
          <w:szCs w:val="24"/>
          <w:lang w:bidi="fa-IR"/>
        </w:rPr>
        <w:t>Abdollahifard</w:t>
      </w:r>
      <w:proofErr w:type="spellEnd"/>
      <w:r w:rsidR="005068C0" w:rsidRPr="00401E20">
        <w:rPr>
          <w:rFonts w:ascii="Tahoma" w:hAnsi="Tahoma" w:cs="Tahoma"/>
          <w:szCs w:val="24"/>
          <w:lang w:bidi="fa-IR"/>
        </w:rPr>
        <w:t xml:space="preserve">, K. </w:t>
      </w:r>
      <w:proofErr w:type="spellStart"/>
      <w:r w:rsidR="005068C0" w:rsidRPr="00401E20">
        <w:rPr>
          <w:rFonts w:ascii="Tahoma" w:hAnsi="Tahoma" w:cs="Tahoma"/>
          <w:szCs w:val="24"/>
          <w:lang w:bidi="fa-IR"/>
        </w:rPr>
        <w:t>Faez</w:t>
      </w:r>
      <w:proofErr w:type="spellEnd"/>
      <w:r w:rsidR="005068C0" w:rsidRPr="00401E20">
        <w:rPr>
          <w:rFonts w:ascii="Tahoma" w:hAnsi="Tahoma" w:cs="Tahoma"/>
          <w:szCs w:val="24"/>
          <w:lang w:bidi="fa-IR"/>
        </w:rPr>
        <w:t xml:space="preserve">, </w:t>
      </w:r>
      <w:r w:rsidR="005068C0" w:rsidRPr="005068C0">
        <w:rPr>
          <w:rFonts w:ascii="Tahoma" w:hAnsi="Tahoma" w:cs="Tahoma"/>
          <w:color w:val="FF0000"/>
          <w:szCs w:val="24"/>
          <w:lang w:bidi="fa-IR"/>
        </w:rPr>
        <w:t xml:space="preserve">M. </w:t>
      </w:r>
      <w:proofErr w:type="spellStart"/>
      <w:r w:rsidR="005068C0" w:rsidRPr="005068C0">
        <w:rPr>
          <w:rFonts w:ascii="Tahoma" w:hAnsi="Tahoma" w:cs="Tahoma"/>
          <w:color w:val="FF0000"/>
          <w:szCs w:val="24"/>
          <w:lang w:bidi="fa-IR"/>
        </w:rPr>
        <w:t>Pourfard</w:t>
      </w:r>
      <w:proofErr w:type="spellEnd"/>
      <w:r w:rsidR="005068C0" w:rsidRPr="00401E20">
        <w:rPr>
          <w:rFonts w:ascii="Tahoma" w:hAnsi="Tahoma" w:cs="Tahoma"/>
          <w:szCs w:val="24"/>
          <w:lang w:bidi="fa-IR"/>
        </w:rPr>
        <w:t xml:space="preserve">, M. </w:t>
      </w:r>
      <w:proofErr w:type="spellStart"/>
      <w:r w:rsidR="005068C0" w:rsidRPr="00401E20">
        <w:rPr>
          <w:rFonts w:ascii="Tahoma" w:hAnsi="Tahoma" w:cs="Tahoma"/>
          <w:szCs w:val="24"/>
          <w:lang w:bidi="fa-IR"/>
        </w:rPr>
        <w:t>Abdollahi</w:t>
      </w:r>
      <w:proofErr w:type="spellEnd"/>
      <w:r w:rsidR="005068C0" w:rsidRPr="00401E20">
        <w:rPr>
          <w:rFonts w:ascii="Tahoma" w:hAnsi="Tahoma" w:cs="Tahoma"/>
          <w:szCs w:val="24"/>
          <w:lang w:bidi="fa-IR"/>
        </w:rPr>
        <w:t>, “</w:t>
      </w:r>
      <w:hyperlink r:id="rId5" w:history="1">
        <w:r w:rsidR="005068C0" w:rsidRPr="001D7875">
          <w:rPr>
            <w:rStyle w:val="Hyperlink"/>
            <w:rFonts w:ascii="Arial" w:hAnsi="Arial" w:cs="Arial"/>
            <w:szCs w:val="24"/>
            <w:shd w:val="clear" w:color="auto" w:fill="FFFFFF"/>
          </w:rPr>
          <w:t>A Histogram-based Segmentation Method for Characterization of Self-assembled Hexagonal Lattices</w:t>
        </w:r>
      </w:hyperlink>
      <w:r w:rsidR="005068C0" w:rsidRPr="00401E20">
        <w:rPr>
          <w:rFonts w:ascii="Arial" w:hAnsi="Arial" w:cs="Arial"/>
          <w:color w:val="222222"/>
          <w:szCs w:val="24"/>
          <w:shd w:val="clear" w:color="auto" w:fill="FFFFFF"/>
        </w:rPr>
        <w:t>,” Applied Surface Science,</w:t>
      </w:r>
      <w:r w:rsidR="005068C0" w:rsidRPr="00401E20">
        <w:rPr>
          <w:rFonts w:ascii="Tahoma" w:hAnsi="Tahoma" w:cs="Tahoma"/>
          <w:szCs w:val="24"/>
          <w:lang w:bidi="fa-IR"/>
        </w:rPr>
        <w:t xml:space="preserve"> </w:t>
      </w:r>
      <w:r w:rsidR="005068C0" w:rsidRPr="00401E20">
        <w:rPr>
          <w:rFonts w:ascii="Arial" w:hAnsi="Arial" w:cs="Arial"/>
          <w:color w:val="222222"/>
          <w:szCs w:val="24"/>
          <w:shd w:val="clear" w:color="auto" w:fill="FFFFFF"/>
        </w:rPr>
        <w:t>vol. 257 pp. 10443-10450, 2011</w:t>
      </w:r>
      <w:r w:rsidR="005068C0" w:rsidRPr="007C425F">
        <w:rPr>
          <w:rFonts w:ascii="Tahoma" w:hAnsi="Tahoma" w:cs="Tahoma"/>
          <w:color w:val="000000" w:themeColor="text1"/>
          <w:szCs w:val="24"/>
          <w:lang w:bidi="fa-IR"/>
        </w:rPr>
        <w:t xml:space="preserve"> </w:t>
      </w:r>
      <w:r w:rsidR="005068C0" w:rsidRPr="0092249E">
        <w:rPr>
          <w:rFonts w:ascii="Arial" w:hAnsi="Arial" w:cs="Arial"/>
          <w:color w:val="FF0000"/>
          <w:szCs w:val="24"/>
          <w:shd w:val="clear" w:color="auto" w:fill="FFFFFF"/>
        </w:rPr>
        <w:t>[</w:t>
      </w:r>
      <w:hyperlink r:id="rId6" w:history="1">
        <w:r w:rsidR="005068C0" w:rsidRPr="0092249E">
          <w:rPr>
            <w:rStyle w:val="Hyperlink"/>
            <w:rFonts w:ascii="Arial" w:hAnsi="Arial" w:cs="Arial"/>
            <w:b/>
            <w:bCs/>
            <w:color w:val="FF0000"/>
            <w:szCs w:val="24"/>
            <w:shd w:val="clear" w:color="auto" w:fill="FFFFFF"/>
          </w:rPr>
          <w:t>IF=</w:t>
        </w:r>
        <w:r w:rsidR="005068C0" w:rsidRPr="0092249E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6.182</w:t>
        </w:r>
      </w:hyperlink>
      <w:r w:rsidR="005068C0" w:rsidRPr="0092249E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>] [</w:t>
      </w:r>
      <w:hyperlink r:id="rId7" w:history="1">
        <w:r w:rsidR="005068C0" w:rsidRPr="0092249E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Q1</w:t>
        </w:r>
      </w:hyperlink>
      <w:r w:rsidR="005068C0" w:rsidRPr="0092249E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>] [</w:t>
      </w:r>
      <w:hyperlink r:id="rId8" w:history="1">
        <w:r w:rsidR="005068C0" w:rsidRPr="0092249E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PDF</w:t>
        </w:r>
      </w:hyperlink>
      <w:r w:rsidR="005068C0" w:rsidRPr="0092249E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>]</w:t>
      </w:r>
      <w:r w:rsidR="005068C0" w:rsidRPr="0092249E">
        <w:rPr>
          <w:rFonts w:ascii="Tahoma" w:hAnsi="Tahoma" w:cs="Tahoma"/>
          <w:color w:val="FF0000"/>
          <w:szCs w:val="24"/>
          <w:lang w:bidi="fa-IR"/>
        </w:rPr>
        <w:t>.</w:t>
      </w:r>
    </w:p>
    <w:p w14:paraId="7050C89F" w14:textId="38FD4D88" w:rsidR="00D0767E" w:rsidRDefault="00D0767E" w:rsidP="005068C0">
      <w:pPr>
        <w:autoSpaceDE w:val="0"/>
        <w:autoSpaceDN w:val="0"/>
        <w:adjustRightInd w:val="0"/>
        <w:spacing w:after="0" w:line="240" w:lineRule="auto"/>
        <w:jc w:val="lowKashida"/>
      </w:pPr>
    </w:p>
    <w:p w14:paraId="76590E2C" w14:textId="13AB1A04" w:rsidR="00D0767E" w:rsidRPr="006E3030" w:rsidRDefault="00D0767E" w:rsidP="006E3030">
      <w:pPr>
        <w:autoSpaceDE w:val="0"/>
        <w:autoSpaceDN w:val="0"/>
        <w:adjustRightInd w:val="0"/>
        <w:spacing w:after="0" w:line="240" w:lineRule="auto"/>
        <w:jc w:val="lowKashida"/>
      </w:pPr>
      <w:r>
        <w:t xml:space="preserve">If you have used the code you must cite </w:t>
      </w:r>
      <w:r w:rsidRPr="006E3030">
        <w:t>the above paper.</w:t>
      </w:r>
    </w:p>
    <w:p w14:paraId="2611C753" w14:textId="131873A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2C197F7F" w14:textId="334E8ECD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Code Language: MATLAB</w:t>
      </w:r>
    </w:p>
    <w:p w14:paraId="67C90E3C" w14:textId="6F7EF128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Date of code: 2012</w:t>
      </w:r>
    </w:p>
    <w:p w14:paraId="73F6873C" w14:textId="00762286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Producer: Mohammadreza </w:t>
      </w:r>
      <w:proofErr w:type="spellStart"/>
      <w:r w:rsidR="006E3030">
        <w:rPr>
          <w:rFonts w:ascii="Tahoma" w:hAnsi="Tahoma" w:cs="Tahoma"/>
          <w:szCs w:val="24"/>
          <w:lang w:bidi="fa-IR"/>
        </w:rPr>
        <w:t>Javad</w:t>
      </w:r>
      <w:proofErr w:type="spellEnd"/>
      <w:r w:rsidR="006E3030">
        <w:rPr>
          <w:rFonts w:ascii="Tahoma" w:hAnsi="Tahoma" w:cs="Tahoma"/>
          <w:szCs w:val="24"/>
          <w:lang w:bidi="fa-IR"/>
        </w:rPr>
        <w:t xml:space="preserve"> </w:t>
      </w:r>
      <w:proofErr w:type="spellStart"/>
      <w:r w:rsidR="006E3030">
        <w:rPr>
          <w:rFonts w:ascii="Tahoma" w:hAnsi="Tahoma" w:cs="Tahoma"/>
          <w:szCs w:val="24"/>
          <w:lang w:bidi="fa-IR"/>
        </w:rPr>
        <w:t>Abdollahifard</w:t>
      </w:r>
      <w:proofErr w:type="spellEnd"/>
      <w:r w:rsidR="006E3030">
        <w:rPr>
          <w:rFonts w:ascii="Tahoma" w:hAnsi="Tahoma" w:cs="Tahoma"/>
          <w:szCs w:val="24"/>
          <w:lang w:bidi="fa-IR"/>
        </w:rPr>
        <w:t xml:space="preserve"> with Mohammadreza </w:t>
      </w:r>
      <w:proofErr w:type="spellStart"/>
      <w:r w:rsidR="006E3030">
        <w:rPr>
          <w:rFonts w:ascii="Tahoma" w:hAnsi="Tahoma" w:cs="Tahoma"/>
          <w:szCs w:val="24"/>
          <w:lang w:bidi="fa-IR"/>
        </w:rPr>
        <w:t>Pourfard</w:t>
      </w:r>
      <w:proofErr w:type="spellEnd"/>
      <w:r w:rsidR="006E3030">
        <w:rPr>
          <w:rFonts w:ascii="Tahoma" w:hAnsi="Tahoma" w:cs="Tahoma"/>
          <w:szCs w:val="24"/>
          <w:lang w:bidi="fa-IR"/>
        </w:rPr>
        <w:t xml:space="preserve"> modification</w:t>
      </w:r>
    </w:p>
    <w:p w14:paraId="346CAF02" w14:textId="67891704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Email: </w:t>
      </w:r>
      <w:hyperlink r:id="rId9" w:history="1">
        <w:r w:rsidRPr="006328ED">
          <w:rPr>
            <w:rStyle w:val="Hyperlink"/>
            <w:rFonts w:ascii="Tahoma" w:hAnsi="Tahoma" w:cs="Tahoma"/>
            <w:szCs w:val="24"/>
            <w:lang w:bidi="fa-IR"/>
          </w:rPr>
          <w:t>pourfardm@gmail.com</w:t>
        </w:r>
      </w:hyperlink>
    </w:p>
    <w:p w14:paraId="6B38ADA8" w14:textId="1144F4F5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1D762230" w14:textId="580A5457" w:rsidR="00D0767E" w:rsidRDefault="00D0767E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1F5283B2" w14:textId="24084B5A" w:rsidR="00D0767E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  <w:r w:rsidRPr="005540B1">
        <w:rPr>
          <w:rFonts w:ascii="Tahoma" w:hAnsi="Tahoma" w:cs="Tahoma"/>
          <w:b/>
          <w:bCs/>
          <w:szCs w:val="24"/>
          <w:lang w:bidi="fa-IR"/>
        </w:rPr>
        <w:t>How to run the code</w:t>
      </w:r>
      <w:r>
        <w:rPr>
          <w:rFonts w:ascii="Tahoma" w:hAnsi="Tahoma" w:cs="Tahoma"/>
          <w:b/>
          <w:bCs/>
          <w:szCs w:val="24"/>
          <w:lang w:bidi="fa-IR"/>
        </w:rPr>
        <w:t>?</w:t>
      </w:r>
    </w:p>
    <w:p w14:paraId="6D3F81FA" w14:textId="386A3C32" w:rsidR="005540B1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</w:p>
    <w:p w14:paraId="5E94250D" w14:textId="40B410BA" w:rsidR="005540B1" w:rsidRDefault="005540B1" w:rsidP="005540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 w:rsidRPr="005540B1">
        <w:rPr>
          <w:rFonts w:ascii="Tahoma" w:hAnsi="Tahoma" w:cs="Tahoma"/>
          <w:szCs w:val="24"/>
          <w:lang w:bidi="fa-IR"/>
        </w:rPr>
        <w:t xml:space="preserve">Run the guide </w:t>
      </w:r>
      <w:r>
        <w:rPr>
          <w:rFonts w:ascii="Tahoma" w:hAnsi="Tahoma" w:cs="Tahoma"/>
          <w:szCs w:val="24"/>
          <w:lang w:bidi="fa-IR"/>
        </w:rPr>
        <w:t xml:space="preserve">command in </w:t>
      </w:r>
      <w:proofErr w:type="spellStart"/>
      <w:r>
        <w:rPr>
          <w:rFonts w:ascii="Tahoma" w:hAnsi="Tahoma" w:cs="Tahoma"/>
          <w:szCs w:val="24"/>
          <w:lang w:bidi="fa-IR"/>
        </w:rPr>
        <w:t>matlab</w:t>
      </w:r>
      <w:proofErr w:type="spellEnd"/>
    </w:p>
    <w:p w14:paraId="2F6C2B64" w14:textId="77777777" w:rsidR="00745A89" w:rsidRDefault="00745A89" w:rsidP="00745A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 w:rsidRPr="009C311D">
        <w:rPr>
          <w:rFonts w:ascii="Tahoma" w:hAnsi="Tahoma" w:cs="Tahoma"/>
          <w:szCs w:val="24"/>
          <w:lang w:bidi="fa-IR"/>
        </w:rPr>
        <w:t>select browse button to choose the image (e.g. 1-1-2-.tif)</w:t>
      </w:r>
    </w:p>
    <w:p w14:paraId="3F28F74C" w14:textId="5939A997" w:rsidR="005540B1" w:rsidRDefault="005540B1" w:rsidP="005540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bookmarkStart w:id="0" w:name="_GoBack"/>
      <w:bookmarkEnd w:id="0"/>
      <w:r>
        <w:rPr>
          <w:rFonts w:ascii="Tahoma" w:hAnsi="Tahoma" w:cs="Tahoma"/>
          <w:szCs w:val="24"/>
          <w:lang w:bidi="fa-IR"/>
        </w:rPr>
        <w:t>Press run angular triangulation button</w:t>
      </w:r>
    </w:p>
    <w:p w14:paraId="7AABFF60" w14:textId="72A43AC4" w:rsidR="009C311D" w:rsidRDefault="009C311D" w:rsidP="009C311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16F7514" w14:textId="612CE678" w:rsidR="009C311D" w:rsidRPr="009C311D" w:rsidRDefault="009C311D" w:rsidP="009C311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this file </w:t>
      </w:r>
      <w:proofErr w:type="gramStart"/>
      <w:r>
        <w:rPr>
          <w:rFonts w:ascii="Tahoma" w:hAnsi="Tahoma" w:cs="Tahoma"/>
          <w:szCs w:val="24"/>
          <w:lang w:bidi="fa-IR"/>
        </w:rPr>
        <w:t>use</w:t>
      </w:r>
      <w:proofErr w:type="gramEnd"/>
      <w:r>
        <w:rPr>
          <w:rFonts w:ascii="Tahoma" w:hAnsi="Tahoma" w:cs="Tahoma"/>
          <w:szCs w:val="24"/>
          <w:lang w:bidi="fa-IR"/>
        </w:rPr>
        <w:t xml:space="preserve"> these </w:t>
      </w:r>
      <w:proofErr w:type="spellStart"/>
      <w:r>
        <w:rPr>
          <w:rFonts w:ascii="Tahoma" w:hAnsi="Tahoma" w:cs="Tahoma"/>
          <w:szCs w:val="24"/>
          <w:lang w:bidi="fa-IR"/>
        </w:rPr>
        <w:t>matlab</w:t>
      </w:r>
      <w:proofErr w:type="spellEnd"/>
      <w:r>
        <w:rPr>
          <w:rFonts w:ascii="Tahoma" w:hAnsi="Tahoma" w:cs="Tahoma"/>
          <w:szCs w:val="24"/>
          <w:lang w:bidi="fa-IR"/>
        </w:rPr>
        <w:t xml:space="preserve"> files: </w:t>
      </w:r>
      <w:proofErr w:type="spellStart"/>
      <w:r w:rsidRPr="009C311D">
        <w:rPr>
          <w:rFonts w:ascii="Tahoma" w:hAnsi="Tahoma" w:cs="Tahoma"/>
          <w:szCs w:val="24"/>
          <w:lang w:bidi="fa-IR"/>
        </w:rPr>
        <w:t>imerg.m</w:t>
      </w:r>
      <w:proofErr w:type="spellEnd"/>
      <w:r>
        <w:rPr>
          <w:rFonts w:ascii="Tahoma" w:hAnsi="Tahoma" w:cs="Tahoma"/>
          <w:szCs w:val="24"/>
          <w:lang w:bidi="fa-IR"/>
        </w:rPr>
        <w:t>,</w:t>
      </w:r>
      <w:r w:rsidRPr="009C311D">
        <w:t xml:space="preserve"> </w:t>
      </w:r>
      <w:r w:rsidRPr="009C311D">
        <w:rPr>
          <w:rFonts w:ascii="Tahoma" w:hAnsi="Tahoma" w:cs="Tahoma"/>
          <w:szCs w:val="24"/>
          <w:lang w:bidi="fa-IR"/>
        </w:rPr>
        <w:t>myangle4.m</w:t>
      </w:r>
      <w:r>
        <w:rPr>
          <w:rFonts w:ascii="Tahoma" w:hAnsi="Tahoma" w:cs="Tahoma"/>
          <w:szCs w:val="24"/>
          <w:lang w:bidi="fa-IR"/>
        </w:rPr>
        <w:t xml:space="preserve">, </w:t>
      </w:r>
      <w:proofErr w:type="spellStart"/>
      <w:r w:rsidRPr="009C311D">
        <w:rPr>
          <w:rFonts w:ascii="Tahoma" w:hAnsi="Tahoma" w:cs="Tahoma"/>
          <w:szCs w:val="24"/>
          <w:lang w:bidi="fa-IR"/>
        </w:rPr>
        <w:t>myspreading.m</w:t>
      </w:r>
      <w:proofErr w:type="spellEnd"/>
      <w:r>
        <w:rPr>
          <w:rFonts w:ascii="Tahoma" w:hAnsi="Tahoma" w:cs="Tahoma"/>
          <w:szCs w:val="24"/>
          <w:lang w:bidi="fa-IR"/>
        </w:rPr>
        <w:t xml:space="preserve">, </w:t>
      </w:r>
      <w:proofErr w:type="spellStart"/>
      <w:r w:rsidRPr="009C311D">
        <w:rPr>
          <w:rFonts w:ascii="Tahoma" w:hAnsi="Tahoma" w:cs="Tahoma"/>
          <w:szCs w:val="24"/>
          <w:lang w:bidi="fa-IR"/>
        </w:rPr>
        <w:t>peakfind.m</w:t>
      </w:r>
      <w:proofErr w:type="spellEnd"/>
      <w:r>
        <w:rPr>
          <w:rFonts w:ascii="Tahoma" w:hAnsi="Tahoma" w:cs="Tahoma"/>
          <w:szCs w:val="24"/>
          <w:lang w:bidi="fa-IR"/>
        </w:rPr>
        <w:t xml:space="preserve">, </w:t>
      </w:r>
      <w:proofErr w:type="spellStart"/>
      <w:r w:rsidRPr="009C311D">
        <w:rPr>
          <w:rFonts w:ascii="Tahoma" w:hAnsi="Tahoma" w:cs="Tahoma"/>
          <w:szCs w:val="24"/>
          <w:lang w:bidi="fa-IR"/>
        </w:rPr>
        <w:t>triangulation_ab.m</w:t>
      </w:r>
      <w:proofErr w:type="spellEnd"/>
      <w:r>
        <w:rPr>
          <w:rFonts w:ascii="Tahoma" w:hAnsi="Tahoma" w:cs="Tahoma"/>
          <w:szCs w:val="24"/>
          <w:lang w:bidi="fa-IR"/>
        </w:rPr>
        <w:t xml:space="preserve">, </w:t>
      </w:r>
      <w:r w:rsidRPr="009C311D">
        <w:rPr>
          <w:rFonts w:ascii="Tahoma" w:hAnsi="Tahoma" w:cs="Tahoma"/>
          <w:szCs w:val="24"/>
          <w:lang w:bidi="fa-IR"/>
        </w:rPr>
        <w:t>adaptivethresh4.m</w:t>
      </w:r>
    </w:p>
    <w:p w14:paraId="0F7B61BB" w14:textId="0B60EC73" w:rsid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05B9D05" w14:textId="0C0D893E" w:rsidR="00450956" w:rsidRP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 w:rsidRPr="00450956">
        <w:rPr>
          <w:rFonts w:ascii="Tahoma" w:hAnsi="Tahoma" w:cs="Tahoma"/>
          <w:noProof/>
          <w:szCs w:val="24"/>
          <w:lang w:bidi="fa-IR"/>
        </w:rPr>
        <w:drawing>
          <wp:inline distT="0" distB="0" distL="0" distR="0" wp14:anchorId="55B1D56B" wp14:editId="029B817B">
            <wp:extent cx="5943600" cy="3410585"/>
            <wp:effectExtent l="0" t="0" r="0" b="0"/>
            <wp:docPr id="1" name="Picture 1" descr="C:\Users\HP\Desktop\Extract\nano code-statistical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Extract\nano code-statistical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C82F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4E250CA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82EFC9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6E3AABD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1F615F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914ABA9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6118DBC" w14:textId="567FB771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9C311D">
        <w:rPr>
          <w:rFonts w:ascii="Tahoma" w:hAnsi="Tahoma" w:cs="Tahoma"/>
          <w:noProof/>
          <w:szCs w:val="24"/>
          <w:lang w:bidi="fa-IR"/>
        </w:rPr>
        <w:drawing>
          <wp:inline distT="0" distB="0" distL="0" distR="0" wp14:anchorId="2DDF7547" wp14:editId="7636F3FD">
            <wp:extent cx="5943600" cy="5241925"/>
            <wp:effectExtent l="0" t="0" r="0" b="0"/>
            <wp:docPr id="2" name="Picture 2" descr="C:\Users\HP\Desktop\Extract\nano code-statistical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Extract\nano code-statistical\fig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5A74" w14:textId="77777777" w:rsidR="009C311D" w:rsidRDefault="009C311D" w:rsidP="009C311D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1 is original image.</w:t>
      </w:r>
    </w:p>
    <w:p w14:paraId="114481D7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1E8B173" w14:textId="6C6EF30F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noProof/>
          <w:szCs w:val="24"/>
          <w:lang w:bidi="fa-IR"/>
        </w:rPr>
      </w:pPr>
      <w:r w:rsidRPr="009C311D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204A5EA7" wp14:editId="776F4785">
            <wp:extent cx="5943600" cy="5241925"/>
            <wp:effectExtent l="0" t="0" r="0" b="0"/>
            <wp:docPr id="6" name="Picture 6" descr="C:\Users\HP\Desktop\Extract\nano code-statistical\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Extract\nano code-statistical\fig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11D">
        <w:rPr>
          <w:rFonts w:ascii="Tahoma" w:hAnsi="Tahoma" w:cs="Tahoma"/>
          <w:noProof/>
          <w:szCs w:val="24"/>
          <w:lang w:bidi="fa-IR"/>
        </w:rPr>
        <w:drawing>
          <wp:anchor distT="0" distB="0" distL="114300" distR="114300" simplePos="0" relativeHeight="251658240" behindDoc="0" locked="0" layoutInCell="1" allowOverlap="1" wp14:anchorId="0FE2DFD1" wp14:editId="08634C39">
            <wp:simplePos x="0" y="0"/>
            <wp:positionH relativeFrom="column">
              <wp:posOffset>266700</wp:posOffset>
            </wp:positionH>
            <wp:positionV relativeFrom="paragraph">
              <wp:posOffset>-5579110</wp:posOffset>
            </wp:positionV>
            <wp:extent cx="5943600" cy="5241925"/>
            <wp:effectExtent l="0" t="0" r="0" b="0"/>
            <wp:wrapNone/>
            <wp:docPr id="3" name="Picture 3" descr="C:\Users\HP\Desktop\Extract\nano code-statistical\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Extract\nano code-statistical\fig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6F64C8" w14:textId="0F84E580" w:rsidR="009C311D" w:rsidRPr="009C311D" w:rsidRDefault="009C311D" w:rsidP="009C311D">
      <w:pPr>
        <w:rPr>
          <w:rFonts w:ascii="Tahoma" w:hAnsi="Tahoma" w:cs="Tahoma"/>
          <w:szCs w:val="24"/>
          <w:lang w:bidi="fa-IR"/>
        </w:rPr>
      </w:pPr>
    </w:p>
    <w:p w14:paraId="78650735" w14:textId="56D286CC" w:rsidR="009C311D" w:rsidRPr="009C311D" w:rsidRDefault="009C311D" w:rsidP="009C311D">
      <w:pPr>
        <w:rPr>
          <w:rFonts w:ascii="Tahoma" w:hAnsi="Tahoma" w:cs="Tahoma"/>
          <w:szCs w:val="24"/>
          <w:lang w:bidi="fa-IR"/>
        </w:rPr>
      </w:pPr>
    </w:p>
    <w:p w14:paraId="59F0C5BF" w14:textId="77777777" w:rsidR="009C311D" w:rsidRDefault="009C311D" w:rsidP="009C311D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ab/>
      </w:r>
    </w:p>
    <w:p w14:paraId="04DF2667" w14:textId="77777777" w:rsidR="009C311D" w:rsidRDefault="009C311D" w:rsidP="009C311D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2 is the result of pre-processing and adaptive thresholding (similar gray-level in whole image)</w:t>
      </w:r>
    </w:p>
    <w:p w14:paraId="2BE8E1A7" w14:textId="202581C9" w:rsidR="009C311D" w:rsidRPr="009C311D" w:rsidRDefault="009C311D" w:rsidP="009C311D">
      <w:pPr>
        <w:tabs>
          <w:tab w:val="left" w:pos="3368"/>
        </w:tabs>
        <w:rPr>
          <w:rFonts w:ascii="Tahoma" w:hAnsi="Tahoma" w:cs="Tahoma"/>
          <w:szCs w:val="24"/>
          <w:lang w:bidi="fa-IR"/>
        </w:rPr>
      </w:pPr>
    </w:p>
    <w:p w14:paraId="52024147" w14:textId="2B4CF4B5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9C311D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33F614D1" wp14:editId="04ABFC91">
            <wp:extent cx="5943600" cy="5241925"/>
            <wp:effectExtent l="0" t="0" r="0" b="0"/>
            <wp:docPr id="4" name="Picture 4" descr="C:\Users\HP\Desktop\Extract\nano code-statistical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Extract\nano code-statistical\fig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0B1">
        <w:rPr>
          <w:rFonts w:ascii="Tahoma" w:hAnsi="Tahoma" w:cs="Tahoma"/>
          <w:szCs w:val="24"/>
          <w:lang w:bidi="fa-IR"/>
        </w:rPr>
        <w:t xml:space="preserve"> </w:t>
      </w:r>
    </w:p>
    <w:p w14:paraId="4F03545A" w14:textId="4DC7DD88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078A8646" w14:textId="684DD311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0CA71064" w14:textId="002C7E4F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C698B0D" w14:textId="5445F677" w:rsidR="009C311D" w:rsidRDefault="005540B1" w:rsidP="009C311D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3 shows the pore’s center</w:t>
      </w:r>
      <w:r w:rsidR="009C311D">
        <w:rPr>
          <w:rFonts w:ascii="Tahoma" w:hAnsi="Tahoma" w:cs="Tahoma"/>
          <w:szCs w:val="24"/>
          <w:lang w:bidi="fa-IR"/>
        </w:rPr>
        <w:t xml:space="preserve"> in red</w:t>
      </w:r>
    </w:p>
    <w:p w14:paraId="1B0D1E4E" w14:textId="61505F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636B3CDB" w14:textId="240A9B9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45FFB743" w14:textId="7E266326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1B69288" w14:textId="74202A45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102821E" w14:textId="284685DA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489C494" w14:textId="24472714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58B2DE6A" w14:textId="610B7288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0F35A613" w14:textId="0FD435AC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9C311D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5687200F" wp14:editId="27571579">
            <wp:extent cx="5943600" cy="5241925"/>
            <wp:effectExtent l="0" t="0" r="0" b="0"/>
            <wp:docPr id="7" name="Picture 7" descr="C:\Users\HP\Desktop\Extract\nano code-statistical\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Extract\nano code-statistical\fig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8D41" w14:textId="12926B9A" w:rsidR="009C311D" w:rsidRDefault="005540B1" w:rsidP="009C311D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4 show the pores</w:t>
      </w:r>
    </w:p>
    <w:p w14:paraId="3260580C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6E217051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6244E908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641D5EB4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50595B51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C97784D" w14:textId="571BC003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9C311D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3A27686F" wp14:editId="4B27F62B">
            <wp:extent cx="5335270" cy="3999230"/>
            <wp:effectExtent l="0" t="0" r="0" b="1270"/>
            <wp:docPr id="8" name="Picture 8" descr="C:\Users\HP\Desktop\Extract\nano code-statistical\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Extract\nano code-statistical\fig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F1BF" w14:textId="1636BCE7" w:rsidR="005540B1" w:rsidRDefault="005540B1" w:rsidP="009C311D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5 show the orientation</w:t>
      </w:r>
      <w:r w:rsidR="009C311D">
        <w:rPr>
          <w:rFonts w:ascii="Tahoma" w:hAnsi="Tahoma" w:cs="Tahoma"/>
          <w:szCs w:val="24"/>
          <w:lang w:bidi="fa-IR"/>
        </w:rPr>
        <w:t>s of the pores</w:t>
      </w:r>
    </w:p>
    <w:p w14:paraId="4D9D785A" w14:textId="2D1EE3D2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16C1F0" w14:textId="251AD514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16D1F49" w14:textId="2255DDC8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532A0637" w14:textId="0E3D4D8A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60D46DA3" w14:textId="5E9D2895" w:rsidR="009C311D" w:rsidRPr="005540B1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9C311D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733CBBC7" wp14:editId="23AA7D7F">
            <wp:extent cx="5335270" cy="3999230"/>
            <wp:effectExtent l="0" t="0" r="0" b="1270"/>
            <wp:docPr id="9" name="Picture 9" descr="C:\Users\HP\Desktop\Extract\nano code-statistical\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Extract\nano code-statistical\fig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C6F5" w14:textId="77777777" w:rsidR="005540B1" w:rsidRPr="005540B1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215C1F1" w14:textId="67BDF511" w:rsidR="005540B1" w:rsidRDefault="005540B1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7D6F880E" w14:textId="46E93D46" w:rsidR="005540B1" w:rsidRDefault="009C311D" w:rsidP="009C311D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6 has smoothed the histogram with hamming window and defined the peaks and valleys of the mountain based on fuzzy logic</w:t>
      </w:r>
      <w:r w:rsidR="00B427E3">
        <w:rPr>
          <w:rFonts w:ascii="Tahoma" w:hAnsi="Tahoma" w:cs="Tahoma"/>
          <w:szCs w:val="24"/>
          <w:lang w:bidi="fa-IR"/>
        </w:rPr>
        <w:t>. It let the histogram cut based on the valleys.</w:t>
      </w:r>
    </w:p>
    <w:p w14:paraId="3D7FE647" w14:textId="6EB1FF6B" w:rsidR="009C311D" w:rsidRDefault="009C311D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3DA08C9B" w14:textId="533EDCF7" w:rsidR="009C311D" w:rsidRDefault="009C311D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2DAFD496" w14:textId="4D7B44B3" w:rsidR="009C311D" w:rsidRDefault="009C311D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0D076870" w14:textId="78CE375B" w:rsidR="009C311D" w:rsidRDefault="009C311D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 w:rsidRPr="009C311D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338E6DF3" wp14:editId="46279D66">
            <wp:extent cx="5335270" cy="3999230"/>
            <wp:effectExtent l="0" t="0" r="0" b="1270"/>
            <wp:docPr id="10" name="Picture 10" descr="C:\Users\HP\Desktop\Extract\nano code-statistical\fi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Extract\nano code-statistical\fig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8431" w14:textId="7777777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16271A46" w14:textId="7CE072E4" w:rsidR="00D0767E" w:rsidRDefault="009C311D">
      <w:r>
        <w:rPr>
          <w:rFonts w:ascii="Tahoma" w:hAnsi="Tahoma" w:cs="Tahoma"/>
          <w:szCs w:val="24"/>
          <w:lang w:bidi="fa-IR"/>
        </w:rPr>
        <w:t>Figure 7</w:t>
      </w:r>
      <w:r w:rsidR="00B427E3">
        <w:t xml:space="preserve"> </w:t>
      </w:r>
    </w:p>
    <w:p w14:paraId="0D146AC9" w14:textId="3678EF74" w:rsidR="00D0767E" w:rsidRDefault="009C311D">
      <w:r w:rsidRPr="009C311D">
        <w:rPr>
          <w:noProof/>
        </w:rPr>
        <w:lastRenderedPageBreak/>
        <w:drawing>
          <wp:inline distT="0" distB="0" distL="0" distR="0" wp14:anchorId="085D46B2" wp14:editId="66376CCD">
            <wp:extent cx="5335270" cy="3999230"/>
            <wp:effectExtent l="0" t="0" r="0" b="1270"/>
            <wp:docPr id="11" name="Picture 11" descr="C:\Users\HP\Desktop\Extract\nano code-statistical\fi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Extract\nano code-statistical\fig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04CA" w14:textId="4ECF9671" w:rsidR="009C311D" w:rsidRDefault="009C311D"/>
    <w:p w14:paraId="0CCB5DD2" w14:textId="70DB02EC" w:rsidR="009C311D" w:rsidRDefault="009C311D"/>
    <w:p w14:paraId="1D0C1C6F" w14:textId="5EBA76DB" w:rsidR="009C311D" w:rsidRDefault="009C311D">
      <w:r>
        <w:rPr>
          <w:rFonts w:ascii="Tahoma" w:hAnsi="Tahoma" w:cs="Tahoma"/>
          <w:szCs w:val="24"/>
          <w:lang w:bidi="fa-IR"/>
        </w:rPr>
        <w:t>Figure 8</w:t>
      </w:r>
    </w:p>
    <w:p w14:paraId="7693399E" w14:textId="0916697F" w:rsidR="009C311D" w:rsidRDefault="009C311D"/>
    <w:p w14:paraId="3BD9F3CB" w14:textId="326E8B46" w:rsidR="009C311D" w:rsidRDefault="009C311D">
      <w:r w:rsidRPr="009C311D">
        <w:rPr>
          <w:noProof/>
        </w:rPr>
        <w:lastRenderedPageBreak/>
        <w:drawing>
          <wp:inline distT="0" distB="0" distL="0" distR="0" wp14:anchorId="618B3856" wp14:editId="38421C94">
            <wp:extent cx="5943600" cy="5241925"/>
            <wp:effectExtent l="0" t="0" r="0" b="0"/>
            <wp:docPr id="12" name="Picture 12" descr="C:\Users\HP\Desktop\Extract\nano code-statistical\fi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Extract\nano code-statistical\fig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BC7E" w14:textId="15E89919" w:rsidR="009C311D" w:rsidRDefault="009C311D"/>
    <w:p w14:paraId="17461712" w14:textId="76EFCFD9" w:rsidR="009C311D" w:rsidRDefault="009C311D"/>
    <w:p w14:paraId="6905AE84" w14:textId="454D739B" w:rsidR="009C311D" w:rsidRPr="00B427E3" w:rsidRDefault="009C311D" w:rsidP="00B427E3">
      <w:pPr>
        <w:jc w:val="center"/>
        <w:rPr>
          <w:rFonts w:ascii="Tahoma" w:hAnsi="Tahoma" w:cs="Tahoma"/>
          <w:szCs w:val="24"/>
          <w:lang w:bidi="fa-IR"/>
        </w:rPr>
      </w:pPr>
      <w:r w:rsidRPr="00B427E3">
        <w:rPr>
          <w:rFonts w:ascii="Tahoma" w:hAnsi="Tahoma" w:cs="Tahoma"/>
          <w:szCs w:val="24"/>
          <w:lang w:bidi="fa-IR"/>
        </w:rPr>
        <w:t xml:space="preserve">Figure 9 shows the pore orientation in fuzzy color (the same orientation has the same </w:t>
      </w:r>
      <w:r w:rsidR="00B427E3">
        <w:rPr>
          <w:rFonts w:ascii="Tahoma" w:hAnsi="Tahoma" w:cs="Tahoma"/>
          <w:szCs w:val="24"/>
          <w:lang w:bidi="fa-IR"/>
        </w:rPr>
        <w:t xml:space="preserve">color </w:t>
      </w:r>
      <w:r w:rsidRPr="00B427E3">
        <w:rPr>
          <w:rFonts w:ascii="Tahoma" w:hAnsi="Tahoma" w:cs="Tahoma"/>
          <w:szCs w:val="24"/>
          <w:lang w:bidi="fa-IR"/>
        </w:rPr>
        <w:t>while although they are in different positions of the image)</w:t>
      </w:r>
    </w:p>
    <w:p w14:paraId="3CA08E9B" w14:textId="768BA07B" w:rsidR="009C311D" w:rsidRDefault="009C311D"/>
    <w:p w14:paraId="65987628" w14:textId="24F9D6E4" w:rsidR="009C311D" w:rsidRDefault="009C311D"/>
    <w:p w14:paraId="1FB5B40F" w14:textId="18C96504" w:rsidR="009C311D" w:rsidRDefault="009C311D"/>
    <w:p w14:paraId="0134FB76" w14:textId="62E5C3F0" w:rsidR="009C311D" w:rsidRDefault="009C311D">
      <w:r w:rsidRPr="009C311D">
        <w:rPr>
          <w:noProof/>
        </w:rPr>
        <w:lastRenderedPageBreak/>
        <w:drawing>
          <wp:inline distT="0" distB="0" distL="0" distR="0" wp14:anchorId="48EBD605" wp14:editId="5F79E8D3">
            <wp:extent cx="5943600" cy="5241925"/>
            <wp:effectExtent l="0" t="0" r="0" b="0"/>
            <wp:docPr id="13" name="Picture 13" descr="C:\Users\HP\Desktop\Extract\nano code-statistical\fi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Extract\nano code-statistical\fig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AD80" w14:textId="7B757716" w:rsidR="009C311D" w:rsidRDefault="009C311D"/>
    <w:p w14:paraId="6416A74F" w14:textId="66032FB2" w:rsidR="009C311D" w:rsidRDefault="009C311D">
      <w:r>
        <w:t>Figure 10</w:t>
      </w:r>
    </w:p>
    <w:p w14:paraId="2349A56B" w14:textId="5B5BC6F9" w:rsidR="009C311D" w:rsidRDefault="009C311D"/>
    <w:p w14:paraId="6AED14C6" w14:textId="2442D35D" w:rsidR="009C311D" w:rsidRDefault="009C311D"/>
    <w:p w14:paraId="32B34BC3" w14:textId="236E3B6D" w:rsidR="009C311D" w:rsidRDefault="009C311D"/>
    <w:p w14:paraId="56EA984B" w14:textId="593F8333" w:rsidR="009C311D" w:rsidRDefault="009C311D">
      <w:r w:rsidRPr="009C311D">
        <w:rPr>
          <w:noProof/>
        </w:rPr>
        <w:lastRenderedPageBreak/>
        <w:drawing>
          <wp:inline distT="0" distB="0" distL="0" distR="0" wp14:anchorId="6219C757" wp14:editId="48AE13EF">
            <wp:extent cx="5943600" cy="5241925"/>
            <wp:effectExtent l="0" t="0" r="0" b="0"/>
            <wp:docPr id="14" name="Picture 14" descr="C:\Users\HP\Desktop\Extract\nano code-statistical\fi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Extract\nano code-statistical\fig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3163" w14:textId="42A23672" w:rsidR="009C311D" w:rsidRDefault="009C311D"/>
    <w:p w14:paraId="640F8409" w14:textId="68945699" w:rsidR="009C311D" w:rsidRPr="00B427E3" w:rsidRDefault="009C311D" w:rsidP="00B427E3">
      <w:pPr>
        <w:jc w:val="center"/>
        <w:rPr>
          <w:rFonts w:ascii="Tahoma" w:hAnsi="Tahoma" w:cs="Tahoma"/>
          <w:szCs w:val="24"/>
          <w:lang w:bidi="fa-IR"/>
        </w:rPr>
      </w:pPr>
      <w:r w:rsidRPr="00B427E3">
        <w:rPr>
          <w:rFonts w:ascii="Tahoma" w:hAnsi="Tahoma" w:cs="Tahoma"/>
          <w:szCs w:val="24"/>
          <w:lang w:bidi="fa-IR"/>
        </w:rPr>
        <w:t xml:space="preserve">Figure 11 shows the neighborhood region with the same color and it does </w:t>
      </w:r>
      <w:r w:rsidR="00B427E3" w:rsidRPr="00B427E3">
        <w:rPr>
          <w:rFonts w:ascii="Tahoma" w:hAnsi="Tahoma" w:cs="Tahoma"/>
          <w:szCs w:val="24"/>
          <w:lang w:bidi="fa-IR"/>
        </w:rPr>
        <w:t xml:space="preserve">local </w:t>
      </w:r>
      <w:r w:rsidRPr="00B427E3">
        <w:rPr>
          <w:rFonts w:ascii="Tahoma" w:hAnsi="Tahoma" w:cs="Tahoma"/>
          <w:szCs w:val="24"/>
          <w:lang w:bidi="fa-IR"/>
        </w:rPr>
        <w:t>segmentation</w:t>
      </w:r>
      <w:r w:rsidR="00B427E3">
        <w:rPr>
          <w:rFonts w:ascii="Tahoma" w:hAnsi="Tahoma" w:cs="Tahoma"/>
          <w:szCs w:val="24"/>
          <w:lang w:bidi="fa-IR"/>
        </w:rPr>
        <w:t>. The it defines the largest domain</w:t>
      </w:r>
    </w:p>
    <w:p w14:paraId="66EA1BBB" w14:textId="3E36C241" w:rsidR="009C311D" w:rsidRDefault="009C311D"/>
    <w:p w14:paraId="55C711FA" w14:textId="7582B39F" w:rsidR="009C311D" w:rsidRDefault="009C311D">
      <w:r w:rsidRPr="009C311D">
        <w:rPr>
          <w:noProof/>
        </w:rPr>
        <w:lastRenderedPageBreak/>
        <w:drawing>
          <wp:inline distT="0" distB="0" distL="0" distR="0" wp14:anchorId="6CEBCA28" wp14:editId="09C3D139">
            <wp:extent cx="5943600" cy="5241925"/>
            <wp:effectExtent l="0" t="0" r="0" b="0"/>
            <wp:docPr id="16" name="Picture 16" descr="C:\Users\HP\Desktop\Extract\nano code-statistical\fi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esktop\Extract\nano code-statistical\fig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CA2F" w14:textId="2919C133" w:rsidR="009C311D" w:rsidRDefault="009C311D">
      <w:r w:rsidRPr="009C311D">
        <w:rPr>
          <w:noProof/>
        </w:rPr>
        <w:lastRenderedPageBreak/>
        <w:drawing>
          <wp:inline distT="0" distB="0" distL="0" distR="0" wp14:anchorId="1790876B" wp14:editId="31085E63">
            <wp:extent cx="5943600" cy="5241925"/>
            <wp:effectExtent l="0" t="0" r="0" b="0"/>
            <wp:docPr id="15" name="Picture 15" descr="C:\Users\HP\Desktop\Extract\nano code-statistical\fi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esktop\Extract\nano code-statistical\fig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9512" w14:textId="3D744D72" w:rsidR="009C311D" w:rsidRDefault="009C311D"/>
    <w:p w14:paraId="31CBDEE3" w14:textId="166E8793" w:rsidR="009C311D" w:rsidRDefault="009C311D">
      <w:r>
        <w:t>Figure 1</w:t>
      </w:r>
      <w:r w:rsidR="00B427E3">
        <w:t xml:space="preserve">2 </w:t>
      </w:r>
      <w:r w:rsidR="00B427E3" w:rsidRPr="00B427E3">
        <w:rPr>
          <w:rFonts w:ascii="Tahoma" w:hAnsi="Tahoma" w:cs="Tahoma"/>
          <w:szCs w:val="24"/>
          <w:lang w:bidi="fa-IR"/>
        </w:rPr>
        <w:t>shows the</w:t>
      </w:r>
      <w:r w:rsidR="00B427E3">
        <w:t xml:space="preserve"> regions based on their orientations and the color smoothly differs with small differ in orientation</w:t>
      </w:r>
    </w:p>
    <w:p w14:paraId="58C0185C" w14:textId="77777777" w:rsidR="009C311D" w:rsidRDefault="009C311D"/>
    <w:sectPr w:rsidR="009C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C50"/>
    <w:multiLevelType w:val="hybridMultilevel"/>
    <w:tmpl w:val="23329B76"/>
    <w:lvl w:ilvl="0" w:tplc="ACDA952C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E01"/>
    <w:multiLevelType w:val="hybridMultilevel"/>
    <w:tmpl w:val="16DC3EC2"/>
    <w:lvl w:ilvl="0" w:tplc="65FCE4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E"/>
    <w:rsid w:val="00450956"/>
    <w:rsid w:val="005068C0"/>
    <w:rsid w:val="005540B1"/>
    <w:rsid w:val="006E3030"/>
    <w:rsid w:val="00745A89"/>
    <w:rsid w:val="009C311D"/>
    <w:rsid w:val="00B427E3"/>
    <w:rsid w:val="00BD31F5"/>
    <w:rsid w:val="00D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046"/>
  <w15:chartTrackingRefBased/>
  <w15:docId w15:val="{1FB08880-CC69-4C4C-B5E1-D1FAECD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67E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6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51528997_A_histogram-based_segmentation_method_for_characterization_of_self-assembled_hexagonal_lattices?_sg%5B0%5D=qBhIGb8uzW3v-7l_VLPS5uJOxy5AJStk4vDgSBOgxLmidPjNLpZNsfAPCi3CXZlwUpiV1s9p-uNx9o6TIuHOUMi71tvbqIKv85t_CIwR.vg4gVMF4RZjSq0AdEyPvoT5cD0YaWgBUJHxb1N1tP-FnEyWiN40fw8-s37QpfMyT2iV3YGufQjVjbvrF3bGQ8g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www.scimagojr.com/journalsearch.php?q=28983&amp;tip=sid&amp;clean=0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file:///C:\Users\HP\Desktop\&#1662;&#1587;&#1575;&#1583;&#1705;&#1578;&#1585;&#1740;\&#1662;&#1585;%20&#1588;&#1583;&#1607;%20&#1582;&#1608;&#1583;&#1605;\journals.elsevier.com\applied-surface-scienc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sciencedirect.com/science/article/pii/S0169433211010282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mailto:pourfardm@gmail.com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2020-08-18T12:17:00Z</cp:lastPrinted>
  <dcterms:created xsi:type="dcterms:W3CDTF">2020-08-18T12:16:00Z</dcterms:created>
  <dcterms:modified xsi:type="dcterms:W3CDTF">2020-08-18T12:50:00Z</dcterms:modified>
</cp:coreProperties>
</file>