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3E9F" w14:textId="64C46499" w:rsidR="00D0767E" w:rsidRPr="00D0767E" w:rsidRDefault="00D0767E" w:rsidP="00D0767E">
      <w:pPr>
        <w:jc w:val="center"/>
        <w:rPr>
          <w:b/>
          <w:bCs/>
          <w:sz w:val="28"/>
          <w:szCs w:val="28"/>
        </w:rPr>
      </w:pPr>
      <w:r w:rsidRPr="00D0767E">
        <w:rPr>
          <w:b/>
          <w:bCs/>
          <w:sz w:val="28"/>
          <w:szCs w:val="28"/>
        </w:rPr>
        <w:t>Code Guide</w:t>
      </w:r>
    </w:p>
    <w:p w14:paraId="5D5422EA" w14:textId="77777777" w:rsidR="00D0767E" w:rsidRDefault="00D0767E"/>
    <w:p w14:paraId="67391C43" w14:textId="77777777" w:rsidR="00416585" w:rsidRPr="00416585" w:rsidRDefault="00416585" w:rsidP="00416585">
      <w:pPr>
        <w:autoSpaceDE w:val="0"/>
        <w:autoSpaceDN w:val="0"/>
        <w:adjustRightInd w:val="0"/>
        <w:spacing w:after="0" w:line="240" w:lineRule="auto"/>
        <w:jc w:val="lowKashida"/>
        <w:rPr>
          <w:rFonts w:ascii="Tahoma" w:hAnsi="Tahoma" w:cs="Tahoma"/>
          <w:szCs w:val="24"/>
          <w:lang w:bidi="fa-IR"/>
        </w:rPr>
      </w:pPr>
      <w:r w:rsidRPr="00416585">
        <w:rPr>
          <w:rFonts w:ascii="Tahoma" w:hAnsi="Tahoma" w:cs="Tahoma"/>
          <w:szCs w:val="24"/>
          <w:lang w:bidi="fa-IR"/>
        </w:rPr>
        <w:t xml:space="preserve">M. </w:t>
      </w:r>
      <w:proofErr w:type="spellStart"/>
      <w:r w:rsidRPr="00416585">
        <w:rPr>
          <w:rFonts w:ascii="Tahoma" w:hAnsi="Tahoma" w:cs="Tahoma"/>
          <w:szCs w:val="24"/>
          <w:lang w:bidi="fa-IR"/>
        </w:rPr>
        <w:t>Pourfard</w:t>
      </w:r>
      <w:proofErr w:type="spellEnd"/>
      <w:r w:rsidRPr="00416585">
        <w:rPr>
          <w:rFonts w:ascii="Tahoma" w:hAnsi="Tahoma" w:cs="Tahoma"/>
          <w:szCs w:val="24"/>
          <w:lang w:bidi="fa-IR"/>
        </w:rPr>
        <w:t xml:space="preserve">, K. </w:t>
      </w:r>
      <w:proofErr w:type="spellStart"/>
      <w:r w:rsidRPr="00416585">
        <w:rPr>
          <w:rFonts w:ascii="Tahoma" w:hAnsi="Tahoma" w:cs="Tahoma"/>
          <w:szCs w:val="24"/>
          <w:lang w:bidi="fa-IR"/>
        </w:rPr>
        <w:t>Faez</w:t>
      </w:r>
      <w:proofErr w:type="spellEnd"/>
      <w:r w:rsidRPr="00416585">
        <w:rPr>
          <w:rFonts w:ascii="Tahoma" w:hAnsi="Tahoma" w:cs="Tahoma"/>
          <w:szCs w:val="24"/>
          <w:lang w:bidi="fa-IR"/>
        </w:rPr>
        <w:t xml:space="preserve">, </w:t>
      </w:r>
      <w:r w:rsidRPr="00416585">
        <w:rPr>
          <w:rFonts w:ascii="Arial" w:hAnsi="Arial" w:cs="Arial"/>
          <w:color w:val="222222"/>
          <w:szCs w:val="24"/>
          <w:shd w:val="clear" w:color="auto" w:fill="FFFFFF"/>
        </w:rPr>
        <w:t>“</w:t>
      </w:r>
      <w:hyperlink r:id="rId5" w:history="1">
        <w:r w:rsidRPr="00416585">
          <w:rPr>
            <w:rStyle w:val="Hyperlink"/>
            <w:rFonts w:ascii="Arial" w:hAnsi="Arial" w:cs="Arial"/>
            <w:szCs w:val="24"/>
            <w:shd w:val="clear" w:color="auto" w:fill="FFFFFF"/>
          </w:rPr>
          <w:t>A Statistical Approach for the Characterization of Self-Assembled Hexagonal Lattices</w:t>
        </w:r>
      </w:hyperlink>
      <w:r w:rsidRPr="00416585">
        <w:rPr>
          <w:rFonts w:ascii="Arial" w:hAnsi="Arial" w:cs="Arial"/>
          <w:color w:val="222222"/>
          <w:szCs w:val="24"/>
          <w:shd w:val="clear" w:color="auto" w:fill="FFFFFF"/>
        </w:rPr>
        <w:t xml:space="preserve">,” Applied Surface Science, 2012 </w:t>
      </w:r>
      <w:r w:rsidRPr="00416585">
        <w:rPr>
          <w:rFonts w:ascii="Arial" w:hAnsi="Arial" w:cs="Arial"/>
          <w:color w:val="FF0000"/>
          <w:szCs w:val="24"/>
          <w:shd w:val="clear" w:color="auto" w:fill="FFFFFF"/>
        </w:rPr>
        <w:t>[</w:t>
      </w:r>
      <w:hyperlink r:id="rId6" w:history="1">
        <w:r w:rsidRPr="00416585">
          <w:rPr>
            <w:rStyle w:val="Hyperlink"/>
            <w:rFonts w:ascii="Arial" w:hAnsi="Arial" w:cs="Arial"/>
            <w:b/>
            <w:bCs/>
            <w:color w:val="FF0000"/>
            <w:szCs w:val="24"/>
            <w:shd w:val="clear" w:color="auto" w:fill="FFFFFF"/>
          </w:rPr>
          <w:t>IF=</w:t>
        </w:r>
        <w:r w:rsidRPr="00416585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6.182</w:t>
        </w:r>
      </w:hyperlink>
      <w:r w:rsidRPr="00416585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>] [</w:t>
      </w:r>
      <w:hyperlink r:id="rId7" w:history="1">
        <w:r w:rsidRPr="00416585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Q1</w:t>
        </w:r>
      </w:hyperlink>
      <w:r w:rsidRPr="00416585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>] [</w:t>
      </w:r>
      <w:hyperlink r:id="rId8" w:history="1">
        <w:r w:rsidRPr="00416585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PDF</w:t>
        </w:r>
      </w:hyperlink>
      <w:r w:rsidRPr="00416585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>]</w:t>
      </w:r>
      <w:r w:rsidRPr="00416585">
        <w:rPr>
          <w:rFonts w:ascii="Tahoma" w:hAnsi="Tahoma" w:cs="Tahoma"/>
          <w:color w:val="FF0000"/>
          <w:szCs w:val="24"/>
          <w:lang w:bidi="fa-IR"/>
        </w:rPr>
        <w:t>.</w:t>
      </w:r>
    </w:p>
    <w:p w14:paraId="689435D1" w14:textId="33272101" w:rsidR="005068C0" w:rsidRPr="00932BEC" w:rsidRDefault="005068C0" w:rsidP="00932BEC">
      <w:pPr>
        <w:autoSpaceDE w:val="0"/>
        <w:autoSpaceDN w:val="0"/>
        <w:adjustRightInd w:val="0"/>
        <w:spacing w:after="0" w:line="240" w:lineRule="auto"/>
        <w:jc w:val="lowKashida"/>
        <w:rPr>
          <w:rFonts w:ascii="Tahoma" w:hAnsi="Tahoma" w:cs="Tahoma"/>
          <w:szCs w:val="24"/>
          <w:lang w:bidi="fa-IR"/>
        </w:rPr>
      </w:pPr>
    </w:p>
    <w:p w14:paraId="7050C89F" w14:textId="38FD4D88" w:rsidR="00D0767E" w:rsidRDefault="00D0767E" w:rsidP="005068C0">
      <w:pPr>
        <w:autoSpaceDE w:val="0"/>
        <w:autoSpaceDN w:val="0"/>
        <w:adjustRightInd w:val="0"/>
        <w:spacing w:after="0" w:line="240" w:lineRule="auto"/>
        <w:jc w:val="lowKashida"/>
      </w:pPr>
    </w:p>
    <w:p w14:paraId="76590E2C" w14:textId="13AB1A04" w:rsidR="00D0767E" w:rsidRPr="006E3030" w:rsidRDefault="00D0767E" w:rsidP="006E3030">
      <w:pPr>
        <w:autoSpaceDE w:val="0"/>
        <w:autoSpaceDN w:val="0"/>
        <w:adjustRightInd w:val="0"/>
        <w:spacing w:after="0" w:line="240" w:lineRule="auto"/>
        <w:jc w:val="lowKashida"/>
      </w:pPr>
      <w:r>
        <w:t xml:space="preserve">If you have used the code you must cite </w:t>
      </w:r>
      <w:r w:rsidRPr="006E3030">
        <w:t>the above paper.</w:t>
      </w:r>
    </w:p>
    <w:p w14:paraId="2611C753" w14:textId="131873A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2C197F7F" w14:textId="334E8ECD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Code Language: MATLAB</w:t>
      </w:r>
    </w:p>
    <w:p w14:paraId="67C90E3C" w14:textId="114B8EBA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Date of code: 201</w:t>
      </w:r>
      <w:r w:rsidR="00416585">
        <w:rPr>
          <w:rFonts w:ascii="Tahoma" w:hAnsi="Tahoma" w:cs="Tahoma"/>
          <w:szCs w:val="24"/>
          <w:lang w:bidi="fa-IR"/>
        </w:rPr>
        <w:t>2</w:t>
      </w:r>
    </w:p>
    <w:p w14:paraId="73F6873C" w14:textId="72948D1B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Producer: </w:t>
      </w:r>
      <w:r w:rsidR="006E3030">
        <w:rPr>
          <w:rFonts w:ascii="Tahoma" w:hAnsi="Tahoma" w:cs="Tahoma"/>
          <w:szCs w:val="24"/>
          <w:lang w:bidi="fa-IR"/>
        </w:rPr>
        <w:t xml:space="preserve">Mohammadreza </w:t>
      </w:r>
      <w:proofErr w:type="spellStart"/>
      <w:r w:rsidR="006E3030">
        <w:rPr>
          <w:rFonts w:ascii="Tahoma" w:hAnsi="Tahoma" w:cs="Tahoma"/>
          <w:szCs w:val="24"/>
          <w:lang w:bidi="fa-IR"/>
        </w:rPr>
        <w:t>Pourfard</w:t>
      </w:r>
      <w:proofErr w:type="spellEnd"/>
    </w:p>
    <w:p w14:paraId="346CAF02" w14:textId="67891704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Email: </w:t>
      </w:r>
      <w:hyperlink r:id="rId9" w:history="1">
        <w:r w:rsidRPr="006328ED">
          <w:rPr>
            <w:rStyle w:val="Hyperlink"/>
            <w:rFonts w:ascii="Tahoma" w:hAnsi="Tahoma" w:cs="Tahoma"/>
            <w:szCs w:val="24"/>
            <w:lang w:bidi="fa-IR"/>
          </w:rPr>
          <w:t>pourfardm@gmail.com</w:t>
        </w:r>
      </w:hyperlink>
    </w:p>
    <w:p w14:paraId="6B38ADA8" w14:textId="1144F4F5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1D762230" w14:textId="580A5457" w:rsidR="00D0767E" w:rsidRDefault="00D0767E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p w14:paraId="1F5283B2" w14:textId="24084B5A" w:rsidR="00D0767E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  <w:r w:rsidRPr="005540B1">
        <w:rPr>
          <w:rFonts w:ascii="Tahoma" w:hAnsi="Tahoma" w:cs="Tahoma"/>
          <w:b/>
          <w:bCs/>
          <w:szCs w:val="24"/>
          <w:lang w:bidi="fa-IR"/>
        </w:rPr>
        <w:t>How to run the code</w:t>
      </w:r>
      <w:r>
        <w:rPr>
          <w:rFonts w:ascii="Tahoma" w:hAnsi="Tahoma" w:cs="Tahoma"/>
          <w:b/>
          <w:bCs/>
          <w:szCs w:val="24"/>
          <w:lang w:bidi="fa-IR"/>
        </w:rPr>
        <w:t>?</w:t>
      </w:r>
    </w:p>
    <w:p w14:paraId="6D3F81FA" w14:textId="386A3C32" w:rsidR="005540B1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</w:p>
    <w:p w14:paraId="022569A9" w14:textId="70533ADA" w:rsidR="005D63B0" w:rsidRPr="00A066D9" w:rsidRDefault="005D63B0" w:rsidP="009C311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Cs w:val="24"/>
          <w:lang w:bidi="fa-IR"/>
        </w:rPr>
      </w:pPr>
      <w:r w:rsidRPr="00A066D9">
        <w:rPr>
          <w:rFonts w:ascii="Tahoma" w:hAnsi="Tahoma" w:cs="Tahoma"/>
          <w:b/>
          <w:bCs/>
          <w:szCs w:val="24"/>
          <w:lang w:bidi="fa-IR"/>
        </w:rPr>
        <w:t>The code is</w:t>
      </w:r>
      <w:r w:rsidRPr="00A066D9">
        <w:rPr>
          <w:rFonts w:ascii="Tahoma" w:hAnsi="Tahoma" w:cs="Tahoma"/>
          <w:b/>
          <w:bCs/>
          <w:szCs w:val="24"/>
          <w:lang w:bidi="fa-IR"/>
        </w:rPr>
        <w:t>:</w:t>
      </w:r>
    </w:p>
    <w:p w14:paraId="7AABFF60" w14:textId="79F9E079" w:rsidR="009C311D" w:rsidRDefault="005D63B0" w:rsidP="009C311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 w:rsidRPr="005D63B0">
        <w:rPr>
          <w:rFonts w:ascii="Tahoma" w:hAnsi="Tahoma" w:cs="Tahoma"/>
          <w:szCs w:val="24"/>
          <w:lang w:bidi="fa-IR"/>
        </w:rPr>
        <w:t>statisticalnano_1_simple_sum.m</w:t>
      </w:r>
      <w:r>
        <w:rPr>
          <w:rFonts w:ascii="Tahoma" w:hAnsi="Tahoma" w:cs="Tahoma"/>
          <w:szCs w:val="24"/>
          <w:lang w:bidi="fa-IR"/>
        </w:rPr>
        <w:t xml:space="preserve">, </w:t>
      </w:r>
      <w:r w:rsidRPr="005D63B0">
        <w:rPr>
          <w:rFonts w:ascii="Tahoma" w:hAnsi="Tahoma" w:cs="Tahoma"/>
          <w:szCs w:val="24"/>
          <w:lang w:bidi="fa-IR"/>
        </w:rPr>
        <w:t>statisticalnano_1_simple_sum_with_variance.m</w:t>
      </w:r>
      <w:r>
        <w:rPr>
          <w:rFonts w:ascii="Tahoma" w:hAnsi="Tahoma" w:cs="Tahoma"/>
          <w:szCs w:val="24"/>
          <w:lang w:bidi="fa-IR"/>
        </w:rPr>
        <w:t xml:space="preserve">, </w:t>
      </w:r>
      <w:r w:rsidRPr="005D63B0">
        <w:rPr>
          <w:rFonts w:ascii="Tahoma" w:hAnsi="Tahoma" w:cs="Tahoma"/>
          <w:szCs w:val="24"/>
          <w:lang w:bidi="fa-IR"/>
        </w:rPr>
        <w:t>statisticalnano_2_Adaptive_filter.m</w:t>
      </w:r>
      <w:r>
        <w:rPr>
          <w:rFonts w:ascii="Tahoma" w:hAnsi="Tahoma" w:cs="Tahoma"/>
          <w:szCs w:val="24"/>
          <w:lang w:bidi="fa-IR"/>
        </w:rPr>
        <w:t xml:space="preserve">, </w:t>
      </w:r>
      <w:r w:rsidRPr="005D63B0">
        <w:rPr>
          <w:rFonts w:ascii="Tahoma" w:hAnsi="Tahoma" w:cs="Tahoma"/>
          <w:szCs w:val="24"/>
          <w:lang w:bidi="fa-IR"/>
        </w:rPr>
        <w:t>statisticalnano_3_normalization_part.m</w:t>
      </w:r>
      <w:r>
        <w:rPr>
          <w:rFonts w:ascii="Tahoma" w:hAnsi="Tahoma" w:cs="Tahoma"/>
          <w:szCs w:val="24"/>
          <w:lang w:bidi="fa-IR"/>
        </w:rPr>
        <w:t xml:space="preserve">, </w:t>
      </w:r>
      <w:r w:rsidRPr="005D63B0">
        <w:rPr>
          <w:rFonts w:ascii="Tahoma" w:hAnsi="Tahoma" w:cs="Tahoma"/>
          <w:szCs w:val="24"/>
          <w:lang w:bidi="fa-IR"/>
        </w:rPr>
        <w:t>statisticalnano_4_normalization_imrotate.m</w:t>
      </w:r>
      <w:r>
        <w:rPr>
          <w:rFonts w:ascii="Tahoma" w:hAnsi="Tahoma" w:cs="Tahoma"/>
          <w:szCs w:val="24"/>
          <w:lang w:bidi="fa-IR"/>
        </w:rPr>
        <w:t xml:space="preserve">, </w:t>
      </w:r>
      <w:r w:rsidRPr="005D63B0">
        <w:rPr>
          <w:rFonts w:ascii="Tahoma" w:hAnsi="Tahoma" w:cs="Tahoma"/>
          <w:szCs w:val="24"/>
          <w:lang w:bidi="fa-IR"/>
        </w:rPr>
        <w:t>statisticalnano_5_comparision.m</w:t>
      </w:r>
    </w:p>
    <w:p w14:paraId="5851E09B" w14:textId="58226E27" w:rsidR="005D63B0" w:rsidRDefault="005D63B0" w:rsidP="009C311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0F7B61BB" w14:textId="582BBDB7" w:rsid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119EF3F" w14:textId="5CCFFB27" w:rsidR="00A066D9" w:rsidRDefault="005211DB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 w:rsidRPr="005211DB">
        <w:rPr>
          <w:rFonts w:ascii="Tahoma" w:hAnsi="Tahoma" w:cs="Tahoma"/>
          <w:noProof/>
          <w:szCs w:val="24"/>
          <w:lang w:bidi="fa-IR"/>
        </w:rPr>
        <w:drawing>
          <wp:inline distT="0" distB="0" distL="0" distR="0" wp14:anchorId="2A6C9133" wp14:editId="147D4FA5">
            <wp:extent cx="5943600" cy="3342005"/>
            <wp:effectExtent l="0" t="0" r="0" b="0"/>
            <wp:docPr id="5" name="Picture 5" descr="C:\Users\HP\Desktop\Extract\nano code- statistical\sample code result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Extract\nano code- statistical\sample code result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5B9D05" w14:textId="014A93ED" w:rsidR="00450956" w:rsidRP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C7EC82F" w14:textId="4405C1D2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4E250CA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07470B8" w14:textId="2E15065B" w:rsidR="00F522C1" w:rsidRDefault="00F522C1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77A19DC8" w14:textId="31B5DFD6" w:rsidR="00F522C1" w:rsidRDefault="00664F9E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 w:rsidRPr="00664F9E">
        <w:rPr>
          <w:rFonts w:ascii="Tahoma" w:hAnsi="Tahoma" w:cs="Tahoma"/>
          <w:noProof/>
          <w:szCs w:val="24"/>
          <w:lang w:bidi="fa-IR"/>
        </w:rPr>
        <w:lastRenderedPageBreak/>
        <w:drawing>
          <wp:inline distT="0" distB="0" distL="0" distR="0" wp14:anchorId="2A75D87B" wp14:editId="7322506C">
            <wp:extent cx="5335270" cy="3999230"/>
            <wp:effectExtent l="0" t="0" r="0" b="1270"/>
            <wp:docPr id="4" name="Picture 4" descr="C:\Users\HP\Desktop\Extract\nano-code moving average\sample code result\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Extract\nano-code moving average\sample code result\fig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E4C4" w14:textId="4782B2F6" w:rsidR="00664F9E" w:rsidRDefault="00664F9E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Figure 3 is the peaks’ place of the figure 2</w:t>
      </w:r>
    </w:p>
    <w:p w14:paraId="10ED9937" w14:textId="061B96CB" w:rsidR="00664F9E" w:rsidRDefault="00664F9E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6B74ABFB" w14:textId="7C187103" w:rsidR="00664F9E" w:rsidRDefault="00664F9E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50B484A3" w14:textId="2A686EB2" w:rsidR="00664F9E" w:rsidRDefault="00664F9E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 w:rsidRPr="00664F9E">
        <w:rPr>
          <w:rFonts w:ascii="Tahoma" w:hAnsi="Tahoma" w:cs="Tahoma"/>
          <w:noProof/>
          <w:szCs w:val="24"/>
          <w:lang w:bidi="fa-IR"/>
        </w:rPr>
        <w:drawing>
          <wp:inline distT="0" distB="0" distL="0" distR="0" wp14:anchorId="5DEC5488" wp14:editId="690FBAAB">
            <wp:extent cx="4095115" cy="3323590"/>
            <wp:effectExtent l="0" t="0" r="635" b="0"/>
            <wp:docPr id="6" name="Picture 6" descr="C:\Users\HP\Desktop\Extract\nano-code moving average\sample code result\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Extract\nano-code moving average\sample code result\fig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5EC3" w14:textId="4B5EDD86" w:rsidR="00664F9E" w:rsidRDefault="00664F9E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16532BA" w14:textId="60341152" w:rsidR="00664F9E" w:rsidRDefault="00664F9E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Figure 4 is the largest domain</w:t>
      </w:r>
    </w:p>
    <w:sectPr w:rsidR="0066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C50"/>
    <w:multiLevelType w:val="hybridMultilevel"/>
    <w:tmpl w:val="23329B76"/>
    <w:lvl w:ilvl="0" w:tplc="ACDA952C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7E01"/>
    <w:multiLevelType w:val="hybridMultilevel"/>
    <w:tmpl w:val="16DC3EC2"/>
    <w:lvl w:ilvl="0" w:tplc="65FCE4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E"/>
    <w:rsid w:val="00416585"/>
    <w:rsid w:val="00450956"/>
    <w:rsid w:val="005068C0"/>
    <w:rsid w:val="005211DB"/>
    <w:rsid w:val="005540B1"/>
    <w:rsid w:val="005D63B0"/>
    <w:rsid w:val="00664F9E"/>
    <w:rsid w:val="006E3030"/>
    <w:rsid w:val="00932BEC"/>
    <w:rsid w:val="009C311D"/>
    <w:rsid w:val="009C3D6C"/>
    <w:rsid w:val="00A066D9"/>
    <w:rsid w:val="00B427E3"/>
    <w:rsid w:val="00B71F73"/>
    <w:rsid w:val="00BD31F5"/>
    <w:rsid w:val="00D0767E"/>
    <w:rsid w:val="00F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046"/>
  <w15:chartTrackingRefBased/>
  <w15:docId w15:val="{1FB08880-CC69-4C4C-B5E1-D1FAECDF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6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67E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6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57031948_A_statistical_approach_for_the_characterization_of_self-assembled_hexagonal_latti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magojr.com/journalsearch.php?q=28983&amp;tip=sid&amp;clean=0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HP\Desktop\&#1662;&#1587;&#1575;&#1583;&#1705;&#1578;&#1585;&#1740;\&#1662;&#1585;%20&#1588;&#1583;&#1607;%20&#1582;&#1608;&#1583;&#1605;\journals.elsevier.com\applied-surface-science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sciencedirect.com/science/article/pii/S0169433212011786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pourfardm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2020-08-18T12:45:00Z</cp:lastPrinted>
  <dcterms:created xsi:type="dcterms:W3CDTF">2020-08-18T14:06:00Z</dcterms:created>
  <dcterms:modified xsi:type="dcterms:W3CDTF">2020-08-18T14:07:00Z</dcterms:modified>
</cp:coreProperties>
</file>