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A867" w14:textId="77777777" w:rsidR="005C0618" w:rsidRDefault="005C0618" w:rsidP="00A061C1">
      <w:pPr>
        <w:rPr>
          <w:rFonts w:asciiTheme="majorBidi" w:hAnsiTheme="majorBidi" w:cstheme="majorBidi"/>
          <w:sz w:val="24"/>
          <w:szCs w:val="24"/>
        </w:rPr>
      </w:pPr>
    </w:p>
    <w:p w14:paraId="495A6F47" w14:textId="33D0FADC" w:rsidR="00A061C1" w:rsidRPr="005C0618" w:rsidRDefault="00A061C1" w:rsidP="00A061C1">
      <w:pPr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 xml:space="preserve">To: </w:t>
      </w:r>
      <w:r w:rsidR="00AD4C6E">
        <w:rPr>
          <w:rFonts w:asciiTheme="majorBidi" w:hAnsiTheme="majorBidi" w:cstheme="majorBidi"/>
          <w:sz w:val="24"/>
          <w:szCs w:val="24"/>
        </w:rPr>
        <w:t>P. Roni</w:t>
      </w:r>
    </w:p>
    <w:p w14:paraId="2D6BD820" w14:textId="76DD1491" w:rsidR="00A061C1" w:rsidRPr="005C0618" w:rsidRDefault="00A061C1" w:rsidP="00A061C1">
      <w:pPr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 xml:space="preserve">From: </w:t>
      </w:r>
      <w:r w:rsidR="00704522" w:rsidRPr="005C0618">
        <w:rPr>
          <w:rFonts w:asciiTheme="majorBidi" w:hAnsiTheme="majorBidi" w:cstheme="majorBidi"/>
          <w:sz w:val="24"/>
          <w:szCs w:val="24"/>
        </w:rPr>
        <w:t>Pouria Pazhouhesh</w:t>
      </w:r>
    </w:p>
    <w:p w14:paraId="1D4F1B98" w14:textId="7C0D6B34" w:rsidR="00A061C1" w:rsidRPr="005C0618" w:rsidRDefault="00A061C1" w:rsidP="00A061C1">
      <w:pPr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 xml:space="preserve">Date: </w:t>
      </w:r>
      <w:r w:rsidR="00704522" w:rsidRPr="005C0618">
        <w:rPr>
          <w:rFonts w:asciiTheme="majorBidi" w:hAnsiTheme="majorBidi" w:cstheme="majorBidi"/>
          <w:sz w:val="24"/>
          <w:szCs w:val="24"/>
        </w:rPr>
        <w:t>November</w:t>
      </w:r>
      <w:r w:rsidRPr="005C0618">
        <w:rPr>
          <w:rFonts w:asciiTheme="majorBidi" w:hAnsiTheme="majorBidi" w:cstheme="majorBidi"/>
          <w:sz w:val="24"/>
          <w:szCs w:val="24"/>
        </w:rPr>
        <w:t xml:space="preserve"> </w:t>
      </w:r>
      <w:r w:rsidR="00704522" w:rsidRPr="005C0618">
        <w:rPr>
          <w:rFonts w:asciiTheme="majorBidi" w:hAnsiTheme="majorBidi" w:cstheme="majorBidi"/>
          <w:sz w:val="24"/>
          <w:szCs w:val="24"/>
        </w:rPr>
        <w:t>3</w:t>
      </w:r>
      <w:r w:rsidRPr="005C0618">
        <w:rPr>
          <w:rFonts w:asciiTheme="majorBidi" w:hAnsiTheme="majorBidi" w:cstheme="majorBidi"/>
          <w:sz w:val="24"/>
          <w:szCs w:val="24"/>
        </w:rPr>
        <w:t>, 202</w:t>
      </w:r>
      <w:r w:rsidR="00704522" w:rsidRPr="005C0618">
        <w:rPr>
          <w:rFonts w:asciiTheme="majorBidi" w:hAnsiTheme="majorBidi" w:cstheme="majorBidi"/>
          <w:sz w:val="24"/>
          <w:szCs w:val="24"/>
        </w:rPr>
        <w:t>3</w:t>
      </w:r>
    </w:p>
    <w:p w14:paraId="6B65AB62" w14:textId="7EE25322" w:rsidR="00A061C1" w:rsidRPr="005C0618" w:rsidRDefault="00A061C1" w:rsidP="00A061C1">
      <w:pPr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>Subject: Flow Chart Analysis of Pizza Order Process</w:t>
      </w:r>
    </w:p>
    <w:p w14:paraId="279C36AF" w14:textId="77777777" w:rsidR="00704522" w:rsidRDefault="00704522" w:rsidP="00A061C1">
      <w:pPr>
        <w:rPr>
          <w:rFonts w:asciiTheme="majorBidi" w:hAnsiTheme="majorBidi" w:cstheme="majorBidi"/>
          <w:sz w:val="24"/>
          <w:szCs w:val="24"/>
        </w:rPr>
      </w:pPr>
    </w:p>
    <w:p w14:paraId="2723F24D" w14:textId="18FA3083" w:rsidR="00AD4C6E" w:rsidRPr="005C0618" w:rsidRDefault="00AD4C6E" w:rsidP="00A061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Hi Roni, </w:t>
      </w:r>
    </w:p>
    <w:p w14:paraId="67E1640A" w14:textId="22736A6F" w:rsidR="00A061C1" w:rsidRPr="005C0618" w:rsidRDefault="00AD4C6E" w:rsidP="00E46A9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Processing orders and payment is one of the most </w:t>
      </w:r>
      <w:r w:rsidR="00E96D8F">
        <w:rPr>
          <w:rFonts w:asciiTheme="majorBidi" w:hAnsiTheme="majorBidi" w:cstheme="majorBidi"/>
          <w:sz w:val="24"/>
          <w:szCs w:val="24"/>
        </w:rPr>
        <w:t>essential</w:t>
      </w:r>
      <w:r>
        <w:rPr>
          <w:rFonts w:asciiTheme="majorBidi" w:hAnsiTheme="majorBidi" w:cstheme="majorBidi"/>
          <w:sz w:val="24"/>
          <w:szCs w:val="24"/>
        </w:rPr>
        <w:t xml:space="preserve"> processes of every business, especially those involved</w:t>
      </w:r>
      <w:r w:rsidR="00E46A95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with services. </w:t>
      </w:r>
      <w:r w:rsidR="005F1975" w:rsidRPr="005C0618">
        <w:rPr>
          <w:rFonts w:asciiTheme="majorBidi" w:hAnsiTheme="majorBidi" w:cstheme="majorBidi"/>
          <w:sz w:val="24"/>
          <w:szCs w:val="24"/>
        </w:rPr>
        <w:t>I discovered some weak points in the information recording procedure and the finance section by examining the current pizza order process.</w:t>
      </w:r>
    </w:p>
    <w:p w14:paraId="7E296103" w14:textId="6502E45D" w:rsidR="005F1975" w:rsidRPr="005C0618" w:rsidRDefault="00223856" w:rsidP="00E46A95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 xml:space="preserve">I use flowchart symbols to represent each step in the process. Use ovals to show the beginning or the ending of a process, rectangles to show an action or activity that needs to be done, and diamonds to show decision points. By </w:t>
      </w:r>
      <w:r w:rsidR="005C0618" w:rsidRPr="005C0618">
        <w:rPr>
          <w:rFonts w:asciiTheme="majorBidi" w:hAnsiTheme="majorBidi" w:cstheme="majorBidi"/>
          <w:sz w:val="24"/>
          <w:szCs w:val="24"/>
        </w:rPr>
        <w:t>Determining</w:t>
      </w:r>
      <w:r w:rsidRPr="005C0618">
        <w:rPr>
          <w:rFonts w:asciiTheme="majorBidi" w:hAnsiTheme="majorBidi" w:cstheme="majorBidi"/>
          <w:sz w:val="24"/>
          <w:szCs w:val="24"/>
        </w:rPr>
        <w:t xml:space="preserve"> the scope of the process and the people involved, </w:t>
      </w:r>
      <w:r w:rsidR="005F1975" w:rsidRPr="005C0618">
        <w:rPr>
          <w:rFonts w:asciiTheme="majorBidi" w:hAnsiTheme="majorBidi" w:cstheme="majorBidi"/>
          <w:sz w:val="24"/>
          <w:szCs w:val="24"/>
        </w:rPr>
        <w:t xml:space="preserve">I found some poorly defined steps, cost-added steps, </w:t>
      </w:r>
      <w:r w:rsidR="005C0618" w:rsidRPr="005C0618">
        <w:rPr>
          <w:rFonts w:asciiTheme="majorBidi" w:hAnsiTheme="majorBidi" w:cstheme="majorBidi"/>
          <w:sz w:val="24"/>
          <w:szCs w:val="24"/>
        </w:rPr>
        <w:t xml:space="preserve">and </w:t>
      </w:r>
      <w:r w:rsidR="005F1975" w:rsidRPr="005C0618">
        <w:rPr>
          <w:rFonts w:asciiTheme="majorBidi" w:hAnsiTheme="majorBidi" w:cstheme="majorBidi"/>
          <w:sz w:val="24"/>
          <w:szCs w:val="24"/>
        </w:rPr>
        <w:t xml:space="preserve">unnecessary work loop </w:t>
      </w:r>
      <w:r w:rsidR="005C0618" w:rsidRPr="005C0618">
        <w:rPr>
          <w:rFonts w:asciiTheme="majorBidi" w:hAnsiTheme="majorBidi" w:cstheme="majorBidi"/>
          <w:sz w:val="24"/>
          <w:szCs w:val="24"/>
        </w:rPr>
        <w:t>steps</w:t>
      </w:r>
      <w:r w:rsidR="005F1975" w:rsidRPr="005C0618">
        <w:rPr>
          <w:rFonts w:asciiTheme="majorBidi" w:hAnsiTheme="majorBidi" w:cstheme="majorBidi"/>
          <w:sz w:val="24"/>
          <w:szCs w:val="24"/>
        </w:rPr>
        <w:t>.</w:t>
      </w:r>
      <w:r w:rsidRPr="005C0618">
        <w:rPr>
          <w:rFonts w:asciiTheme="majorBidi" w:hAnsiTheme="majorBidi" w:cstheme="majorBidi"/>
          <w:sz w:val="24"/>
          <w:szCs w:val="24"/>
        </w:rPr>
        <w:t xml:space="preserve"> For </w:t>
      </w:r>
      <w:r w:rsidR="005C0618" w:rsidRPr="005C0618">
        <w:rPr>
          <w:rFonts w:asciiTheme="majorBidi" w:hAnsiTheme="majorBidi" w:cstheme="majorBidi"/>
          <w:sz w:val="24"/>
          <w:szCs w:val="24"/>
        </w:rPr>
        <w:t xml:space="preserve">the </w:t>
      </w:r>
      <w:r w:rsidRPr="005C0618">
        <w:rPr>
          <w:rFonts w:asciiTheme="majorBidi" w:hAnsiTheme="majorBidi" w:cstheme="majorBidi"/>
          <w:sz w:val="24"/>
          <w:szCs w:val="24"/>
        </w:rPr>
        <w:t>proposed flow chart</w:t>
      </w:r>
      <w:r w:rsidR="005C0618" w:rsidRPr="005C0618">
        <w:rPr>
          <w:rFonts w:asciiTheme="majorBidi" w:hAnsiTheme="majorBidi" w:cstheme="majorBidi"/>
          <w:sz w:val="24"/>
          <w:szCs w:val="24"/>
        </w:rPr>
        <w:t>,</w:t>
      </w:r>
      <w:r w:rsidRPr="005C0618">
        <w:rPr>
          <w:rFonts w:asciiTheme="majorBidi" w:hAnsiTheme="majorBidi" w:cstheme="majorBidi"/>
          <w:sz w:val="24"/>
          <w:szCs w:val="24"/>
        </w:rPr>
        <w:t xml:space="preserve"> I </w:t>
      </w:r>
      <w:r w:rsidR="005C0618" w:rsidRPr="005C0618">
        <w:rPr>
          <w:rFonts w:asciiTheme="majorBidi" w:hAnsiTheme="majorBidi" w:cstheme="majorBidi"/>
          <w:sz w:val="24"/>
          <w:szCs w:val="24"/>
        </w:rPr>
        <w:t>tried</w:t>
      </w:r>
      <w:r w:rsidRPr="005C0618">
        <w:rPr>
          <w:rFonts w:asciiTheme="majorBidi" w:hAnsiTheme="majorBidi" w:cstheme="majorBidi"/>
          <w:sz w:val="24"/>
          <w:szCs w:val="24"/>
        </w:rPr>
        <w:t xml:space="preserve"> to </w:t>
      </w:r>
      <w:r w:rsidR="00E46A95">
        <w:rPr>
          <w:rFonts w:asciiTheme="majorBidi" w:hAnsiTheme="majorBidi" w:cstheme="majorBidi"/>
          <w:sz w:val="24"/>
          <w:szCs w:val="24"/>
        </w:rPr>
        <w:t>c</w:t>
      </w:r>
      <w:r w:rsidRPr="005C0618">
        <w:rPr>
          <w:rFonts w:asciiTheme="majorBidi" w:hAnsiTheme="majorBidi" w:cstheme="majorBidi"/>
          <w:sz w:val="24"/>
          <w:szCs w:val="24"/>
        </w:rPr>
        <w:t xml:space="preserve">ombine some steps to reduce the number of piles and </w:t>
      </w:r>
      <w:r w:rsidR="00E96D8F" w:rsidRPr="00E96D8F">
        <w:rPr>
          <w:rFonts w:asciiTheme="majorBidi" w:hAnsiTheme="majorBidi" w:cstheme="majorBidi"/>
          <w:sz w:val="24"/>
          <w:szCs w:val="24"/>
        </w:rPr>
        <w:t>remove the complexities from</w:t>
      </w:r>
      <w:r w:rsidR="00E96D8F">
        <w:rPr>
          <w:rFonts w:asciiTheme="majorBidi" w:hAnsiTheme="majorBidi" w:cstheme="majorBidi"/>
          <w:sz w:val="24"/>
          <w:szCs w:val="24"/>
        </w:rPr>
        <w:t xml:space="preserve"> </w:t>
      </w:r>
      <w:r w:rsidRPr="005C0618">
        <w:rPr>
          <w:rFonts w:asciiTheme="majorBidi" w:hAnsiTheme="majorBidi" w:cstheme="majorBidi"/>
          <w:sz w:val="24"/>
          <w:szCs w:val="24"/>
        </w:rPr>
        <w:t>the process.</w:t>
      </w:r>
    </w:p>
    <w:p w14:paraId="683634E9" w14:textId="1228B80D" w:rsidR="00DD579A" w:rsidRPr="005C0618" w:rsidRDefault="00223856" w:rsidP="00E46A95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 xml:space="preserve">Multistep processes to recheck </w:t>
      </w:r>
      <w:r w:rsidR="004B0CF4" w:rsidRPr="005C0618">
        <w:rPr>
          <w:rFonts w:asciiTheme="majorBidi" w:hAnsiTheme="majorBidi" w:cstheme="majorBidi"/>
          <w:sz w:val="24"/>
          <w:szCs w:val="24"/>
        </w:rPr>
        <w:t>some procedures</w:t>
      </w:r>
      <w:r w:rsidRPr="005C0618">
        <w:rPr>
          <w:rFonts w:asciiTheme="majorBidi" w:hAnsiTheme="majorBidi" w:cstheme="majorBidi"/>
          <w:sz w:val="24"/>
          <w:szCs w:val="24"/>
        </w:rPr>
        <w:t xml:space="preserve"> are </w:t>
      </w:r>
      <w:r w:rsidR="005C0618" w:rsidRPr="005C0618">
        <w:rPr>
          <w:rFonts w:asciiTheme="majorBidi" w:hAnsiTheme="majorBidi" w:cstheme="majorBidi"/>
          <w:sz w:val="24"/>
          <w:szCs w:val="24"/>
        </w:rPr>
        <w:t>suitable</w:t>
      </w:r>
      <w:r w:rsidRPr="005C0618">
        <w:rPr>
          <w:rFonts w:asciiTheme="majorBidi" w:hAnsiTheme="majorBidi" w:cstheme="majorBidi"/>
          <w:sz w:val="24"/>
          <w:szCs w:val="24"/>
        </w:rPr>
        <w:t xml:space="preserve"> for the business, but they're also one of the main reasons people make mistakes</w:t>
      </w:r>
      <w:r w:rsidR="00DD579A">
        <w:rPr>
          <w:rFonts w:asciiTheme="majorBidi" w:hAnsiTheme="majorBidi" w:cstheme="majorBidi"/>
          <w:sz w:val="24"/>
          <w:szCs w:val="24"/>
        </w:rPr>
        <w:t xml:space="preserve"> and get confused</w:t>
      </w:r>
      <w:r w:rsidRPr="005C0618">
        <w:rPr>
          <w:rFonts w:asciiTheme="majorBidi" w:hAnsiTheme="majorBidi" w:cstheme="majorBidi"/>
          <w:sz w:val="24"/>
          <w:szCs w:val="24"/>
        </w:rPr>
        <w:t xml:space="preserve">. To improve </w:t>
      </w:r>
      <w:r w:rsidR="005C0618" w:rsidRPr="005C0618">
        <w:rPr>
          <w:rFonts w:asciiTheme="majorBidi" w:hAnsiTheme="majorBidi" w:cstheme="majorBidi"/>
          <w:sz w:val="24"/>
          <w:szCs w:val="24"/>
        </w:rPr>
        <w:t xml:space="preserve">the </w:t>
      </w:r>
      <w:r w:rsidRPr="005C0618">
        <w:rPr>
          <w:rFonts w:asciiTheme="majorBidi" w:hAnsiTheme="majorBidi" w:cstheme="majorBidi"/>
          <w:sz w:val="24"/>
          <w:szCs w:val="24"/>
        </w:rPr>
        <w:t xml:space="preserve">order process flow, </w:t>
      </w:r>
      <w:r w:rsidR="004B0CF4" w:rsidRPr="005C0618">
        <w:rPr>
          <w:rFonts w:asciiTheme="majorBidi" w:hAnsiTheme="majorBidi" w:cstheme="majorBidi"/>
          <w:sz w:val="24"/>
          <w:szCs w:val="24"/>
        </w:rPr>
        <w:t>I removed pile B</w:t>
      </w:r>
      <w:r w:rsidR="005C0618" w:rsidRPr="005C0618">
        <w:rPr>
          <w:rFonts w:asciiTheme="majorBidi" w:hAnsiTheme="majorBidi" w:cstheme="majorBidi"/>
          <w:sz w:val="24"/>
          <w:szCs w:val="24"/>
        </w:rPr>
        <w:t>,</w:t>
      </w:r>
      <w:r w:rsidR="004B0CF4" w:rsidRPr="005C0618">
        <w:rPr>
          <w:rFonts w:asciiTheme="majorBidi" w:hAnsiTheme="majorBidi" w:cstheme="majorBidi"/>
          <w:sz w:val="24"/>
          <w:szCs w:val="24"/>
        </w:rPr>
        <w:t xml:space="preserve"> which was for </w:t>
      </w:r>
      <w:r w:rsidR="005C0618" w:rsidRPr="005C0618">
        <w:rPr>
          <w:rFonts w:asciiTheme="majorBidi" w:hAnsiTheme="majorBidi" w:cstheme="majorBidi"/>
          <w:sz w:val="24"/>
          <w:szCs w:val="24"/>
        </w:rPr>
        <w:t>multi-order</w:t>
      </w:r>
      <w:r w:rsidRPr="005C0618">
        <w:rPr>
          <w:rFonts w:asciiTheme="majorBidi" w:hAnsiTheme="majorBidi" w:cstheme="majorBidi"/>
          <w:sz w:val="24"/>
          <w:szCs w:val="24"/>
        </w:rPr>
        <w:t xml:space="preserve"> </w:t>
      </w:r>
      <w:r w:rsidR="005C0618" w:rsidRPr="005C0618">
        <w:rPr>
          <w:rFonts w:asciiTheme="majorBidi" w:hAnsiTheme="majorBidi" w:cstheme="majorBidi"/>
          <w:sz w:val="24"/>
          <w:szCs w:val="24"/>
        </w:rPr>
        <w:t>payment</w:t>
      </w:r>
      <w:r w:rsidR="00DD579A">
        <w:rPr>
          <w:rFonts w:asciiTheme="majorBidi" w:hAnsiTheme="majorBidi" w:cstheme="majorBidi"/>
          <w:sz w:val="24"/>
          <w:szCs w:val="24"/>
        </w:rPr>
        <w:t xml:space="preserve">, by </w:t>
      </w:r>
      <w:r w:rsidR="0081330C">
        <w:rPr>
          <w:rFonts w:asciiTheme="majorBidi" w:hAnsiTheme="majorBidi" w:cstheme="majorBidi"/>
          <w:sz w:val="24"/>
          <w:szCs w:val="24"/>
        </w:rPr>
        <w:t>c</w:t>
      </w:r>
      <w:r w:rsidR="00DD579A">
        <w:rPr>
          <w:rFonts w:asciiTheme="majorBidi" w:hAnsiTheme="majorBidi" w:cstheme="majorBidi"/>
          <w:sz w:val="24"/>
          <w:szCs w:val="24"/>
        </w:rPr>
        <w:t>ombining</w:t>
      </w:r>
      <w:r w:rsidR="00DD579A" w:rsidRPr="00DD579A">
        <w:rPr>
          <w:rFonts w:asciiTheme="majorBidi" w:hAnsiTheme="majorBidi" w:cstheme="majorBidi"/>
          <w:sz w:val="24"/>
          <w:szCs w:val="24"/>
        </w:rPr>
        <w:t xml:space="preserve"> piles A and B into one pile for forms and payments that need to be corrected</w:t>
      </w:r>
      <w:r w:rsidR="00DD579A">
        <w:rPr>
          <w:rFonts w:asciiTheme="majorBidi" w:hAnsiTheme="majorBidi" w:cstheme="majorBidi"/>
          <w:sz w:val="24"/>
          <w:szCs w:val="24"/>
        </w:rPr>
        <w:t>.</w:t>
      </w:r>
      <w:r w:rsidR="005C0618">
        <w:rPr>
          <w:rFonts w:asciiTheme="majorBidi" w:hAnsiTheme="majorBidi" w:cstheme="majorBidi"/>
          <w:sz w:val="24"/>
          <w:szCs w:val="24"/>
        </w:rPr>
        <w:t xml:space="preserve"> Also, </w:t>
      </w:r>
      <w:r w:rsidR="00DD579A">
        <w:rPr>
          <w:rFonts w:asciiTheme="majorBidi" w:hAnsiTheme="majorBidi" w:cstheme="majorBidi"/>
          <w:sz w:val="24"/>
          <w:szCs w:val="24"/>
        </w:rPr>
        <w:t>set</w:t>
      </w:r>
      <w:r w:rsidR="005C0618">
        <w:rPr>
          <w:rFonts w:asciiTheme="majorBidi" w:hAnsiTheme="majorBidi" w:cstheme="majorBidi"/>
          <w:sz w:val="24"/>
          <w:szCs w:val="24"/>
        </w:rPr>
        <w:t xml:space="preserve"> </w:t>
      </w:r>
      <w:r w:rsidR="00DD579A">
        <w:rPr>
          <w:rFonts w:asciiTheme="majorBidi" w:hAnsiTheme="majorBidi" w:cstheme="majorBidi"/>
          <w:sz w:val="24"/>
          <w:szCs w:val="24"/>
        </w:rPr>
        <w:t>all</w:t>
      </w:r>
      <w:r w:rsidR="005C0618">
        <w:rPr>
          <w:rFonts w:asciiTheme="majorBidi" w:hAnsiTheme="majorBidi" w:cstheme="majorBidi"/>
          <w:sz w:val="24"/>
          <w:szCs w:val="24"/>
        </w:rPr>
        <w:t xml:space="preserve"> workers to check the math process, </w:t>
      </w:r>
      <w:r w:rsidR="00DD579A">
        <w:rPr>
          <w:rFonts w:asciiTheme="majorBidi" w:hAnsiTheme="majorBidi" w:cstheme="majorBidi"/>
          <w:sz w:val="24"/>
          <w:szCs w:val="24"/>
        </w:rPr>
        <w:t xml:space="preserve">and </w:t>
      </w:r>
      <w:r w:rsidR="005C0618">
        <w:rPr>
          <w:rFonts w:asciiTheme="majorBidi" w:hAnsiTheme="majorBidi" w:cstheme="majorBidi"/>
          <w:sz w:val="24"/>
          <w:szCs w:val="24"/>
        </w:rPr>
        <w:t>the rework section was eliminated</w:t>
      </w:r>
      <w:r w:rsidR="00DD579A">
        <w:rPr>
          <w:rFonts w:asciiTheme="majorBidi" w:hAnsiTheme="majorBidi" w:cstheme="majorBidi"/>
          <w:sz w:val="24"/>
          <w:szCs w:val="24"/>
        </w:rPr>
        <w:t xml:space="preserve">. </w:t>
      </w:r>
      <w:r w:rsidRPr="005C0618">
        <w:rPr>
          <w:rFonts w:asciiTheme="majorBidi" w:hAnsiTheme="majorBidi" w:cstheme="majorBidi"/>
          <w:sz w:val="24"/>
          <w:szCs w:val="24"/>
        </w:rPr>
        <w:t xml:space="preserve">As a result, the company </w:t>
      </w:r>
      <w:r w:rsidR="005C0618" w:rsidRPr="005C0618">
        <w:rPr>
          <w:rFonts w:asciiTheme="majorBidi" w:hAnsiTheme="majorBidi" w:cstheme="majorBidi"/>
          <w:sz w:val="24"/>
          <w:szCs w:val="24"/>
        </w:rPr>
        <w:t>can</w:t>
      </w:r>
      <w:r w:rsidRPr="005C0618">
        <w:rPr>
          <w:rFonts w:asciiTheme="majorBidi" w:hAnsiTheme="majorBidi" w:cstheme="majorBidi"/>
          <w:sz w:val="24"/>
          <w:szCs w:val="24"/>
        </w:rPr>
        <w:t xml:space="preserve"> reduce fixed costs </w:t>
      </w:r>
      <w:r w:rsidR="004B0CF4" w:rsidRPr="005C0618">
        <w:rPr>
          <w:rFonts w:asciiTheme="majorBidi" w:hAnsiTheme="majorBidi" w:cstheme="majorBidi"/>
          <w:sz w:val="24"/>
          <w:szCs w:val="24"/>
        </w:rPr>
        <w:t>and</w:t>
      </w:r>
      <w:r w:rsidRPr="005C0618">
        <w:rPr>
          <w:rFonts w:asciiTheme="majorBidi" w:hAnsiTheme="majorBidi" w:cstheme="majorBidi"/>
          <w:sz w:val="24"/>
          <w:szCs w:val="24"/>
        </w:rPr>
        <w:t xml:space="preserve"> </w:t>
      </w:r>
      <w:r w:rsidR="00236BE5" w:rsidRPr="005C0618">
        <w:rPr>
          <w:rFonts w:asciiTheme="majorBidi" w:hAnsiTheme="majorBidi" w:cstheme="majorBidi"/>
          <w:sz w:val="24"/>
          <w:szCs w:val="24"/>
        </w:rPr>
        <w:t>simplify</w:t>
      </w:r>
      <w:r w:rsidRPr="005C0618">
        <w:rPr>
          <w:rFonts w:asciiTheme="majorBidi" w:hAnsiTheme="majorBidi" w:cstheme="majorBidi"/>
          <w:sz w:val="24"/>
          <w:szCs w:val="24"/>
        </w:rPr>
        <w:t xml:space="preserve"> the order process.</w:t>
      </w:r>
    </w:p>
    <w:p w14:paraId="21700C6B" w14:textId="071FD799" w:rsidR="00F529C2" w:rsidRPr="005C0618" w:rsidRDefault="00F529C2" w:rsidP="00E46A95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>In the following table</w:t>
      </w:r>
      <w:r w:rsidR="005C0618" w:rsidRPr="005C0618">
        <w:rPr>
          <w:rFonts w:asciiTheme="majorBidi" w:hAnsiTheme="majorBidi" w:cstheme="majorBidi"/>
          <w:sz w:val="24"/>
          <w:szCs w:val="24"/>
        </w:rPr>
        <w:t>,</w:t>
      </w:r>
      <w:r w:rsidRPr="005C0618">
        <w:rPr>
          <w:rFonts w:asciiTheme="majorBidi" w:hAnsiTheme="majorBidi" w:cstheme="majorBidi"/>
          <w:sz w:val="24"/>
          <w:szCs w:val="24"/>
        </w:rPr>
        <w:t xml:space="preserve"> I compared action and decision between these </w:t>
      </w:r>
      <w:r w:rsidR="005C0618" w:rsidRPr="005C0618">
        <w:rPr>
          <w:rFonts w:asciiTheme="majorBidi" w:hAnsiTheme="majorBidi" w:cstheme="majorBidi"/>
          <w:sz w:val="24"/>
          <w:szCs w:val="24"/>
        </w:rPr>
        <w:t>two</w:t>
      </w:r>
      <w:r w:rsidRPr="005C0618">
        <w:rPr>
          <w:rFonts w:asciiTheme="majorBidi" w:hAnsiTheme="majorBidi" w:cstheme="majorBidi"/>
          <w:sz w:val="24"/>
          <w:szCs w:val="24"/>
        </w:rPr>
        <w:t xml:space="preserve"> flow chart </w:t>
      </w:r>
      <w:r w:rsidR="005C0618" w:rsidRPr="005C0618">
        <w:rPr>
          <w:rFonts w:asciiTheme="majorBidi" w:hAnsiTheme="majorBidi" w:cstheme="majorBidi"/>
          <w:sz w:val="24"/>
          <w:szCs w:val="24"/>
        </w:rPr>
        <w:t>processes</w:t>
      </w:r>
      <w:r w:rsidRPr="005C0618">
        <w:rPr>
          <w:rFonts w:asciiTheme="majorBidi" w:hAnsiTheme="majorBidi" w:cstheme="majorBidi"/>
          <w:sz w:val="24"/>
          <w:szCs w:val="24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29C2" w:rsidRPr="005C0618" w14:paraId="2FA02500" w14:textId="77777777" w:rsidTr="00B94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C22AD4" w14:textId="1B9A1B3A" w:rsidR="00F529C2" w:rsidRPr="005C0618" w:rsidRDefault="00F529C2" w:rsidP="005C0618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Flow Chart / Symbols</w:t>
            </w:r>
          </w:p>
        </w:tc>
        <w:tc>
          <w:tcPr>
            <w:tcW w:w="3117" w:type="dxa"/>
          </w:tcPr>
          <w:p w14:paraId="54F1C761" w14:textId="397E8E62" w:rsidR="00F529C2" w:rsidRPr="005C0618" w:rsidRDefault="00F529C2" w:rsidP="005C061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5A7AAF33" w14:textId="08CA496A" w:rsidR="00F529C2" w:rsidRPr="005C0618" w:rsidRDefault="00F529C2" w:rsidP="005C061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Decision</w:t>
            </w:r>
          </w:p>
        </w:tc>
      </w:tr>
      <w:tr w:rsidR="00F529C2" w:rsidRPr="005C0618" w14:paraId="5C5BB91E" w14:textId="77777777" w:rsidTr="00B94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DB832F0" w14:textId="22251AF2" w:rsidR="00F529C2" w:rsidRPr="005C0618" w:rsidRDefault="00F529C2" w:rsidP="005C0618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 xml:space="preserve">Current </w:t>
            </w:r>
          </w:p>
        </w:tc>
        <w:tc>
          <w:tcPr>
            <w:tcW w:w="3117" w:type="dxa"/>
          </w:tcPr>
          <w:p w14:paraId="0E86F509" w14:textId="2DA4A729" w:rsidR="00F529C2" w:rsidRPr="005C0618" w:rsidRDefault="00F529C2" w:rsidP="005C061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3117" w:type="dxa"/>
          </w:tcPr>
          <w:p w14:paraId="6A73178F" w14:textId="1D751B2C" w:rsidR="00F529C2" w:rsidRPr="005C0618" w:rsidRDefault="00F529C2" w:rsidP="005C061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F529C2" w:rsidRPr="005C0618" w14:paraId="4B1E2F92" w14:textId="77777777" w:rsidTr="00B94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D98A84" w14:textId="140FA314" w:rsidR="00F529C2" w:rsidRPr="005C0618" w:rsidRDefault="00F529C2" w:rsidP="005C0618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 xml:space="preserve">Proposed </w:t>
            </w:r>
          </w:p>
        </w:tc>
        <w:tc>
          <w:tcPr>
            <w:tcW w:w="3117" w:type="dxa"/>
          </w:tcPr>
          <w:p w14:paraId="45A3C2E5" w14:textId="40BFE9B2" w:rsidR="00F529C2" w:rsidRPr="005C0618" w:rsidRDefault="00F529C2" w:rsidP="005C061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3117" w:type="dxa"/>
          </w:tcPr>
          <w:p w14:paraId="367895F9" w14:textId="30A021BB" w:rsidR="00F529C2" w:rsidRPr="005C0618" w:rsidRDefault="00F529C2" w:rsidP="005C061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C0618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167220E0" w14:textId="77777777" w:rsidR="00F529C2" w:rsidRPr="005C0618" w:rsidRDefault="00F529C2" w:rsidP="005C0618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587DFF3" w14:textId="38A74B17" w:rsidR="0081330C" w:rsidRPr="005C0618" w:rsidRDefault="00F529C2" w:rsidP="0081330C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0618">
        <w:rPr>
          <w:rFonts w:asciiTheme="majorBidi" w:hAnsiTheme="majorBidi" w:cstheme="majorBidi"/>
          <w:sz w:val="24"/>
          <w:szCs w:val="24"/>
        </w:rPr>
        <w:t>As I mentioned</w:t>
      </w:r>
      <w:r w:rsidR="005C0618" w:rsidRPr="005C0618">
        <w:rPr>
          <w:rFonts w:asciiTheme="majorBidi" w:hAnsiTheme="majorBidi" w:cstheme="majorBidi"/>
          <w:sz w:val="24"/>
          <w:szCs w:val="24"/>
        </w:rPr>
        <w:t>,</w:t>
      </w:r>
      <w:r w:rsidRPr="005C0618">
        <w:rPr>
          <w:rFonts w:asciiTheme="majorBidi" w:hAnsiTheme="majorBidi" w:cstheme="majorBidi"/>
          <w:sz w:val="24"/>
          <w:szCs w:val="24"/>
        </w:rPr>
        <w:t xml:space="preserve"> by decreasing </w:t>
      </w:r>
      <w:r w:rsidR="005C0618" w:rsidRPr="005C0618">
        <w:rPr>
          <w:rFonts w:asciiTheme="majorBidi" w:hAnsiTheme="majorBidi" w:cstheme="majorBidi"/>
          <w:sz w:val="24"/>
          <w:szCs w:val="24"/>
        </w:rPr>
        <w:t xml:space="preserve">the </w:t>
      </w:r>
      <w:r w:rsidRPr="005C0618">
        <w:rPr>
          <w:rFonts w:asciiTheme="majorBidi" w:hAnsiTheme="majorBidi" w:cstheme="majorBidi"/>
          <w:sz w:val="24"/>
          <w:szCs w:val="24"/>
        </w:rPr>
        <w:t xml:space="preserve">action and </w:t>
      </w:r>
      <w:r w:rsidR="005C0618" w:rsidRPr="005C0618">
        <w:rPr>
          <w:rFonts w:asciiTheme="majorBidi" w:hAnsiTheme="majorBidi" w:cstheme="majorBidi"/>
          <w:sz w:val="24"/>
          <w:szCs w:val="24"/>
        </w:rPr>
        <w:t>decision-making</w:t>
      </w:r>
      <w:r w:rsidRPr="005C0618">
        <w:rPr>
          <w:rFonts w:asciiTheme="majorBidi" w:hAnsiTheme="majorBidi" w:cstheme="majorBidi"/>
          <w:sz w:val="24"/>
          <w:szCs w:val="24"/>
        </w:rPr>
        <w:t xml:space="preserve"> process, we can simplify and avoid </w:t>
      </w:r>
      <w:r w:rsidR="005C0618" w:rsidRPr="005C0618">
        <w:rPr>
          <w:rFonts w:asciiTheme="majorBidi" w:hAnsiTheme="majorBidi" w:cstheme="majorBidi"/>
          <w:sz w:val="24"/>
          <w:szCs w:val="24"/>
        </w:rPr>
        <w:t>rework</w:t>
      </w:r>
      <w:r w:rsidR="00E96D8F">
        <w:rPr>
          <w:rFonts w:asciiTheme="majorBidi" w:hAnsiTheme="majorBidi" w:cstheme="majorBidi"/>
          <w:sz w:val="24"/>
          <w:szCs w:val="24"/>
        </w:rPr>
        <w:t xml:space="preserve"> costs of </w:t>
      </w:r>
      <w:r w:rsidR="005C0618" w:rsidRPr="005C0618">
        <w:rPr>
          <w:rFonts w:asciiTheme="majorBidi" w:hAnsiTheme="majorBidi" w:cstheme="majorBidi"/>
          <w:sz w:val="24"/>
          <w:szCs w:val="24"/>
        </w:rPr>
        <w:t>the procedure.</w:t>
      </w:r>
    </w:p>
    <w:p w14:paraId="68DA2A54" w14:textId="0C7E59F8" w:rsidR="00B949FD" w:rsidRPr="005C0618" w:rsidRDefault="00B949FD" w:rsidP="00E46A95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conclusion, I hope my proposed flow chart and suggestion can help your business maximize its efficiency and profit</w:t>
      </w:r>
      <w:r w:rsidR="00E96D8F">
        <w:rPr>
          <w:rFonts w:asciiTheme="majorBidi" w:hAnsiTheme="majorBidi" w:cstheme="majorBidi"/>
          <w:sz w:val="24"/>
          <w:szCs w:val="24"/>
        </w:rPr>
        <w:t>.</w:t>
      </w:r>
    </w:p>
    <w:p w14:paraId="4B3CD4C5" w14:textId="77777777" w:rsidR="00223856" w:rsidRDefault="00223856" w:rsidP="005F1975"/>
    <w:p w14:paraId="63C39433" w14:textId="319511BD" w:rsidR="00223856" w:rsidRDefault="00E96D8F" w:rsidP="005F1975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A808217" wp14:editId="46F36A4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82840" cy="7084060"/>
            <wp:effectExtent l="0" t="0" r="3810" b="2540"/>
            <wp:wrapTight wrapText="bothSides">
              <wp:wrapPolygon edited="0">
                <wp:start x="0" y="0"/>
                <wp:lineTo x="0" y="21550"/>
                <wp:lineTo x="21556" y="21550"/>
                <wp:lineTo x="21556" y="0"/>
                <wp:lineTo x="0" y="0"/>
              </wp:wrapPolygon>
            </wp:wrapTight>
            <wp:docPr id="767078531" name="Picture 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8531" name="Picture 3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5329" b="4638"/>
                    <a:stretch/>
                  </pic:blipFill>
                  <pic:spPr bwMode="auto">
                    <a:xfrm>
                      <a:off x="0" y="0"/>
                      <a:ext cx="7482840" cy="708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78EA0" w14:textId="472CF1C6" w:rsidR="005F1975" w:rsidRDefault="005F1975" w:rsidP="005F1975">
      <w:pPr>
        <w:ind w:left="720" w:firstLine="720"/>
      </w:pPr>
    </w:p>
    <w:p w14:paraId="66971854" w14:textId="12E9E223" w:rsidR="00A061C1" w:rsidRDefault="00A061C1"/>
    <w:p w14:paraId="4635003C" w14:textId="0341FA6C" w:rsidR="0049660A" w:rsidRDefault="00A061C1" w:rsidP="00E96D8F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CBF5EC0" wp14:editId="07104D2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74280" cy="5222240"/>
            <wp:effectExtent l="0" t="0" r="7620" b="0"/>
            <wp:wrapTight wrapText="bothSides">
              <wp:wrapPolygon edited="0">
                <wp:start x="0" y="0"/>
                <wp:lineTo x="0" y="21511"/>
                <wp:lineTo x="21567" y="21511"/>
                <wp:lineTo x="21567" y="0"/>
                <wp:lineTo x="0" y="0"/>
              </wp:wrapPolygon>
            </wp:wrapTight>
            <wp:docPr id="1260188949" name="Picture 4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88949" name="Picture 4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3505" b="27543"/>
                    <a:stretch/>
                  </pic:blipFill>
                  <pic:spPr bwMode="auto">
                    <a:xfrm>
                      <a:off x="0" y="0"/>
                      <a:ext cx="757428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660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ECE59" w14:textId="77777777" w:rsidR="003C262A" w:rsidRDefault="003C262A" w:rsidP="00B658FA">
      <w:pPr>
        <w:spacing w:after="0" w:line="240" w:lineRule="auto"/>
      </w:pPr>
      <w:r>
        <w:separator/>
      </w:r>
    </w:p>
  </w:endnote>
  <w:endnote w:type="continuationSeparator" w:id="0">
    <w:p w14:paraId="75C5DF27" w14:textId="77777777" w:rsidR="003C262A" w:rsidRDefault="003C262A" w:rsidP="00B65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84769" w14:textId="77777777" w:rsidR="003C262A" w:rsidRDefault="003C262A" w:rsidP="00B658FA">
      <w:pPr>
        <w:spacing w:after="0" w:line="240" w:lineRule="auto"/>
      </w:pPr>
      <w:r>
        <w:separator/>
      </w:r>
    </w:p>
  </w:footnote>
  <w:footnote w:type="continuationSeparator" w:id="0">
    <w:p w14:paraId="50E717FE" w14:textId="77777777" w:rsidR="003C262A" w:rsidRDefault="003C262A" w:rsidP="00B65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64F7" w14:textId="050CA7EA" w:rsidR="00B658FA" w:rsidRDefault="00B658FA">
    <w:pPr>
      <w:pStyle w:val="Header"/>
    </w:pPr>
    <w:r>
      <w:t>Flow Chart Assignment</w:t>
    </w:r>
    <w:r>
      <w:tab/>
    </w:r>
    <w:r>
      <w:tab/>
      <w:t>Pouria Pazhouhesh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C1"/>
    <w:rsid w:val="000273D2"/>
    <w:rsid w:val="00223856"/>
    <w:rsid w:val="00236BE5"/>
    <w:rsid w:val="003C262A"/>
    <w:rsid w:val="003E2BCC"/>
    <w:rsid w:val="0049660A"/>
    <w:rsid w:val="004B0CF4"/>
    <w:rsid w:val="005C0618"/>
    <w:rsid w:val="005F1975"/>
    <w:rsid w:val="00704522"/>
    <w:rsid w:val="0081330C"/>
    <w:rsid w:val="00A061C1"/>
    <w:rsid w:val="00AA2BD3"/>
    <w:rsid w:val="00AD4C6E"/>
    <w:rsid w:val="00B658FA"/>
    <w:rsid w:val="00B949FD"/>
    <w:rsid w:val="00CB37F3"/>
    <w:rsid w:val="00DD579A"/>
    <w:rsid w:val="00E46A95"/>
    <w:rsid w:val="00E96D8F"/>
    <w:rsid w:val="00F529C2"/>
    <w:rsid w:val="00F6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C2B72"/>
  <w15:chartTrackingRefBased/>
  <w15:docId w15:val="{7F87F420-7E95-4873-AC8C-7BF83066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2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F529C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PlainTable1">
    <w:name w:val="Plain Table 1"/>
    <w:basedOn w:val="TableNormal"/>
    <w:uiPriority w:val="41"/>
    <w:rsid w:val="00B949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65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8FA"/>
  </w:style>
  <w:style w:type="paragraph" w:styleId="Footer">
    <w:name w:val="footer"/>
    <w:basedOn w:val="Normal"/>
    <w:link w:val="FooterChar"/>
    <w:uiPriority w:val="99"/>
    <w:unhideWhenUsed/>
    <w:rsid w:val="00B65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5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6065">
              <w:marLeft w:val="0"/>
              <w:marRight w:val="6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302</Words>
  <Characters>1507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Pouria Pazhouhesh</dc:creator>
  <cp:keywords/>
  <dc:description/>
  <cp:lastModifiedBy>Pouria Pazhouhesh</cp:lastModifiedBy>
  <cp:revision>6</cp:revision>
  <cp:lastPrinted>2023-11-04T03:09:00Z</cp:lastPrinted>
  <dcterms:created xsi:type="dcterms:W3CDTF">2023-11-03T18:39:00Z</dcterms:created>
  <dcterms:modified xsi:type="dcterms:W3CDTF">2023-11-04T03:10:00Z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40751d10-15bc-4bed-a623-66f4d023627d</vt:lpwstr>
  </property>
</Properties>
</file>