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EAB15" w14:textId="3C62D250" w:rsidR="005734B4" w:rsidRDefault="00405BC7" w:rsidP="00405BC7">
      <w:pPr>
        <w:jc w:val="center"/>
        <w:rPr>
          <w:sz w:val="44"/>
          <w:szCs w:val="44"/>
        </w:rPr>
      </w:pPr>
      <w:r>
        <w:rPr>
          <w:sz w:val="44"/>
          <w:szCs w:val="44"/>
        </w:rPr>
        <w:t>What special text are there for “align-self</w:t>
      </w:r>
      <w:proofErr w:type="gramStart"/>
      <w:r>
        <w:rPr>
          <w:sz w:val="44"/>
          <w:szCs w:val="44"/>
        </w:rPr>
        <w:t>:  “</w:t>
      </w:r>
      <w:proofErr w:type="gramEnd"/>
      <w:r>
        <w:rPr>
          <w:sz w:val="44"/>
          <w:szCs w:val="44"/>
        </w:rPr>
        <w:t xml:space="preserve"> style attribute?</w:t>
      </w:r>
    </w:p>
    <w:p w14:paraId="2C1EF7AF" w14:textId="77777777" w:rsidR="00405BC7" w:rsidRDefault="00405BC7" w:rsidP="00405BC7">
      <w:pPr>
        <w:jc w:val="center"/>
        <w:rPr>
          <w:sz w:val="44"/>
          <w:szCs w:val="44"/>
        </w:rPr>
      </w:pPr>
    </w:p>
    <w:p w14:paraId="0AB53942" w14:textId="61A859DF" w:rsidR="00405BC7" w:rsidRDefault="00405BC7" w:rsidP="00405BC7">
      <w:pPr>
        <w:jc w:val="center"/>
        <w:rPr>
          <w:sz w:val="36"/>
          <w:szCs w:val="36"/>
        </w:rPr>
      </w:pPr>
      <w:r>
        <w:rPr>
          <w:sz w:val="36"/>
          <w:szCs w:val="36"/>
        </w:rPr>
        <w:t>Flex-</w:t>
      </w:r>
      <w:proofErr w:type="gramStart"/>
      <w:r>
        <w:rPr>
          <w:sz w:val="36"/>
          <w:szCs w:val="36"/>
        </w:rPr>
        <w:t>start :</w:t>
      </w:r>
      <w:proofErr w:type="gramEnd"/>
      <w:r>
        <w:rPr>
          <w:sz w:val="36"/>
          <w:szCs w:val="36"/>
        </w:rPr>
        <w:t xml:space="preserve"> Aligns our content at the start of the axis.</w:t>
      </w:r>
    </w:p>
    <w:p w14:paraId="3B5AFF4D" w14:textId="77777777" w:rsidR="00405BC7" w:rsidRDefault="00405BC7" w:rsidP="00405BC7">
      <w:pPr>
        <w:jc w:val="center"/>
        <w:rPr>
          <w:sz w:val="36"/>
          <w:szCs w:val="36"/>
        </w:rPr>
      </w:pPr>
    </w:p>
    <w:p w14:paraId="1B5B0C24" w14:textId="4410CBCD" w:rsidR="00405BC7" w:rsidRDefault="00405BC7" w:rsidP="00405BC7">
      <w:pPr>
        <w:jc w:val="center"/>
        <w:rPr>
          <w:sz w:val="36"/>
          <w:szCs w:val="36"/>
        </w:rPr>
      </w:pPr>
      <w:r>
        <w:rPr>
          <w:sz w:val="36"/>
          <w:szCs w:val="36"/>
        </w:rPr>
        <w:t>Flex-</w:t>
      </w:r>
      <w:proofErr w:type="gramStart"/>
      <w:r>
        <w:rPr>
          <w:sz w:val="36"/>
          <w:szCs w:val="36"/>
        </w:rPr>
        <w:t>end :</w:t>
      </w:r>
      <w:proofErr w:type="gramEnd"/>
      <w:r>
        <w:rPr>
          <w:sz w:val="36"/>
          <w:szCs w:val="36"/>
        </w:rPr>
        <w:t xml:space="preserve"> aligns our content at the end of the axis.</w:t>
      </w:r>
    </w:p>
    <w:p w14:paraId="3EFA6C79" w14:textId="77777777" w:rsidR="00405BC7" w:rsidRDefault="00405BC7" w:rsidP="00405BC7">
      <w:pPr>
        <w:jc w:val="center"/>
        <w:rPr>
          <w:sz w:val="36"/>
          <w:szCs w:val="36"/>
        </w:rPr>
      </w:pPr>
    </w:p>
    <w:p w14:paraId="78D54A16" w14:textId="7FF216B0" w:rsidR="00405BC7" w:rsidRDefault="00405BC7" w:rsidP="00405BC7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Center :</w:t>
      </w:r>
      <w:proofErr w:type="gramEnd"/>
      <w:r>
        <w:rPr>
          <w:sz w:val="36"/>
          <w:szCs w:val="36"/>
        </w:rPr>
        <w:t xml:space="preserve"> aligns our content at the center of the axis.</w:t>
      </w:r>
    </w:p>
    <w:p w14:paraId="671CFD6A" w14:textId="77777777" w:rsidR="00405BC7" w:rsidRDefault="00405BC7" w:rsidP="00405BC7">
      <w:pPr>
        <w:jc w:val="center"/>
        <w:rPr>
          <w:sz w:val="36"/>
          <w:szCs w:val="36"/>
        </w:rPr>
      </w:pPr>
    </w:p>
    <w:p w14:paraId="595FA918" w14:textId="33866E4C" w:rsidR="00405BC7" w:rsidRDefault="00405BC7" w:rsidP="00405BC7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Baseline :</w:t>
      </w:r>
      <w:proofErr w:type="gramEnd"/>
      <w:r>
        <w:rPr>
          <w:sz w:val="36"/>
          <w:szCs w:val="36"/>
        </w:rPr>
        <w:t xml:space="preserve"> aligns my content to be base to base with the text of other aligned content.</w:t>
      </w:r>
    </w:p>
    <w:p w14:paraId="52800BA7" w14:textId="77777777" w:rsidR="00405BC7" w:rsidRDefault="00405BC7" w:rsidP="00405BC7">
      <w:pPr>
        <w:jc w:val="center"/>
        <w:rPr>
          <w:sz w:val="36"/>
          <w:szCs w:val="36"/>
        </w:rPr>
      </w:pPr>
    </w:p>
    <w:p w14:paraId="1EB862A3" w14:textId="6069B30C" w:rsidR="00405BC7" w:rsidRPr="00405BC7" w:rsidRDefault="00405BC7" w:rsidP="00405BC7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Stretch :</w:t>
      </w:r>
      <w:proofErr w:type="gramEnd"/>
      <w:r>
        <w:rPr>
          <w:sz w:val="36"/>
          <w:szCs w:val="36"/>
        </w:rPr>
        <w:t xml:space="preserve"> Stretches our content from the beginning to the end of the axis.</w:t>
      </w:r>
    </w:p>
    <w:sectPr w:rsidR="00405BC7" w:rsidRPr="0040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B1"/>
    <w:rsid w:val="001E12E5"/>
    <w:rsid w:val="00405BC7"/>
    <w:rsid w:val="005734B4"/>
    <w:rsid w:val="00D5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C9003"/>
  <w15:chartTrackingRefBased/>
  <w15:docId w15:val="{A0A48225-91CA-4D17-8C77-BBBFF845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2024-05-05T12:45:00Z</dcterms:created>
  <dcterms:modified xsi:type="dcterms:W3CDTF">2024-05-05T12:47:00Z</dcterms:modified>
</cp:coreProperties>
</file>