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87A2" w14:textId="42841DBE" w:rsidR="005734B4" w:rsidRDefault="0015095F" w:rsidP="0015095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tag?</w:t>
      </w:r>
    </w:p>
    <w:p w14:paraId="7FC8B2BE" w14:textId="77777777" w:rsidR="0015095F" w:rsidRDefault="0015095F" w:rsidP="0015095F">
      <w:pPr>
        <w:jc w:val="center"/>
        <w:rPr>
          <w:sz w:val="44"/>
          <w:szCs w:val="44"/>
        </w:rPr>
      </w:pPr>
    </w:p>
    <w:p w14:paraId="6BCA3FE4" w14:textId="7F866A99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the place where we put our content inside.</w:t>
      </w:r>
    </w:p>
    <w:p w14:paraId="40003A75" w14:textId="77777777" w:rsidR="0015095F" w:rsidRDefault="0015095F" w:rsidP="0015095F">
      <w:pPr>
        <w:jc w:val="center"/>
        <w:rPr>
          <w:sz w:val="36"/>
          <w:szCs w:val="36"/>
        </w:rPr>
      </w:pPr>
    </w:p>
    <w:p w14:paraId="25706B05" w14:textId="105D271A" w:rsidR="0015095F" w:rsidRDefault="0015095F" w:rsidP="0015095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put our content inside of tags?</w:t>
      </w:r>
    </w:p>
    <w:p w14:paraId="1CFE3A32" w14:textId="77777777" w:rsidR="0015095F" w:rsidRDefault="0015095F" w:rsidP="0015095F">
      <w:pPr>
        <w:jc w:val="center"/>
        <w:rPr>
          <w:sz w:val="44"/>
          <w:szCs w:val="44"/>
        </w:rPr>
      </w:pPr>
    </w:p>
    <w:p w14:paraId="2D9E8030" w14:textId="7C8F4EC2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 them in the right type of tags.</w:t>
      </w:r>
    </w:p>
    <w:p w14:paraId="04F0590C" w14:textId="77777777" w:rsidR="0015095F" w:rsidRDefault="0015095F" w:rsidP="0015095F">
      <w:pPr>
        <w:jc w:val="center"/>
        <w:rPr>
          <w:sz w:val="36"/>
          <w:szCs w:val="36"/>
        </w:rPr>
      </w:pPr>
    </w:p>
    <w:p w14:paraId="4D90E01D" w14:textId="2F3E90A2" w:rsidR="0015095F" w:rsidRDefault="0015095F" w:rsidP="0015095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 of tags are there?</w:t>
      </w:r>
    </w:p>
    <w:p w14:paraId="2E9758BB" w14:textId="77777777" w:rsidR="0015095F" w:rsidRDefault="0015095F" w:rsidP="0015095F">
      <w:pPr>
        <w:jc w:val="center"/>
        <w:rPr>
          <w:sz w:val="44"/>
          <w:szCs w:val="44"/>
        </w:rPr>
      </w:pPr>
    </w:p>
    <w:p w14:paraId="7FF59A9C" w14:textId="5EE6E6AF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Structural Tags</w:t>
      </w:r>
    </w:p>
    <w:p w14:paraId="72022A12" w14:textId="77777777" w:rsidR="0015095F" w:rsidRDefault="0015095F" w:rsidP="0015095F">
      <w:pPr>
        <w:jc w:val="center"/>
        <w:rPr>
          <w:sz w:val="36"/>
          <w:szCs w:val="36"/>
        </w:rPr>
      </w:pPr>
    </w:p>
    <w:p w14:paraId="355761B5" w14:textId="2341637E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 Tags</w:t>
      </w:r>
    </w:p>
    <w:p w14:paraId="79DB853C" w14:textId="77777777" w:rsidR="0015095F" w:rsidRDefault="0015095F" w:rsidP="0015095F">
      <w:pPr>
        <w:jc w:val="center"/>
        <w:rPr>
          <w:sz w:val="36"/>
          <w:szCs w:val="36"/>
        </w:rPr>
      </w:pPr>
    </w:p>
    <w:p w14:paraId="2D64BAAE" w14:textId="1291E971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Navigation Tags</w:t>
      </w:r>
    </w:p>
    <w:p w14:paraId="035FCB5C" w14:textId="77777777" w:rsidR="0015095F" w:rsidRDefault="0015095F" w:rsidP="0015095F">
      <w:pPr>
        <w:jc w:val="center"/>
        <w:rPr>
          <w:sz w:val="36"/>
          <w:szCs w:val="36"/>
        </w:rPr>
      </w:pPr>
    </w:p>
    <w:p w14:paraId="371DA5C8" w14:textId="61036805" w:rsidR="0015095F" w:rsidRDefault="0015095F" w:rsidP="0015095F">
      <w:pPr>
        <w:jc w:val="center"/>
        <w:rPr>
          <w:sz w:val="36"/>
          <w:szCs w:val="36"/>
        </w:rPr>
      </w:pPr>
      <w:r>
        <w:rPr>
          <w:sz w:val="36"/>
          <w:szCs w:val="36"/>
        </w:rPr>
        <w:t>Organization Tags</w:t>
      </w:r>
    </w:p>
    <w:p w14:paraId="3C9D0C0E" w14:textId="77777777" w:rsidR="0015095F" w:rsidRDefault="0015095F" w:rsidP="0015095F">
      <w:pPr>
        <w:jc w:val="center"/>
        <w:rPr>
          <w:sz w:val="36"/>
          <w:szCs w:val="36"/>
        </w:rPr>
      </w:pPr>
    </w:p>
    <w:p w14:paraId="7E168A4F" w14:textId="23049119" w:rsidR="0015095F" w:rsidRDefault="0015095F" w:rsidP="0015095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What are the ways that these tags place our content in the webpage by default?</w:t>
      </w:r>
    </w:p>
    <w:p w14:paraId="6E28FCEE" w14:textId="77777777" w:rsidR="0015095F" w:rsidRDefault="0015095F" w:rsidP="0015095F">
      <w:pPr>
        <w:jc w:val="center"/>
        <w:rPr>
          <w:sz w:val="44"/>
          <w:szCs w:val="44"/>
        </w:rPr>
      </w:pPr>
    </w:p>
    <w:p w14:paraId="750B65ED" w14:textId="342D765A" w:rsidR="0015095F" w:rsidRDefault="0015095F" w:rsidP="0015095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Inline :</w:t>
      </w:r>
      <w:proofErr w:type="gramEnd"/>
      <w:r>
        <w:rPr>
          <w:sz w:val="36"/>
          <w:szCs w:val="36"/>
        </w:rPr>
        <w:t xml:space="preserve"> Our content takes part of the line.</w:t>
      </w:r>
    </w:p>
    <w:p w14:paraId="5D28C49D" w14:textId="77777777" w:rsidR="0015095F" w:rsidRDefault="0015095F" w:rsidP="0015095F">
      <w:pPr>
        <w:jc w:val="center"/>
        <w:rPr>
          <w:sz w:val="36"/>
          <w:szCs w:val="36"/>
        </w:rPr>
      </w:pPr>
    </w:p>
    <w:p w14:paraId="5721A9A2" w14:textId="053152CC" w:rsidR="0015095F" w:rsidRDefault="0015095F" w:rsidP="0015095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Our content takes the whole line.</w:t>
      </w:r>
    </w:p>
    <w:p w14:paraId="1100C34E" w14:textId="77777777" w:rsidR="0015095F" w:rsidRDefault="0015095F" w:rsidP="0015095F">
      <w:pPr>
        <w:jc w:val="center"/>
        <w:rPr>
          <w:sz w:val="36"/>
          <w:szCs w:val="36"/>
        </w:rPr>
      </w:pPr>
    </w:p>
    <w:p w14:paraId="7ABCB30A" w14:textId="77777777" w:rsidR="0015095F" w:rsidRPr="0015095F" w:rsidRDefault="0015095F" w:rsidP="0015095F">
      <w:pPr>
        <w:jc w:val="center"/>
        <w:rPr>
          <w:sz w:val="36"/>
          <w:szCs w:val="36"/>
        </w:rPr>
      </w:pPr>
    </w:p>
    <w:p w14:paraId="136F9061" w14:textId="77777777" w:rsidR="0015095F" w:rsidRDefault="0015095F" w:rsidP="0015095F">
      <w:pPr>
        <w:jc w:val="center"/>
        <w:rPr>
          <w:sz w:val="36"/>
          <w:szCs w:val="36"/>
        </w:rPr>
      </w:pPr>
    </w:p>
    <w:p w14:paraId="10B764D1" w14:textId="252DA4A2" w:rsidR="0015095F" w:rsidRPr="0015095F" w:rsidRDefault="0015095F" w:rsidP="0015095F">
      <w:pPr>
        <w:jc w:val="center"/>
        <w:rPr>
          <w:sz w:val="36"/>
          <w:szCs w:val="36"/>
        </w:rPr>
      </w:pPr>
    </w:p>
    <w:sectPr w:rsidR="0015095F" w:rsidRPr="0015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CF"/>
    <w:rsid w:val="0015095F"/>
    <w:rsid w:val="005734B4"/>
    <w:rsid w:val="009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F45"/>
  <w15:chartTrackingRefBased/>
  <w15:docId w15:val="{AAB278FB-39D5-45B7-BD24-BF6A01F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2024-02-22T20:19:00Z</dcterms:created>
  <dcterms:modified xsi:type="dcterms:W3CDTF">2024-02-22T20:22:00Z</dcterms:modified>
</cp:coreProperties>
</file>