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A065" w14:textId="239D37FF" w:rsidR="005734B4" w:rsidRDefault="00DD4F2C" w:rsidP="00DD4F2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building a webpage?</w:t>
      </w:r>
    </w:p>
    <w:p w14:paraId="1C575B36" w14:textId="77777777" w:rsidR="00DD4F2C" w:rsidRDefault="00DD4F2C" w:rsidP="00DD4F2C">
      <w:pPr>
        <w:jc w:val="center"/>
        <w:rPr>
          <w:sz w:val="44"/>
          <w:szCs w:val="44"/>
        </w:rPr>
      </w:pPr>
    </w:p>
    <w:p w14:paraId="2B745D2B" w14:textId="4865D843" w:rsidR="00DD4F2C" w:rsidRDefault="00DD4F2C" w:rsidP="00DD4F2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tag that lets me do what I want?</w:t>
      </w:r>
    </w:p>
    <w:p w14:paraId="0A0132FF" w14:textId="77777777" w:rsidR="00DD4F2C" w:rsidRDefault="00DD4F2C" w:rsidP="00DD4F2C">
      <w:pPr>
        <w:jc w:val="center"/>
        <w:rPr>
          <w:sz w:val="36"/>
          <w:szCs w:val="36"/>
        </w:rPr>
      </w:pPr>
    </w:p>
    <w:p w14:paraId="175440A1" w14:textId="044B8BB3" w:rsidR="00DD4F2C" w:rsidRPr="00DD4F2C" w:rsidRDefault="00DD4F2C" w:rsidP="00DD4F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style attribute </w:t>
      </w:r>
      <w:proofErr w:type="gramStart"/>
      <w:r>
        <w:rPr>
          <w:sz w:val="36"/>
          <w:szCs w:val="36"/>
        </w:rPr>
        <w:t>that  lets</w:t>
      </w:r>
      <w:proofErr w:type="gramEnd"/>
      <w:r>
        <w:rPr>
          <w:sz w:val="36"/>
          <w:szCs w:val="36"/>
        </w:rPr>
        <w:t xml:space="preserve"> me change my content in the way that I want?</w:t>
      </w:r>
    </w:p>
    <w:sectPr w:rsidR="00DD4F2C" w:rsidRPr="00DD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0C"/>
    <w:rsid w:val="002E670C"/>
    <w:rsid w:val="005734B4"/>
    <w:rsid w:val="00D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1F2F"/>
  <w15:chartTrackingRefBased/>
  <w15:docId w15:val="{1A75346A-63A3-435D-B154-E512F127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2024-02-23T17:54:00Z</dcterms:created>
  <dcterms:modified xsi:type="dcterms:W3CDTF">2024-02-23T17:55:00Z</dcterms:modified>
</cp:coreProperties>
</file>