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81" w:rsidRDefault="00B40AD5" w:rsidP="00B40AD5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myself when applying the text-decoration-thickness:  style attribute?</w:t>
      </w:r>
    </w:p>
    <w:p w:rsidR="00B40AD5" w:rsidRDefault="00B40AD5" w:rsidP="00B40AD5">
      <w:pPr>
        <w:jc w:val="center"/>
        <w:rPr>
          <w:sz w:val="44"/>
          <w:szCs w:val="44"/>
        </w:rPr>
      </w:pPr>
    </w:p>
    <w:p w:rsidR="00B40AD5" w:rsidRPr="00B40AD5" w:rsidRDefault="00B40AD5" w:rsidP="00B40AD5">
      <w:pPr>
        <w:jc w:val="center"/>
        <w:rPr>
          <w:sz w:val="36"/>
          <w:szCs w:val="36"/>
        </w:rPr>
      </w:pPr>
      <w:r>
        <w:rPr>
          <w:sz w:val="36"/>
          <w:szCs w:val="36"/>
        </w:rPr>
        <w:t>How thick do I want the line decoration to be?</w:t>
      </w:r>
      <w:bookmarkEnd w:id="0"/>
    </w:p>
    <w:sectPr w:rsidR="00B40AD5" w:rsidRPr="00B4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CF"/>
    <w:rsid w:val="00514081"/>
    <w:rsid w:val="00B40AD5"/>
    <w:rsid w:val="00C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9C0"/>
  <w15:chartTrackingRefBased/>
  <w15:docId w15:val="{A9CF4EFD-30D0-472F-AC91-2C06DC4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diakov.net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2024-09-22T01:46:00Z</dcterms:created>
  <dcterms:modified xsi:type="dcterms:W3CDTF">2024-09-22T01:47:00Z</dcterms:modified>
</cp:coreProperties>
</file>