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37" w:rsidRDefault="00A35137" w:rsidP="006D2CCB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</w:t>
      </w:r>
      <w:r w:rsidRPr="00A35137">
        <w:rPr>
          <w:sz w:val="44"/>
          <w:szCs w:val="44"/>
        </w:rPr>
        <w:t xml:space="preserve">pplying </w:t>
      </w:r>
      <w:r w:rsidRPr="00A35137">
        <w:rPr>
          <w:rFonts w:ascii="Arial" w:hAnsi="Arial" w:cs="Arial"/>
          <w:sz w:val="44"/>
          <w:szCs w:val="44"/>
        </w:rPr>
        <w:t>꞉꞉</w:t>
      </w:r>
      <w:proofErr w:type="gramStart"/>
      <w:r w:rsidRPr="00A35137">
        <w:rPr>
          <w:sz w:val="44"/>
          <w:szCs w:val="44"/>
        </w:rPr>
        <w:t>before</w:t>
      </w:r>
      <w:proofErr w:type="gramEnd"/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or</w:t>
      </w:r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rFonts w:ascii="Arial" w:hAnsi="Arial" w:cs="Arial"/>
          <w:sz w:val="44"/>
          <w:szCs w:val="44"/>
        </w:rPr>
        <w:t>꞉꞉</w:t>
      </w:r>
      <w:r w:rsidRPr="00A35137">
        <w:rPr>
          <w:sz w:val="44"/>
          <w:szCs w:val="44"/>
        </w:rPr>
        <w:t>after,</w:t>
      </w:r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Height</w:t>
      </w:r>
      <w:proofErr w:type="gramStart"/>
      <w:r>
        <w:rPr>
          <w:sz w:val="44"/>
          <w:szCs w:val="44"/>
        </w:rPr>
        <w:t xml:space="preserve">: </w:t>
      </w:r>
      <w:r w:rsidRPr="00A35137">
        <w:rPr>
          <w:sz w:val="44"/>
          <w:szCs w:val="44"/>
        </w:rPr>
        <w:t>,</w:t>
      </w:r>
      <w:proofErr w:type="gramEnd"/>
    </w:p>
    <w:p w:rsidR="00A35137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Width</w:t>
      </w:r>
      <w:proofErr w:type="gramStart"/>
      <w:r>
        <w:rPr>
          <w:sz w:val="44"/>
          <w:szCs w:val="44"/>
        </w:rPr>
        <w:t xml:space="preserve">: </w:t>
      </w:r>
      <w:r w:rsidRPr="00A35137">
        <w:rPr>
          <w:sz w:val="44"/>
          <w:szCs w:val="44"/>
        </w:rPr>
        <w:t>,</w:t>
      </w:r>
      <w:proofErr w:type="gramEnd"/>
    </w:p>
    <w:p w:rsidR="00A35137" w:rsidRDefault="00A35137" w:rsidP="006D2CCB">
      <w:pPr>
        <w:jc w:val="center"/>
        <w:rPr>
          <w:rFonts w:ascii="Arial" w:hAnsi="Arial" w:cs="Arial"/>
          <w:sz w:val="44"/>
          <w:szCs w:val="44"/>
        </w:rPr>
      </w:pPr>
      <w:r w:rsidRPr="00A35137">
        <w:rPr>
          <w:sz w:val="44"/>
          <w:szCs w:val="44"/>
        </w:rPr>
        <w:t>z-index</w:t>
      </w:r>
      <w:r>
        <w:rPr>
          <w:rFonts w:ascii="Arial" w:hAnsi="Arial" w:cs="Arial"/>
          <w:sz w:val="44"/>
          <w:szCs w:val="44"/>
        </w:rPr>
        <w:t>:</w:t>
      </w:r>
    </w:p>
    <w:p w:rsidR="0009038A" w:rsidRDefault="00A35137" w:rsidP="006D2CCB">
      <w:pPr>
        <w:jc w:val="center"/>
        <w:rPr>
          <w:sz w:val="44"/>
          <w:szCs w:val="44"/>
        </w:rPr>
      </w:pPr>
      <w:r w:rsidRPr="00A35137">
        <w:rPr>
          <w:sz w:val="44"/>
          <w:szCs w:val="44"/>
        </w:rPr>
        <w:t>and any visual style attribute to apply an effect on the content without affecting the content within it</w:t>
      </w:r>
      <w:r>
        <w:rPr>
          <w:sz w:val="44"/>
          <w:szCs w:val="44"/>
        </w:rPr>
        <w:t>?</w:t>
      </w:r>
    </w:p>
    <w:p w:rsidR="00A35137" w:rsidRDefault="00A35137" w:rsidP="006D2CCB">
      <w:pPr>
        <w:jc w:val="center"/>
        <w:rPr>
          <w:sz w:val="44"/>
          <w:szCs w:val="44"/>
        </w:rPr>
      </w:pPr>
    </w:p>
    <w:p w:rsidR="00A35137" w:rsidRDefault="00A35137" w:rsidP="006D2CC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style attribute </w:t>
      </w:r>
      <w:r>
        <w:rPr>
          <w:sz w:val="36"/>
          <w:szCs w:val="36"/>
        </w:rPr>
        <w:t>(background: linear-</w:t>
      </w:r>
      <w:proofErr w:type="gramStart"/>
      <w:r>
        <w:rPr>
          <w:sz w:val="36"/>
          <w:szCs w:val="36"/>
        </w:rPr>
        <w:t>gradient(</w:t>
      </w:r>
      <w:proofErr w:type="gramEnd"/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, filter: , background-image: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()</w:t>
      </w:r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 that applies the visual effect I want?</w:t>
      </w:r>
    </w:p>
    <w:p w:rsidR="00A35137" w:rsidRDefault="00A35137" w:rsidP="006D2CCB">
      <w:pPr>
        <w:jc w:val="center"/>
        <w:rPr>
          <w:sz w:val="36"/>
          <w:szCs w:val="36"/>
        </w:rPr>
      </w:pPr>
    </w:p>
    <w:p w:rsidR="00A35137" w:rsidRDefault="00A35137" w:rsidP="006D2CC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set the height:  and width:  to 100%.</w:t>
      </w:r>
    </w:p>
    <w:p w:rsidR="00A35137" w:rsidRDefault="00A35137" w:rsidP="006D2CCB">
      <w:pPr>
        <w:jc w:val="center"/>
        <w:rPr>
          <w:sz w:val="44"/>
          <w:szCs w:val="44"/>
        </w:rPr>
      </w:pPr>
    </w:p>
    <w:p w:rsidR="00A35137" w:rsidRPr="00A35137" w:rsidRDefault="00A35137" w:rsidP="006D2CC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set z-index:  to -10, In order for the effect</w:t>
      </w:r>
      <w:r w:rsidR="00D00D56">
        <w:rPr>
          <w:sz w:val="44"/>
          <w:szCs w:val="44"/>
        </w:rPr>
        <w:t>s</w:t>
      </w:r>
      <w:r>
        <w:rPr>
          <w:sz w:val="44"/>
          <w:szCs w:val="44"/>
        </w:rPr>
        <w:t xml:space="preserve"> to be below the content.</w:t>
      </w:r>
      <w:bookmarkEnd w:id="0"/>
    </w:p>
    <w:sectPr w:rsidR="00A35137" w:rsidRPr="00A3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87"/>
    <w:rsid w:val="0009038A"/>
    <w:rsid w:val="006D2CCB"/>
    <w:rsid w:val="00A35137"/>
    <w:rsid w:val="00A57287"/>
    <w:rsid w:val="00D0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5008"/>
  <w15:chartTrackingRefBased/>
  <w15:docId w15:val="{D2EAA94D-042E-4761-B284-FAFEC3A4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>diakov.net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2025-01-06T22:07:00Z</dcterms:created>
  <dcterms:modified xsi:type="dcterms:W3CDTF">2025-01-06T22:11:00Z</dcterms:modified>
</cp:coreProperties>
</file>