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D9912" w14:textId="4AF8BB0F" w:rsidR="005734B4" w:rsidRDefault="00716F41" w:rsidP="00716F4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is the question I ask myself when applying the content:”” style attribute?</w:t>
      </w:r>
    </w:p>
    <w:p w14:paraId="310E5748" w14:textId="77777777" w:rsidR="00716F41" w:rsidRDefault="00716F41" w:rsidP="00716F41">
      <w:pPr>
        <w:jc w:val="center"/>
        <w:rPr>
          <w:sz w:val="44"/>
          <w:szCs w:val="44"/>
        </w:rPr>
      </w:pPr>
    </w:p>
    <w:p w14:paraId="7605EA80" w14:textId="6A783181" w:rsidR="00716F41" w:rsidRPr="00716F41" w:rsidRDefault="00716F41" w:rsidP="00716F4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case I want to add parts to my content </w:t>
      </w:r>
      <w:proofErr w:type="gramStart"/>
      <w:r>
        <w:rPr>
          <w:sz w:val="36"/>
          <w:szCs w:val="36"/>
        </w:rPr>
        <w:t>(::</w:t>
      </w:r>
      <w:proofErr w:type="gramEnd"/>
      <w:r>
        <w:rPr>
          <w:sz w:val="36"/>
          <w:szCs w:val="36"/>
        </w:rPr>
        <w:t>before{} or ::after{}) do I want to add a text?</w:t>
      </w:r>
    </w:p>
    <w:sectPr w:rsidR="00716F41" w:rsidRPr="0071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45"/>
    <w:rsid w:val="005734B4"/>
    <w:rsid w:val="00716F41"/>
    <w:rsid w:val="00943151"/>
    <w:rsid w:val="00B5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0125"/>
  <w15:chartTrackingRefBased/>
  <w15:docId w15:val="{5C992BE8-756F-4393-A22A-91821C2F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2024-04-26T23:28:00Z</dcterms:created>
  <dcterms:modified xsi:type="dcterms:W3CDTF">2024-04-26T23:29:00Z</dcterms:modified>
</cp:coreProperties>
</file>