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1DE" w:rsidRDefault="0070745F" w:rsidP="0070745F">
      <w:pPr>
        <w:rPr>
          <w:sz w:val="44"/>
          <w:szCs w:val="44"/>
        </w:rPr>
      </w:pPr>
      <w:r>
        <w:rPr>
          <w:sz w:val="44"/>
          <w:szCs w:val="44"/>
        </w:rPr>
        <w:t xml:space="preserve">What are the questions I ask myself when applying the </w:t>
      </w:r>
      <w:r w:rsidRPr="0070745F">
        <w:rPr>
          <w:sz w:val="44"/>
          <w:szCs w:val="44"/>
        </w:rPr>
        <w:t>background</w:t>
      </w:r>
      <w:r w:rsidRPr="0070745F">
        <w:rPr>
          <w:rFonts w:ascii="Arial" w:hAnsi="Arial" w:cs="Arial"/>
          <w:sz w:val="44"/>
          <w:szCs w:val="44"/>
        </w:rPr>
        <w:t>꞉</w:t>
      </w:r>
      <w:r w:rsidRPr="0070745F">
        <w:rPr>
          <w:sz w:val="44"/>
          <w:szCs w:val="44"/>
        </w:rPr>
        <w:t xml:space="preserve"> linear-</w:t>
      </w:r>
      <w:proofErr w:type="gramStart"/>
      <w:r w:rsidRPr="0070745F">
        <w:rPr>
          <w:sz w:val="44"/>
          <w:szCs w:val="44"/>
        </w:rPr>
        <w:t>gradient(</w:t>
      </w:r>
      <w:proofErr w:type="gramEnd"/>
      <w:r w:rsidRPr="0070745F">
        <w:rPr>
          <w:sz w:val="44"/>
          <w:szCs w:val="44"/>
        </w:rPr>
        <w:t>)</w:t>
      </w:r>
      <w:r>
        <w:rPr>
          <w:sz w:val="44"/>
          <w:szCs w:val="44"/>
        </w:rPr>
        <w:t xml:space="preserve"> style attribute?</w:t>
      </w:r>
    </w:p>
    <w:p w:rsidR="0070745F" w:rsidRDefault="0070745F" w:rsidP="0070745F">
      <w:pPr>
        <w:rPr>
          <w:sz w:val="44"/>
          <w:szCs w:val="44"/>
        </w:rPr>
      </w:pPr>
    </w:p>
    <w:p w:rsidR="0070745F" w:rsidRDefault="0070745F" w:rsidP="0070745F">
      <w:pPr>
        <w:rPr>
          <w:sz w:val="36"/>
          <w:szCs w:val="36"/>
        </w:rPr>
      </w:pPr>
      <w:r>
        <w:rPr>
          <w:sz w:val="36"/>
          <w:szCs w:val="36"/>
        </w:rPr>
        <w:t>What’s the special text/angle that allows me to start and end the gradient from the direction I want?</w:t>
      </w:r>
    </w:p>
    <w:p w:rsidR="0070745F" w:rsidRDefault="0070745F" w:rsidP="0070745F">
      <w:pPr>
        <w:rPr>
          <w:sz w:val="36"/>
          <w:szCs w:val="36"/>
        </w:rPr>
      </w:pPr>
    </w:p>
    <w:p w:rsidR="0070745F" w:rsidRDefault="0070745F" w:rsidP="0070745F">
      <w:pPr>
        <w:rPr>
          <w:sz w:val="36"/>
          <w:szCs w:val="36"/>
        </w:rPr>
      </w:pPr>
      <w:r>
        <w:rPr>
          <w:sz w:val="36"/>
          <w:szCs w:val="36"/>
        </w:rPr>
        <w:t xml:space="preserve">What are the colors I want in the gradient, </w:t>
      </w:r>
      <w:proofErr w:type="gramStart"/>
      <w:r>
        <w:rPr>
          <w:sz w:val="36"/>
          <w:szCs w:val="36"/>
        </w:rPr>
        <w:t>And</w:t>
      </w:r>
      <w:proofErr w:type="gramEnd"/>
      <w:r>
        <w:rPr>
          <w:sz w:val="36"/>
          <w:szCs w:val="36"/>
        </w:rPr>
        <w:t xml:space="preserve"> at what point do I want them to end (first color)/start (All the other colors)?</w:t>
      </w:r>
    </w:p>
    <w:p w:rsidR="0070745F" w:rsidRDefault="0070745F" w:rsidP="0070745F">
      <w:pPr>
        <w:rPr>
          <w:sz w:val="36"/>
          <w:szCs w:val="36"/>
        </w:rPr>
      </w:pPr>
    </w:p>
    <w:p w:rsidR="0070745F" w:rsidRDefault="0070745F" w:rsidP="0070745F">
      <w:pPr>
        <w:jc w:val="center"/>
        <w:rPr>
          <w:sz w:val="44"/>
          <w:szCs w:val="44"/>
        </w:rPr>
      </w:pPr>
      <w:proofErr w:type="gramStart"/>
      <w:r>
        <w:rPr>
          <w:sz w:val="44"/>
          <w:szCs w:val="44"/>
        </w:rPr>
        <w:t>Note :</w:t>
      </w:r>
      <w:proofErr w:type="gramEnd"/>
      <w:r>
        <w:rPr>
          <w:sz w:val="44"/>
          <w:szCs w:val="44"/>
        </w:rPr>
        <w:t xml:space="preserve"> The more difference there’s between the numbers with a percent measuring unit that we put beside the name of the colors, The more smooth and gradual the gradient becomes, If the difference is too little, Then the transition will be much harsher. </w:t>
      </w:r>
      <w:proofErr w:type="gramStart"/>
      <w:r>
        <w:rPr>
          <w:sz w:val="44"/>
          <w:szCs w:val="44"/>
        </w:rPr>
        <w:t>Example :</w:t>
      </w:r>
      <w:proofErr w:type="gramEnd"/>
    </w:p>
    <w:p w:rsidR="0070745F" w:rsidRPr="0070745F" w:rsidRDefault="0070745F" w:rsidP="0070745F">
      <w:pPr>
        <w:jc w:val="center"/>
        <w:rPr>
          <w:sz w:val="40"/>
          <w:szCs w:val="40"/>
        </w:rPr>
      </w:pPr>
      <w:bookmarkStart w:id="0" w:name="_GoBack"/>
    </w:p>
    <w:p w:rsidR="0070745F" w:rsidRPr="0070745F" w:rsidRDefault="0070745F" w:rsidP="0070745F">
      <w:pPr>
        <w:rPr>
          <w:sz w:val="32"/>
          <w:szCs w:val="32"/>
        </w:rPr>
      </w:pPr>
      <w:r w:rsidRPr="0070745F">
        <w:rPr>
          <w:sz w:val="32"/>
          <w:szCs w:val="32"/>
        </w:rPr>
        <w:t>div {</w:t>
      </w:r>
    </w:p>
    <w:p w:rsidR="0070745F" w:rsidRPr="0070745F" w:rsidRDefault="0070745F" w:rsidP="0070745F">
      <w:pPr>
        <w:rPr>
          <w:sz w:val="32"/>
          <w:szCs w:val="32"/>
        </w:rPr>
      </w:pPr>
      <w:r w:rsidRPr="0070745F">
        <w:rPr>
          <w:sz w:val="32"/>
          <w:szCs w:val="32"/>
        </w:rPr>
        <w:tab/>
        <w:t>height: 50px,</w:t>
      </w:r>
    </w:p>
    <w:p w:rsidR="0070745F" w:rsidRPr="0070745F" w:rsidRDefault="0070745F" w:rsidP="0070745F">
      <w:pPr>
        <w:rPr>
          <w:sz w:val="32"/>
          <w:szCs w:val="32"/>
        </w:rPr>
      </w:pPr>
      <w:r w:rsidRPr="0070745F">
        <w:rPr>
          <w:sz w:val="32"/>
          <w:szCs w:val="32"/>
        </w:rPr>
        <w:tab/>
        <w:t>width: 50px,</w:t>
      </w:r>
    </w:p>
    <w:p w:rsidR="0070745F" w:rsidRPr="0070745F" w:rsidRDefault="0070745F" w:rsidP="0070745F">
      <w:pPr>
        <w:rPr>
          <w:sz w:val="32"/>
          <w:szCs w:val="32"/>
        </w:rPr>
      </w:pPr>
    </w:p>
    <w:p w:rsidR="0070745F" w:rsidRPr="0070745F" w:rsidRDefault="0070745F" w:rsidP="0070745F">
      <w:pPr>
        <w:rPr>
          <w:sz w:val="32"/>
          <w:szCs w:val="32"/>
        </w:rPr>
      </w:pPr>
      <w:r w:rsidRPr="0070745F">
        <w:rPr>
          <w:sz w:val="32"/>
          <w:szCs w:val="32"/>
        </w:rPr>
        <w:tab/>
        <w:t>background: linear-</w:t>
      </w:r>
      <w:proofErr w:type="gramStart"/>
      <w:r w:rsidRPr="0070745F">
        <w:rPr>
          <w:sz w:val="32"/>
          <w:szCs w:val="32"/>
        </w:rPr>
        <w:t>gradient(</w:t>
      </w:r>
      <w:proofErr w:type="gramEnd"/>
      <w:r w:rsidRPr="0070745F">
        <w:rPr>
          <w:sz w:val="32"/>
          <w:szCs w:val="32"/>
        </w:rPr>
        <w:t>to bottom, red 10%, blue 11%)</w:t>
      </w:r>
      <w:bookmarkEnd w:id="0"/>
    </w:p>
    <w:sectPr w:rsidR="0070745F" w:rsidRPr="0070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5"/>
    <w:rsid w:val="001611F5"/>
    <w:rsid w:val="003811DE"/>
    <w:rsid w:val="00707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9E5C"/>
  <w15:chartTrackingRefBased/>
  <w15:docId w15:val="{1166EEC3-7367-4730-953B-A8B0E534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103</Words>
  <Characters>590</Characters>
  <Application>Microsoft Office Word</Application>
  <DocSecurity>0</DocSecurity>
  <Lines>4</Lines>
  <Paragraphs>1</Paragraphs>
  <ScaleCrop>false</ScaleCrop>
  <Company>diakov.net</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2025-02-02T18:54:00Z</dcterms:created>
  <dcterms:modified xsi:type="dcterms:W3CDTF">2025-02-02T18:59:00Z</dcterms:modified>
</cp:coreProperties>
</file>