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43BE6" w14:textId="78B2BA46" w:rsidR="005734B4" w:rsidRDefault="009577D4" w:rsidP="009577D4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piece of knowledge I have about summoning multiple tag, Class or id names at style tag or CSS files?</w:t>
      </w:r>
    </w:p>
    <w:p w14:paraId="6E3A7C14" w14:textId="77777777" w:rsidR="009577D4" w:rsidRDefault="009577D4" w:rsidP="009577D4">
      <w:pPr>
        <w:jc w:val="center"/>
        <w:rPr>
          <w:sz w:val="44"/>
          <w:szCs w:val="44"/>
        </w:rPr>
      </w:pPr>
    </w:p>
    <w:p w14:paraId="72AC7074" w14:textId="67F44003" w:rsidR="009577D4" w:rsidRDefault="009577D4" w:rsidP="009577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After writing a tag, Class or id name,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 a brief pause symbol (,) in front of it, You can summon another tag, Class or id name.</w:t>
      </w:r>
    </w:p>
    <w:p w14:paraId="091DFBF0" w14:textId="758669A3" w:rsidR="009577D4" w:rsidRDefault="009577D4" w:rsidP="009577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Upon applying style attributes to these summoned tag, class or ids, </w:t>
      </w:r>
      <w:proofErr w:type="gramStart"/>
      <w:r>
        <w:rPr>
          <w:sz w:val="36"/>
          <w:szCs w:val="36"/>
        </w:rPr>
        <w:t>All</w:t>
      </w:r>
      <w:proofErr w:type="gramEnd"/>
      <w:r>
        <w:rPr>
          <w:sz w:val="36"/>
          <w:szCs w:val="36"/>
        </w:rPr>
        <w:t xml:space="preserve"> of their appearance will have changed.</w:t>
      </w:r>
    </w:p>
    <w:p w14:paraId="5F1922CE" w14:textId="77777777" w:rsidR="009577D4" w:rsidRDefault="009577D4" w:rsidP="009577D4">
      <w:pPr>
        <w:jc w:val="center"/>
        <w:rPr>
          <w:sz w:val="36"/>
          <w:szCs w:val="36"/>
        </w:rPr>
      </w:pPr>
    </w:p>
    <w:p w14:paraId="3DBF961F" w14:textId="53D6868A" w:rsidR="009577D4" w:rsidRPr="009577D4" w:rsidRDefault="009577D4" w:rsidP="009577D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Applying margin-(top, bottom, left, right), padding-(</w:t>
      </w:r>
      <w:r w:rsidRPr="009577D4">
        <w:rPr>
          <w:sz w:val="44"/>
          <w:szCs w:val="44"/>
        </w:rPr>
        <w:t xml:space="preserve"> </w:t>
      </w:r>
      <w:r>
        <w:rPr>
          <w:sz w:val="44"/>
          <w:szCs w:val="44"/>
        </w:rPr>
        <w:t>top, bottom, left, right</w:t>
      </w:r>
      <w:r>
        <w:rPr>
          <w:sz w:val="44"/>
          <w:szCs w:val="44"/>
        </w:rPr>
        <w:t>), Or particularly height and width on occasion, causes them to distance or come together in regards to each other.</w:t>
      </w:r>
    </w:p>
    <w:sectPr w:rsidR="009577D4" w:rsidRPr="0095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7"/>
    <w:rsid w:val="005734B4"/>
    <w:rsid w:val="009577D4"/>
    <w:rsid w:val="00B9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30B7"/>
  <w15:chartTrackingRefBased/>
  <w15:docId w15:val="{535D8E6D-63D7-46DA-9694-944B8A48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2024-02-26T09:33:00Z</dcterms:created>
  <dcterms:modified xsi:type="dcterms:W3CDTF">2024-02-26T09:37:00Z</dcterms:modified>
</cp:coreProperties>
</file>