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60" w:rsidRDefault="004E47DC" w:rsidP="00D5596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condition statements are there?</w:t>
      </w:r>
    </w:p>
    <w:p w:rsidR="004E47DC" w:rsidRDefault="004E47DC" w:rsidP="00D55960">
      <w:pPr>
        <w:jc w:val="center"/>
        <w:rPr>
          <w:sz w:val="44"/>
          <w:szCs w:val="44"/>
        </w:rPr>
      </w:pPr>
    </w:p>
    <w:p w:rsidR="004E47DC" w:rsidRDefault="004E47DC" w:rsidP="004E47D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) {} : We put values, Variables, operators (With their own values and variables) and functions (</w:t>
      </w:r>
      <w:r>
        <w:rPr>
          <w:sz w:val="36"/>
          <w:szCs w:val="36"/>
        </w:rPr>
        <w:t>With their own values and variables)</w:t>
      </w:r>
      <w:r>
        <w:rPr>
          <w:sz w:val="36"/>
          <w:szCs w:val="36"/>
        </w:rPr>
        <w:t xml:space="preserve"> inside either the brace|()|or curled brace|{}|,The code that we put in the brace|()|determines the conditions that must be met before the code that you put in the curled brace|{}|is executed.</w:t>
      </w:r>
    </w:p>
    <w:p w:rsidR="004E47DC" w:rsidRDefault="004E47DC" w:rsidP="004E47DC">
      <w:pPr>
        <w:jc w:val="center"/>
        <w:rPr>
          <w:sz w:val="36"/>
          <w:szCs w:val="36"/>
        </w:rPr>
      </w:pPr>
    </w:p>
    <w:p w:rsidR="004E47DC" w:rsidRDefault="004E47DC" w:rsidP="004E47D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else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 xml:space="preserve">) {} : Meant to be used alongside if(){}, We put values, variables, </w:t>
      </w:r>
      <w:r>
        <w:rPr>
          <w:sz w:val="36"/>
          <w:szCs w:val="36"/>
        </w:rPr>
        <w:t>operators (With their own values and variables) and functions (With their own values and variables) inside either the brace</w:t>
      </w:r>
      <w:r>
        <w:rPr>
          <w:sz w:val="36"/>
          <w:szCs w:val="36"/>
        </w:rPr>
        <w:t xml:space="preserve">|()|or curled brace|{}|, </w:t>
      </w:r>
      <w:r>
        <w:rPr>
          <w:sz w:val="36"/>
          <w:szCs w:val="36"/>
        </w:rPr>
        <w:t>The code that we put in the brace|()|determines the conditions that must be met before the code that you put in the curled brace|{}|is executed.</w:t>
      </w:r>
      <w:bookmarkStart w:id="0" w:name="_GoBack"/>
      <w:bookmarkEnd w:id="0"/>
    </w:p>
    <w:p w:rsidR="004E47DC" w:rsidRDefault="004E47DC" w:rsidP="004E47DC">
      <w:pPr>
        <w:jc w:val="center"/>
        <w:rPr>
          <w:sz w:val="36"/>
          <w:szCs w:val="36"/>
        </w:rPr>
      </w:pPr>
    </w:p>
    <w:p w:rsidR="004E47DC" w:rsidRPr="004E47DC" w:rsidRDefault="004E47DC" w:rsidP="004E47D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else{</w:t>
      </w:r>
      <w:proofErr w:type="gramEnd"/>
      <w:r>
        <w:rPr>
          <w:sz w:val="36"/>
          <w:szCs w:val="36"/>
        </w:rPr>
        <w:t xml:space="preserve">} : Meant to be used alongside if(){}, We put values, variables, </w:t>
      </w:r>
      <w:r>
        <w:rPr>
          <w:sz w:val="36"/>
          <w:szCs w:val="36"/>
        </w:rPr>
        <w:t xml:space="preserve">operators (With their own values and variables) and functions (With their own values and variables) inside the </w:t>
      </w:r>
      <w:r>
        <w:rPr>
          <w:sz w:val="36"/>
          <w:szCs w:val="36"/>
        </w:rPr>
        <w:t>curled brace|{}|of else, With our code being executed if the conditions for if(){} and else if(){} aren’t met.</w:t>
      </w:r>
    </w:p>
    <w:sectPr w:rsidR="004E47DC" w:rsidRPr="004E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53"/>
    <w:rsid w:val="00327953"/>
    <w:rsid w:val="004E47DC"/>
    <w:rsid w:val="008967B2"/>
    <w:rsid w:val="00903912"/>
    <w:rsid w:val="009D51EC"/>
    <w:rsid w:val="00C231A3"/>
    <w:rsid w:val="00D55960"/>
    <w:rsid w:val="00D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064A"/>
  <w15:chartTrackingRefBased/>
  <w15:docId w15:val="{E799A06C-6A08-4F3C-A93D-778F7B6A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2024-10-16T07:19:00Z</dcterms:created>
  <dcterms:modified xsi:type="dcterms:W3CDTF">2024-10-20T01:30:00Z</dcterms:modified>
</cp:coreProperties>
</file>