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C41241" w:rsidP="00C4124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</w:t>
      </w:r>
      <w:r w:rsidRPr="00C41241">
        <w:rPr>
          <w:sz w:val="44"/>
          <w:szCs w:val="44"/>
        </w:rPr>
        <w:t>pplying variables to store values</w:t>
      </w:r>
      <w:r>
        <w:rPr>
          <w:sz w:val="44"/>
          <w:szCs w:val="44"/>
        </w:rPr>
        <w:t>?</w:t>
      </w:r>
    </w:p>
    <w:p w:rsidR="00C41241" w:rsidRDefault="00C41241" w:rsidP="00C41241">
      <w:pPr>
        <w:jc w:val="center"/>
        <w:rPr>
          <w:sz w:val="44"/>
          <w:szCs w:val="44"/>
        </w:rPr>
      </w:pPr>
    </w:p>
    <w:p w:rsid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defining keyword that allows me to create the variable type I want?</w:t>
      </w:r>
    </w:p>
    <w:p w:rsidR="00C41241" w:rsidRDefault="00C41241" w:rsidP="00C41241">
      <w:pPr>
        <w:jc w:val="center"/>
        <w:rPr>
          <w:sz w:val="36"/>
          <w:szCs w:val="36"/>
        </w:rPr>
      </w:pPr>
    </w:p>
    <w:p w:rsid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I want to set for the variable?</w:t>
      </w:r>
    </w:p>
    <w:p w:rsidR="00C41241" w:rsidRDefault="00C41241" w:rsidP="00C41241">
      <w:pPr>
        <w:jc w:val="center"/>
        <w:rPr>
          <w:sz w:val="36"/>
          <w:szCs w:val="36"/>
        </w:rPr>
      </w:pPr>
    </w:p>
    <w:p w:rsidR="00C41241" w:rsidRP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data type and the value I want to store in the variable?</w:t>
      </w:r>
      <w:bookmarkEnd w:id="0"/>
    </w:p>
    <w:sectPr w:rsidR="00C41241" w:rsidRPr="00C4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24"/>
    <w:rsid w:val="003F741E"/>
    <w:rsid w:val="00535624"/>
    <w:rsid w:val="00C4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5D69"/>
  <w15:chartTrackingRefBased/>
  <w15:docId w15:val="{ADAAFC61-8AD4-4148-9BA9-8D86E1D9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diakov.net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2024-10-14T02:03:00Z</dcterms:created>
  <dcterms:modified xsi:type="dcterms:W3CDTF">2024-10-14T02:04:00Z</dcterms:modified>
</cp:coreProperties>
</file>