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A69BC7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Exercise 1: Implementing the Singleton Pattern</w:t>
      </w:r>
    </w:p>
    <w:p w14:paraId="6308696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 w14:paraId="1BDB5698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 w14:paraId="069E7F59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 w14:paraId="40DEFA53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CODE :</w:t>
      </w:r>
    </w:p>
    <w:p w14:paraId="3B3B4CC5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 w14:paraId="1C55C1EA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using System;</w:t>
      </w:r>
    </w:p>
    <w:p w14:paraId="2BE9228A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 w14:paraId="5A96EB37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public class Singleton</w:t>
      </w:r>
    </w:p>
    <w:p w14:paraId="51FC26A8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{</w:t>
      </w:r>
    </w:p>
    <w:p w14:paraId="38B26101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private static Singleton instance = null;</w:t>
      </w:r>
    </w:p>
    <w:p w14:paraId="159DC873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private static readonly object lockObj = new object();</w:t>
      </w:r>
    </w:p>
    <w:p w14:paraId="6D457DAF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 w14:paraId="4B66539C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private Singleton() { }</w:t>
      </w:r>
    </w:p>
    <w:p w14:paraId="3F6FFAC0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 w14:paraId="65E8A572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public static Singleton Instance</w:t>
      </w:r>
    </w:p>
    <w:p w14:paraId="0296AA7B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{</w:t>
      </w:r>
    </w:p>
    <w:p w14:paraId="5510AEB7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    get</w:t>
      </w:r>
    </w:p>
    <w:p w14:paraId="2972FC1F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    {</w:t>
      </w:r>
    </w:p>
    <w:p w14:paraId="55BFC9D2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        lock (lockObj)</w:t>
      </w:r>
    </w:p>
    <w:p w14:paraId="113EB261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        {</w:t>
      </w:r>
    </w:p>
    <w:p w14:paraId="65764F9D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            if (instance == null)</w:t>
      </w:r>
    </w:p>
    <w:p w14:paraId="3439F082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                instance = new Singleton();</w:t>
      </w:r>
    </w:p>
    <w:p w14:paraId="6C3509D4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            return instance;</w:t>
      </w:r>
    </w:p>
    <w:p w14:paraId="061409ED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        }</w:t>
      </w:r>
    </w:p>
    <w:p w14:paraId="67EC46AD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    }</w:t>
      </w:r>
    </w:p>
    <w:p w14:paraId="26E2865E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}</w:t>
      </w:r>
    </w:p>
    <w:p w14:paraId="130CAE42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 w14:paraId="133F1F90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public void ShowMessage()</w:t>
      </w:r>
    </w:p>
    <w:p w14:paraId="19BEE257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{</w:t>
      </w:r>
    </w:p>
    <w:p w14:paraId="25863BB0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    Console.WriteLine("Singleton instance method called.");</w:t>
      </w:r>
    </w:p>
    <w:p w14:paraId="5BB63E96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}</w:t>
      </w:r>
    </w:p>
    <w:p w14:paraId="4C54036A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}</w:t>
      </w:r>
    </w:p>
    <w:p w14:paraId="17F466A6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 w14:paraId="404D5DCE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class Program</w:t>
      </w:r>
    </w:p>
    <w:p w14:paraId="5F45C212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{</w:t>
      </w:r>
    </w:p>
    <w:p w14:paraId="2DE3877F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static void Main(string[] args)</w:t>
      </w:r>
    </w:p>
    <w:p w14:paraId="1AA2414C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{</w:t>
      </w:r>
    </w:p>
    <w:p w14:paraId="3BE7E714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    Singleton obj = Singleton.Instance;</w:t>
      </w:r>
    </w:p>
    <w:p w14:paraId="180C6348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    obj.ShowMessage();</w:t>
      </w:r>
    </w:p>
    <w:p w14:paraId="66A05A2C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}</w:t>
      </w:r>
    </w:p>
    <w:p w14:paraId="270F0013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}</w:t>
      </w:r>
    </w:p>
    <w:p w14:paraId="6BBE5648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 w14:paraId="7A481253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 w14:paraId="3EFF9429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6EAEA613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2069EB43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7E4BF3CB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6D42A00A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OUTPUT</w:t>
      </w:r>
    </w:p>
    <w:p w14:paraId="035EC0E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bookmarkStart w:id="0" w:name="_GoBack"/>
      <w:bookmarkEnd w:id="0"/>
    </w:p>
    <w:p w14:paraId="104ED6ED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665EEF8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drawing>
          <wp:inline distT="0" distB="0" distL="114300" distR="114300">
            <wp:extent cx="5554345" cy="4035425"/>
            <wp:effectExtent l="0" t="0" r="8255" b="3175"/>
            <wp:docPr id="4" name="Picture 4" descr="Screenshot 2025-06-19 004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19 0047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D6E81"/>
    <w:rsid w:val="666D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2025-06-18T19:20:00Z</dcterms:created>
  <dc:creator>KIIT</dc:creator>
  <cp:lastModifiedBy>4042_POUSHALI SAHA</cp:lastModifiedBy>
  <dcterms:modified xsi:type="dcterms:W3CDTF">2025-06-18T19:26:50Z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8755CC21F0754DDEAE364EBA711C4EC6_11</vt:lpwstr>
  </property>
</Properties>
</file>