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F78" w:rsidRPr="00591F78" w:rsidRDefault="00A84CDC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Keep</w:t>
      </w:r>
      <w:proofErr w:type="spellEnd"/>
      <w:r>
        <w:rPr>
          <w:sz w:val="56"/>
          <w:szCs w:val="56"/>
        </w:rPr>
        <w:t xml:space="preserve"> In </w:t>
      </w:r>
      <w:proofErr w:type="spellStart"/>
      <w:r>
        <w:rPr>
          <w:sz w:val="56"/>
          <w:szCs w:val="56"/>
        </w:rPr>
        <w:t>Mind</w:t>
      </w:r>
      <w:proofErr w:type="spellEnd"/>
    </w:p>
    <w:p w:rsidR="00591F78" w:rsidRDefault="00591F78"/>
    <w:p w:rsidR="00946384" w:rsidRPr="008C5750" w:rsidRDefault="00591F78">
      <w:pPr>
        <w:rPr>
          <w:u w:val="single"/>
        </w:rPr>
      </w:pPr>
      <w:r w:rsidRPr="008C5750">
        <w:rPr>
          <w:u w:val="single"/>
        </w:rPr>
        <w:t>Quand on est en positifs on dépose la marque, on enregistre le nom de domaine pour les adresses mails et on fait un site.</w:t>
      </w:r>
    </w:p>
    <w:p w:rsidR="00591F78" w:rsidRDefault="00591F78"/>
    <w:p w:rsidR="00591F78" w:rsidRDefault="00591F78">
      <w:r>
        <w:t>Nom de domaine :</w:t>
      </w:r>
    </w:p>
    <w:p w:rsidR="00591F78" w:rsidRDefault="008C5750">
      <w:hyperlink r:id="rId4" w:history="1">
        <w:r w:rsidR="00591F78" w:rsidRPr="005F185D">
          <w:rPr>
            <w:rStyle w:val="Lienhypertexte"/>
          </w:rPr>
          <w:t>https://www.ionos.fr/tariffselect?__lf=Order-Nodomaincheck</w:t>
        </w:r>
      </w:hyperlink>
    </w:p>
    <w:p w:rsidR="00591F78" w:rsidRDefault="00591F78">
      <w:r>
        <w:t>(</w:t>
      </w:r>
      <w:proofErr w:type="spellStart"/>
      <w:r>
        <w:t>benchmarker</w:t>
      </w:r>
      <w:proofErr w:type="spellEnd"/>
      <w:r>
        <w:t xml:space="preserve"> les différents </w:t>
      </w:r>
      <w:proofErr w:type="spellStart"/>
      <w:r>
        <w:t>hebergeurs</w:t>
      </w:r>
      <w:proofErr w:type="spellEnd"/>
      <w:r>
        <w:t>, mais lui à l’ai vachement bien)</w:t>
      </w:r>
    </w:p>
    <w:p w:rsidR="00591F78" w:rsidRDefault="00591F78"/>
    <w:p w:rsidR="00591F78" w:rsidRDefault="00591F78">
      <w:proofErr w:type="spellStart"/>
      <w:r>
        <w:t>Depot</w:t>
      </w:r>
      <w:proofErr w:type="spellEnd"/>
      <w:r>
        <w:t xml:space="preserve"> de la marque :</w:t>
      </w:r>
    </w:p>
    <w:p w:rsidR="00591F78" w:rsidRDefault="008C5750">
      <w:hyperlink r:id="rId5" w:history="1">
        <w:r w:rsidR="00591F78" w:rsidRPr="005F185D">
          <w:rPr>
            <w:rStyle w:val="Lienhypertexte"/>
          </w:rPr>
          <w:t>https://www.legalstart.fr/workflow/2025054/page/0/</w:t>
        </w:r>
      </w:hyperlink>
    </w:p>
    <w:p w:rsidR="00591F78" w:rsidRDefault="00591F78">
      <w:r>
        <w:t>(mais je pense qu’il y a mieux et plus officiel, à vérifier)</w:t>
      </w:r>
    </w:p>
    <w:p w:rsidR="008C5750" w:rsidRDefault="008C5750"/>
    <w:p w:rsidR="008C5750" w:rsidRDefault="008C5750"/>
    <w:p w:rsidR="008C5750" w:rsidRDefault="008C5750">
      <w:pPr>
        <w:rPr>
          <w:u w:val="single"/>
        </w:rPr>
      </w:pPr>
      <w:r>
        <w:rPr>
          <w:u w:val="single"/>
        </w:rPr>
        <w:t>Faire le plan de com</w:t>
      </w:r>
    </w:p>
    <w:p w:rsidR="008C5750" w:rsidRDefault="008C5750">
      <w:pPr>
        <w:rPr>
          <w:u w:val="single"/>
        </w:rPr>
      </w:pPr>
    </w:p>
    <w:p w:rsidR="008C5750" w:rsidRPr="008C5750" w:rsidRDefault="008C5750">
      <w:pPr>
        <w:rPr>
          <w:u w:val="single"/>
        </w:rPr>
      </w:pPr>
      <w:r>
        <w:rPr>
          <w:u w:val="single"/>
        </w:rPr>
        <w:t>Faire un business plan LT</w:t>
      </w:r>
      <w:bookmarkStart w:id="0" w:name="_GoBack"/>
      <w:bookmarkEnd w:id="0"/>
    </w:p>
    <w:sectPr w:rsidR="008C5750" w:rsidRPr="008C5750" w:rsidSect="000274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78"/>
    <w:rsid w:val="00027421"/>
    <w:rsid w:val="00591F78"/>
    <w:rsid w:val="008C5750"/>
    <w:rsid w:val="00946384"/>
    <w:rsid w:val="00994DFB"/>
    <w:rsid w:val="00A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870C18"/>
  <w15:chartTrackingRefBased/>
  <w15:docId w15:val="{DF761A0F-C6EB-F94D-BCF3-3EE5F554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1F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galstart.fr/workflow/2025054/page/0/" TargetMode="External"/><Relationship Id="rId4" Type="http://schemas.openxmlformats.org/officeDocument/2006/relationships/hyperlink" Target="https://www.ionos.fr/tariffselect?__lf=Order-Nodomainche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</dc:creator>
  <cp:keywords/>
  <dc:description/>
  <cp:lastModifiedBy>Lucas Martin</cp:lastModifiedBy>
  <cp:revision>3</cp:revision>
  <dcterms:created xsi:type="dcterms:W3CDTF">2019-02-17T21:02:00Z</dcterms:created>
  <dcterms:modified xsi:type="dcterms:W3CDTF">2019-02-22T21:34:00Z</dcterms:modified>
</cp:coreProperties>
</file>