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B9" w:rsidRDefault="006024B9">
      <w:r>
        <w:t>Imprimantes 3d</w:t>
      </w:r>
    </w:p>
    <w:p w:rsidR="00946384" w:rsidRDefault="006024B9">
      <w:proofErr w:type="spellStart"/>
      <w:r>
        <w:t>Sextoys</w:t>
      </w:r>
      <w:proofErr w:type="spellEnd"/>
      <w:r>
        <w:t xml:space="preserve"> sur-mesure</w:t>
      </w:r>
    </w:p>
    <w:p w:rsidR="006024B9" w:rsidRDefault="006024B9">
      <w:r>
        <w:t xml:space="preserve">Déco : Présentoirs bouteilles vin, porte-verres, </w:t>
      </w:r>
      <w:proofErr w:type="spellStart"/>
      <w:r>
        <w:t>equerres</w:t>
      </w:r>
      <w:proofErr w:type="spellEnd"/>
      <w:r>
        <w:t xml:space="preserve"> pour étagères, carte du monde, vases</w:t>
      </w:r>
    </w:p>
    <w:p w:rsidR="006024B9" w:rsidRDefault="006024B9">
      <w:r>
        <w:t>Pièces montre/voiture (clignotants, tableaux de bords,) vintage</w:t>
      </w:r>
    </w:p>
    <w:p w:rsidR="006024B9" w:rsidRDefault="006024B9">
      <w:r>
        <w:t xml:space="preserve">Figurines (types </w:t>
      </w:r>
      <w:proofErr w:type="spellStart"/>
      <w:r>
        <w:t>playmobil</w:t>
      </w:r>
      <w:proofErr w:type="spellEnd"/>
      <w:r>
        <w:t xml:space="preserve"> ou figurines POP) </w:t>
      </w:r>
      <w:r w:rsidRPr="006024B9">
        <w:t xml:space="preserve">éditions rares </w:t>
      </w:r>
      <w:r>
        <w:t>(</w:t>
      </w:r>
      <w:r w:rsidRPr="006024B9">
        <w:t xml:space="preserve">Rick et </w:t>
      </w:r>
      <w:proofErr w:type="spellStart"/>
      <w:r w:rsidRPr="006024B9">
        <w:t>Morty</w:t>
      </w:r>
      <w:proofErr w:type="spellEnd"/>
      <w:r w:rsidRPr="006024B9">
        <w:t xml:space="preserve"> ou la casa des </w:t>
      </w:r>
      <w:proofErr w:type="spellStart"/>
      <w:r w:rsidRPr="006024B9">
        <w:t>papel</w:t>
      </w:r>
      <w:proofErr w:type="spellEnd"/>
      <w:r>
        <w:t xml:space="preserve">) mais </w:t>
      </w:r>
      <w:proofErr w:type="spellStart"/>
      <w:r>
        <w:t>need</w:t>
      </w:r>
      <w:proofErr w:type="spellEnd"/>
      <w:r>
        <w:t xml:space="preserve"> licence</w:t>
      </w:r>
    </w:p>
    <w:p w:rsidR="006024B9" w:rsidRDefault="006024B9">
      <w:r>
        <w:t>Coques téléphones</w:t>
      </w:r>
    </w:p>
    <w:p w:rsidR="006024B9" w:rsidRDefault="006024B9">
      <w:r>
        <w:t>Sport : poignées PU</w:t>
      </w:r>
    </w:p>
    <w:p w:rsidR="006024B9" w:rsidRDefault="006024B9" w:rsidP="006024B9">
      <w:r>
        <w:t>Mode : Chaussure talons, sacs, n</w:t>
      </w:r>
      <w:r>
        <w:t>œuds papillon</w:t>
      </w:r>
      <w:r>
        <w:t xml:space="preserve"> (partenariat écoles de mode ?)</w:t>
      </w:r>
    </w:p>
    <w:p w:rsidR="006024B9" w:rsidRDefault="006024B9">
      <w:r>
        <w:t xml:space="preserve">Cartes de visites </w:t>
      </w:r>
    </w:p>
    <w:p w:rsidR="006024B9" w:rsidRDefault="006024B9"/>
    <w:p w:rsidR="006024B9" w:rsidRDefault="006024B9"/>
    <w:p w:rsidR="006024B9" w:rsidRDefault="006024B9">
      <w:hyperlink r:id="rId4" w:history="1">
        <w:r w:rsidRPr="00D4731E">
          <w:rPr>
            <w:rStyle w:val="Lienhypertexte"/>
          </w:rPr>
          <w:t>https://www.forbes.fr/technologie/impression-3d-7-applications-incroyables-en-2018/?cn-reloaded=1</w:t>
        </w:r>
      </w:hyperlink>
    </w:p>
    <w:p w:rsidR="006024B9" w:rsidRDefault="006024B9"/>
    <w:p w:rsidR="006024B9" w:rsidRDefault="006024B9">
      <w:hyperlink r:id="rId5" w:history="1">
        <w:r w:rsidRPr="00D4731E">
          <w:rPr>
            <w:rStyle w:val="Lienhypertexte"/>
          </w:rPr>
          <w:t>https://www.delta-3dprint.fr/cbx/s4_cat279.htm</w:t>
        </w:r>
      </w:hyperlink>
    </w:p>
    <w:p w:rsidR="006024B9" w:rsidRDefault="006024B9"/>
    <w:p w:rsidR="006024B9" w:rsidRDefault="006024B9">
      <w:hyperlink r:id="rId6" w:history="1">
        <w:r w:rsidRPr="00D4731E">
          <w:rPr>
            <w:rStyle w:val="Lienhypertexte"/>
          </w:rPr>
          <w:t>https://fossbytes.com/49-highly-useful-3d-printed-things/</w:t>
        </w:r>
      </w:hyperlink>
    </w:p>
    <w:p w:rsidR="006024B9" w:rsidRDefault="006024B9"/>
    <w:p w:rsidR="006024B9" w:rsidRDefault="006024B9">
      <w:hyperlink r:id="rId7" w:history="1">
        <w:r w:rsidRPr="00D4731E">
          <w:rPr>
            <w:rStyle w:val="Lienhypertexte"/>
          </w:rPr>
          <w:t>https://www.makershop.fr/blog/personnalisation-produits-impression-3d/</w:t>
        </w:r>
      </w:hyperlink>
    </w:p>
    <w:p w:rsidR="006024B9" w:rsidRDefault="006024B9">
      <w:bookmarkStart w:id="0" w:name="_GoBack"/>
      <w:bookmarkEnd w:id="0"/>
    </w:p>
    <w:p w:rsidR="006024B9" w:rsidRDefault="006024B9"/>
    <w:p w:rsidR="006024B9" w:rsidRDefault="006024B9"/>
    <w:sectPr w:rsidR="006024B9" w:rsidSect="000274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B9"/>
    <w:rsid w:val="00027421"/>
    <w:rsid w:val="003F6FC1"/>
    <w:rsid w:val="006024B9"/>
    <w:rsid w:val="00946384"/>
    <w:rsid w:val="0099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97F3D"/>
  <w15:chartTrackingRefBased/>
  <w15:docId w15:val="{36171443-9B2F-F14E-937A-BF07D053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24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2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kershop.fr/blog/personnalisation-produits-impression-3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ssbytes.com/49-highly-useful-3d-printed-things/" TargetMode="External"/><Relationship Id="rId5" Type="http://schemas.openxmlformats.org/officeDocument/2006/relationships/hyperlink" Target="https://www.delta-3dprint.fr/cbx/s4_cat279.htm" TargetMode="External"/><Relationship Id="rId4" Type="http://schemas.openxmlformats.org/officeDocument/2006/relationships/hyperlink" Target="https://www.forbes.fr/technologie/impression-3d-7-applications-incroyables-en-2018/?cn-reloaded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</dc:creator>
  <cp:keywords/>
  <dc:description/>
  <cp:lastModifiedBy>Lucas Martin</cp:lastModifiedBy>
  <cp:revision>1</cp:revision>
  <dcterms:created xsi:type="dcterms:W3CDTF">2019-09-18T10:49:00Z</dcterms:created>
  <dcterms:modified xsi:type="dcterms:W3CDTF">2019-09-18T11:02:00Z</dcterms:modified>
</cp:coreProperties>
</file>