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F3B57"/>
          <w:sz w:val="40"/>
        </w:rPr>
        <w:t>Pouya Shakourpour</w:t>
      </w:r>
    </w:p>
    <w:p>
      <w:pPr>
        <w:spacing w:before="0" w:after="20"/>
      </w:pPr>
      <w:r>
        <w:rPr>
          <w:b w:val="0"/>
          <w:i w:val="0"/>
          <w:sz w:val="22"/>
        </w:rPr>
        <w:t>B.Eng. Wirtschaftsingenieurwesen (HTW Berlin)</w:t>
      </w:r>
    </w:p>
    <w:p>
      <w:pPr>
        <w:spacing w:before="0" w:after="120"/>
      </w:pPr>
      <w:r>
        <w:rPr>
          <w:b w:val="0"/>
          <w:i w:val="0"/>
          <w:sz w:val="19"/>
        </w:rPr>
        <w:t>Scheffelstr. 45, 10367 Berlin  |  0176 80782540  |  pouyapouya144@gmail.com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KURZPROFIL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Wirtschaftsingenieurwesen-Student mit abgeschlossener kaufmännischer Ausbildung. Arbeite seit Dezember 2025 in der Qualitätssicherung eines Bahnbau-Softwarehauses und bereite dort technische Inhalte so auf, dass Fachanwender ohne Software-Hintergrund damit arbeiten können. KI-Tools setze ich dabei täglich ein – für Recherche, Strukturierung und die Automatisierung wiederkehrender Dokumente.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BERUFSERFAHRUNG</w:t>
      </w:r>
    </w:p>
    <w:p>
      <w:pPr>
        <w:spacing w:before="120" w:after="0"/>
      </w:pPr>
      <w:r>
        <w:rPr>
          <w:b/>
          <w:sz w:val="21"/>
        </w:rPr>
        <w:t>Werkstudent Qualitätssicherung – Bahnbau</w:t>
      </w:r>
    </w:p>
    <w:p>
      <w:pPr>
        <w:spacing w:before="0" w:after="40"/>
      </w:pPr>
      <w:r>
        <w:rPr>
          <w:b w:val="0"/>
          <w:i/>
          <w:sz w:val="19"/>
        </w:rPr>
        <w:t>AKG Software Consulting GmbH, Berlin  |  12/2025 – heute</w:t>
      </w:r>
    </w:p>
    <w:p>
      <w:pPr>
        <w:pStyle w:val="ListBullet"/>
        <w:spacing w:after="40"/>
      </w:pPr>
      <w:r>
        <w:rPr>
          <w:sz w:val="21"/>
        </w:rPr>
        <w:t>Produktdokumentation für zwei Softwareprodukte der Bahnplanung (Vestra-Infravision) gepflegt und überarbeitet, damit Fachanwender neue Funktionen ohne Rückfrage an die Entwicklung einsetzen können</w:t>
      </w:r>
    </w:p>
    <w:p>
      <w:pPr>
        <w:pStyle w:val="ListBullet"/>
        <w:spacing w:after="40"/>
      </w:pPr>
      <w:r>
        <w:rPr>
          <w:sz w:val="21"/>
        </w:rPr>
        <w:t>Test und Abnahme neuer Softwarefunktionen sowie strukturierte Dokumentation und Nachverfolgung identifizierter Qualitätsabweichungen (Azure DevOps Server)</w:t>
      </w:r>
    </w:p>
    <w:p>
      <w:pPr>
        <w:pStyle w:val="ListBullet"/>
        <w:spacing w:after="40"/>
      </w:pPr>
      <w:r>
        <w:rPr>
          <w:sz w:val="21"/>
        </w:rPr>
        <w:t>Technische Produktinformationen für Fachabteilungen verdichtet und als Entscheidungsgrundlage aufbereitet</w:t>
      </w:r>
    </w:p>
    <w:p>
      <w:pPr>
        <w:pStyle w:val="ListBullet"/>
        <w:spacing w:after="40"/>
      </w:pPr>
      <w:r>
        <w:rPr>
          <w:sz w:val="21"/>
        </w:rPr>
        <w:t>Anforderungen und technische Inhalte abteilungsübergreifend zwischen Entwicklung und Fachbereich abgestimmt</w:t>
      </w:r>
    </w:p>
    <w:p>
      <w:pPr>
        <w:pStyle w:val="ListBullet"/>
        <w:spacing w:after="40"/>
      </w:pPr>
      <w:r>
        <w:rPr>
          <w:sz w:val="21"/>
        </w:rPr>
        <w:t>KI-Tools zur Aufbereitung von Produktinformationen eingesetzt und daraus wiederverwendbare Prompt-Vorlagen für die laufende Dokumentationsarbeit entwickelt</w:t>
      </w:r>
    </w:p>
    <w:p>
      <w:pPr>
        <w:spacing w:before="120" w:after="0"/>
      </w:pPr>
      <w:r>
        <w:rPr>
          <w:b/>
          <w:sz w:val="21"/>
        </w:rPr>
        <w:t>Werkstudent Projektkoordination &amp; Vertrieb</w:t>
      </w:r>
    </w:p>
    <w:p>
      <w:pPr>
        <w:spacing w:before="0" w:after="40"/>
      </w:pPr>
      <w:r>
        <w:rPr>
          <w:b w:val="0"/>
          <w:i/>
          <w:sz w:val="19"/>
        </w:rPr>
        <w:t>Schiller-Eventpersonal GmbH, Berlin  |  04/2025 – 11/2025</w:t>
      </w:r>
    </w:p>
    <w:p>
      <w:pPr>
        <w:pStyle w:val="ListBullet"/>
        <w:spacing w:after="40"/>
      </w:pPr>
      <w:r>
        <w:rPr>
          <w:sz w:val="21"/>
        </w:rPr>
        <w:t>Kunden- und Mitarbeiterdaten aus zwei Altsystemen in ein zentrales CRM migriert und dabei gewachsene Datenstrukturen vereinheitlicht – Fehlerquote und Bearbeitungszeiten gingen spürbar zurück</w:t>
      </w:r>
    </w:p>
    <w:p>
      <w:pPr>
        <w:pStyle w:val="ListBullet"/>
        <w:spacing w:after="40"/>
      </w:pPr>
      <w:r>
        <w:rPr>
          <w:sz w:val="21"/>
        </w:rPr>
        <w:t>Markt- und Wettbewerbsinformationen recherchiert und zu Entscheidungsvorlagen für die Geschäftsführung verdichtet</w:t>
      </w:r>
    </w:p>
    <w:p>
      <w:pPr>
        <w:pStyle w:val="ListBullet"/>
        <w:spacing w:after="40"/>
      </w:pPr>
      <w:r>
        <w:rPr>
          <w:sz w:val="21"/>
        </w:rPr>
        <w:t>Präsentationen für die Geschäftsführung erstellt, von der Argumentationslinie bis zum fertigen Foliensatz</w:t>
      </w:r>
    </w:p>
    <w:p>
      <w:pPr>
        <w:pStyle w:val="ListBullet"/>
        <w:spacing w:after="40"/>
      </w:pPr>
      <w:r>
        <w:rPr>
          <w:sz w:val="21"/>
        </w:rPr>
        <w:t>Personaleinsatz für Eventprojekte geplant und koordiniert, inklusive Abstimmung mit Kunden und Personal</w:t>
      </w:r>
    </w:p>
    <w:p>
      <w:pPr>
        <w:spacing w:before="120" w:after="0"/>
      </w:pPr>
      <w:r>
        <w:rPr>
          <w:b/>
          <w:sz w:val="21"/>
        </w:rPr>
        <w:t>Kaufmann – Produktportfolio &amp; Vertrieb B2B</w:t>
      </w:r>
    </w:p>
    <w:p>
      <w:pPr>
        <w:spacing w:before="0" w:after="40"/>
      </w:pPr>
      <w:r>
        <w:rPr>
          <w:b w:val="0"/>
          <w:i/>
          <w:sz w:val="19"/>
        </w:rPr>
        <w:t>Muffenrohr Tiefbauhandel GmbH, Berlin  |  07/2024 – 09/2024</w:t>
      </w:r>
    </w:p>
    <w:p>
      <w:pPr>
        <w:pStyle w:val="ListBullet"/>
        <w:spacing w:after="40"/>
      </w:pPr>
      <w:r>
        <w:rPr>
          <w:sz w:val="21"/>
        </w:rPr>
        <w:t>Prozessoptimierung im dezentralen Einkauf unterstützt: neue Analyse-Tools eingeführt und wiederkehrende Abläufe standardisiert</w:t>
      </w:r>
    </w:p>
    <w:p>
      <w:pPr>
        <w:pStyle w:val="ListBullet"/>
        <w:spacing w:after="40"/>
      </w:pPr>
      <w:r>
        <w:rPr>
          <w:sz w:val="21"/>
        </w:rPr>
        <w:t>Produkt- und Marktdaten täglich in SAP ausgewertet und zu Kennzahlen für die Vertriebssteuerung aufbereitet</w:t>
      </w:r>
    </w:p>
    <w:p>
      <w:pPr>
        <w:pStyle w:val="ListBullet"/>
        <w:spacing w:after="40"/>
      </w:pPr>
      <w:r>
        <w:rPr>
          <w:sz w:val="21"/>
        </w:rPr>
        <w:t>Bestands- und Statusübersichten aufgebaut, die den Stand des Produktportfolios abteilungsübergreifend transparent machten</w:t>
      </w:r>
    </w:p>
    <w:p>
      <w:pPr>
        <w:pStyle w:val="ListBullet"/>
        <w:spacing w:after="40"/>
      </w:pPr>
      <w:r>
        <w:rPr>
          <w:sz w:val="21"/>
        </w:rPr>
        <w:t>Lieferkoordination zwischen Vertrieb, Lager und Einkauf für termingerechte Auftragsabwicklung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AUSBILDUNG</w:t>
      </w:r>
    </w:p>
    <w:p>
      <w:pPr>
        <w:spacing w:before="120" w:after="0"/>
      </w:pPr>
      <w:r>
        <w:rPr>
          <w:b/>
          <w:sz w:val="21"/>
        </w:rPr>
        <w:t>B.Eng. Wirtschaftsingenieurwesen</w:t>
      </w:r>
    </w:p>
    <w:p>
      <w:pPr>
        <w:spacing w:before="0" w:after="40"/>
      </w:pPr>
      <w:r>
        <w:rPr>
          <w:b w:val="0"/>
          <w:i/>
          <w:sz w:val="19"/>
        </w:rPr>
        <w:t>HTW Berlin  |  seit 10/2024</w:t>
      </w:r>
    </w:p>
    <w:p>
      <w:pPr>
        <w:pStyle w:val="ListBullet"/>
        <w:spacing w:after="40"/>
      </w:pPr>
      <w:r>
        <w:rPr>
          <w:sz w:val="21"/>
        </w:rPr>
        <w:t>Relevante Module: Projektmanagement, Controlling, Produkt- und Prozessgestaltung, Lean Management</w:t>
      </w:r>
    </w:p>
    <w:p>
      <w:pPr>
        <w:pStyle w:val="ListBullet"/>
        <w:spacing w:after="40"/>
      </w:pPr>
      <w:r>
        <w:rPr>
          <w:sz w:val="21"/>
        </w:rPr>
        <w:t>Fachlicher Austausch mit Siemens Mobility über Prof. Böttger (ehem. Siemens Mobility)</w:t>
      </w:r>
    </w:p>
    <w:p>
      <w:pPr>
        <w:spacing w:before="120" w:after="0"/>
      </w:pPr>
      <w:r>
        <w:rPr>
          <w:b/>
          <w:sz w:val="21"/>
        </w:rPr>
        <w:t>Kaufmann im Groß- und Außenhandelsmanagement</w:t>
      </w:r>
    </w:p>
    <w:p>
      <w:pPr>
        <w:spacing w:before="0" w:after="40"/>
      </w:pPr>
      <w:r>
        <w:rPr>
          <w:b w:val="0"/>
          <w:i/>
          <w:sz w:val="19"/>
        </w:rPr>
        <w:t>Muffenrohr Tiefbauhandel GmbH, Berlin  |  08/2021 – 06/2024  |  Ø 1,7</w:t>
      </w:r>
    </w:p>
    <w:p>
      <w:pPr>
        <w:pStyle w:val="ListBullet"/>
        <w:spacing w:after="40"/>
      </w:pPr>
      <w:r>
        <w:rPr>
          <w:sz w:val="21"/>
        </w:rPr>
        <w:t>Doppelqualifizierung: Ausbildung und Fachhochschulreife parallel (FOS Ø 1,6)</w:t>
      </w:r>
    </w:p>
    <w:p>
      <w:pPr>
        <w:pStyle w:val="ListBullet"/>
        <w:spacing w:after="40"/>
      </w:pPr>
      <w:r>
        <w:rPr>
          <w:sz w:val="21"/>
        </w:rPr>
        <w:t>Stationen: zwei Jahre Vertrieb, je sechs Monate Lager und Einkauf</w:t>
      </w:r>
    </w:p>
    <w:p>
      <w:pPr>
        <w:pStyle w:val="ListBullet"/>
        <w:spacing w:after="40"/>
      </w:pPr>
      <w:r>
        <w:rPr>
          <w:sz w:val="21"/>
        </w:rPr>
        <w:t>B2B-Projektabwicklung und Lieferantenkoordination im Baustoffgroßhandel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WEITERBILDUNG</w:t>
      </w:r>
    </w:p>
    <w:p>
      <w:pPr>
        <w:spacing w:before="120" w:after="0"/>
      </w:pPr>
      <w:r>
        <w:rPr>
          <w:b/>
          <w:sz w:val="21"/>
        </w:rPr>
        <w:t>Summer School Künstliche Intelligenz</w:t>
      </w:r>
    </w:p>
    <w:p>
      <w:pPr>
        <w:spacing w:before="0" w:after="40"/>
      </w:pPr>
      <w:r>
        <w:rPr>
          <w:b w:val="0"/>
          <w:i/>
          <w:sz w:val="19"/>
        </w:rPr>
        <w:t>Zürich  |  2026</w:t>
      </w:r>
    </w:p>
    <w:p>
      <w:pPr>
        <w:pStyle w:val="ListBullet"/>
        <w:spacing w:after="40"/>
      </w:pPr>
      <w:r>
        <w:rPr>
          <w:sz w:val="21"/>
        </w:rPr>
        <w:t>Aktuelle KI-Entwicklungen, Austausch mit Forschenden, praxisnahe Workshops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KI &amp; AUTOMATISIERUNG</w:t>
      </w:r>
    </w:p>
    <w:p>
      <w:pPr>
        <w:pStyle w:val="ListBullet"/>
        <w:spacing w:after="40"/>
      </w:pPr>
      <w:r>
        <w:rPr>
          <w:sz w:val="21"/>
        </w:rPr>
        <w:t>ChatGPT und Claude im täglichen Arbeitseinsatz: strukturierte Prompts, wiederverwendbare Vorlagen</w:t>
      </w:r>
    </w:p>
    <w:p>
      <w:pPr>
        <w:pStyle w:val="ListBullet"/>
        <w:spacing w:after="40"/>
      </w:pPr>
      <w:r>
        <w:rPr>
          <w:sz w:val="21"/>
        </w:rPr>
        <w:t>KI-gestützte Recherche und Datenaufbereitung</w:t>
      </w:r>
    </w:p>
    <w:p>
      <w:pPr>
        <w:pStyle w:val="ListBullet"/>
        <w:spacing w:after="40"/>
      </w:pPr>
      <w:r>
        <w:rPr>
          <w:sz w:val="21"/>
        </w:rPr>
        <w:t>Automatisierung von Berichtsvorlagen und Erstellung von Präsentationen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WEITERE TOOLS</w:t>
      </w:r>
    </w:p>
    <w:p>
      <w:pPr>
        <w:pStyle w:val="ListBullet"/>
        <w:spacing w:after="40"/>
      </w:pPr>
      <w:r>
        <w:rPr>
          <w:sz w:val="21"/>
        </w:rPr>
        <w:t>Sehr gut: PowerPoint, Excel, Word, SAP</w:t>
      </w:r>
    </w:p>
    <w:p>
      <w:pPr>
        <w:pStyle w:val="ListBullet"/>
        <w:spacing w:after="40"/>
      </w:pPr>
      <w:r>
        <w:rPr>
          <w:sz w:val="21"/>
        </w:rPr>
        <w:t>Gut: Power BI, Python, SQL, Asana</w:t>
      </w:r>
    </w:p>
    <w:p>
      <w:pPr>
        <w:pStyle w:val="ListBullet"/>
        <w:spacing w:after="40"/>
      </w:pPr>
      <w:r>
        <w:rPr>
          <w:sz w:val="21"/>
        </w:rPr>
        <w:t>Projekt &amp; Dokumentation: Azure DevOps Server, Vestra-Infravision (Bahnbau)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SPRACHEN</w:t>
      </w:r>
    </w:p>
    <w:p>
      <w:pPr>
        <w:pStyle w:val="ListBullet"/>
        <w:spacing w:after="40"/>
      </w:pPr>
      <w:r>
        <w:rPr>
          <w:sz w:val="21"/>
        </w:rPr>
        <w:t>Deutsch (Muttersprache), Persisch (Muttersprache), Englisch (fließend, B2)</w:t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