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927" w:type="dxa"/>
        <w:jc w:val="start"/>
        <w:tblInd w:w="3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6805"/>
        <w:gridCol w:w="3122"/>
      </w:tblGrid>
      <w:tr>
        <w:trPr>
          <w:trHeight w:val="1191" w:hRule="atLeast"/>
        </w:trPr>
        <w:tc>
          <w:tcPr>
            <w:tcW w:w="6805" w:type="dxa"/>
            <w:tcBorders/>
            <w:vAlign w:val="center"/>
          </w:tcPr>
          <w:p>
            <w:pPr>
              <w:pStyle w:val="Normal"/>
              <w:spacing w:before="0" w:after="0"/>
              <w:rPr>
                <w:rFonts w:ascii="Monaspace Argon Frozen" w:hAnsi="Monaspace Argon Frozen"/>
                <w:b/>
                <w:bCs/>
                <w:i w:val="false"/>
                <w:iCs w:val="false"/>
                <w:color w:val="2A6099"/>
                <w:sz w:val="76"/>
                <w:szCs w:val="76"/>
              </w:rPr>
            </w:pPr>
            <w:r>
              <w:rPr>
                <w:rFonts w:ascii="Monaspace Argon Frozen" w:hAnsi="Monaspace Argon Frozen"/>
                <w:b/>
                <w:bCs/>
                <w:i w:val="false"/>
                <w:iCs w:val="false"/>
                <w:color w:val="2A6099"/>
                <w:sz w:val="76"/>
                <w:szCs w:val="76"/>
              </w:rPr>
              <w:t>Pouyan Norouzi</w:t>
            </w:r>
          </w:p>
        </w:tc>
        <w:tc>
          <w:tcPr>
            <w:tcW w:w="3122" w:type="dxa"/>
            <w:tcBorders/>
          </w:tcPr>
          <w:p>
            <w:pPr>
              <w:pStyle w:val="ContactInfo"/>
              <w:jc w:val="end"/>
              <w:rPr/>
            </w:pPr>
            <w:hyperlink r:id="rId2">
              <w:bookmarkStart w:id="0" w:name="_Hlk145866649_Copy_2"/>
              <w:r>
                <w:rPr>
                  <w:rStyle w:val="Hyperlink"/>
                  <w:rFonts w:eastAsia="Calibri" w:cs="Arial" w:ascii="Liberation Serif" w:hAnsi="Liberation Serif"/>
                  <w:color w:val="333333"/>
                  <w:kern w:val="0"/>
                  <w:sz w:val="20"/>
                  <w:szCs w:val="20"/>
                  <w:u w:val="single"/>
                  <w:lang w:val="en-US" w:eastAsia="en-US" w:bidi="ar-SA"/>
                </w:rPr>
                <w:t>pouyannorouzii@gmail.com</w:t>
              </w:r>
            </w:hyperlink>
            <w:r>
              <w:rPr>
                <w:rFonts w:ascii="Liberation Serif" w:hAnsi="Liberation Serif"/>
                <w:color w:val="333333"/>
                <w:sz w:val="20"/>
                <w:szCs w:val="20"/>
              </w:rPr>
              <w:t xml:space="preserve"> </w:t>
            </w:r>
            <w:r>
              <w:rPr>
                <w:rFonts w:ascii="Liberation Serif" w:hAnsi="Liberation Serif"/>
                <w:color w:val="333333"/>
                <w:sz w:val="20"/>
                <w:szCs w:val="20"/>
              </w:rPr>
              <w:drawing>
                <wp:inline distT="0" distB="0" distL="0" distR="0">
                  <wp:extent cx="136525" cy="136525"/>
                  <wp:effectExtent l="0" t="0" r="0" b="0"/>
                  <wp:docPr id="1" name="Image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6525" cy="1365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ntactInfo"/>
              <w:jc w:val="end"/>
              <w:rPr>
                <w:rFonts w:ascii="Liberation Serif" w:hAnsi="Liberation Serif"/>
                <w:color w:val="333333"/>
                <w:sz w:val="20"/>
                <w:szCs w:val="20"/>
              </w:rPr>
            </w:pPr>
            <w:bookmarkStart w:id="1" w:name="_Hlk145866649_Copy_2"/>
            <w:r>
              <w:rPr>
                <w:rFonts w:ascii="Liberation Serif" w:hAnsi="Liberation Serif"/>
                <w:color w:val="333333"/>
                <w:sz w:val="20"/>
                <w:szCs w:val="20"/>
              </w:rPr>
              <w:t>236-979-7425</w:t>
            </w:r>
            <w:bookmarkEnd w:id="1"/>
            <w:r>
              <w:rPr>
                <w:rFonts w:ascii="Liberation Serif" w:hAnsi="Liberation Serif"/>
                <w:color w:val="333333"/>
                <w:sz w:val="20"/>
                <w:szCs w:val="20"/>
              </w:rPr>
              <w:t xml:space="preserve"> </w:t>
            </w:r>
            <w:r>
              <w:rPr>
                <w:rFonts w:ascii="Liberation Serif" w:hAnsi="Liberation Serif"/>
                <w:color w:val="333333"/>
                <w:sz w:val="20"/>
                <w:szCs w:val="20"/>
              </w:rPr>
              <w:drawing>
                <wp:inline distT="0" distB="0" distL="0" distR="0">
                  <wp:extent cx="133350" cy="133350"/>
                  <wp:effectExtent l="0" t="0" r="0" b="0"/>
                  <wp:docPr id="2" name="Image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ntactInfo"/>
              <w:jc w:val="end"/>
              <w:rPr>
                <w:rFonts w:ascii="Liberation Serif" w:hAnsi="Liberation Serif"/>
                <w:color w:val="333333"/>
                <w:sz w:val="20"/>
                <w:szCs w:val="20"/>
              </w:rPr>
            </w:pPr>
            <w:r>
              <w:rPr>
                <w:rFonts w:ascii="Liberation Serif" w:hAnsi="Liberation Serif"/>
                <w:color w:val="333333"/>
                <w:sz w:val="20"/>
                <w:szCs w:val="20"/>
              </w:rPr>
              <w:t>B</w:t>
            </w:r>
            <w:r>
              <w:rPr>
                <w:rFonts w:ascii="Liberation Serif" w:hAnsi="Liberation Serif"/>
                <w:color w:val="333333"/>
                <w:sz w:val="20"/>
                <w:szCs w:val="20"/>
              </w:rPr>
              <w:t xml:space="preserve">urnaby, BC </w:t>
            </w:r>
            <w:r>
              <w:rPr>
                <w:rFonts w:ascii="Liberation Serif" w:hAnsi="Liberation Serif"/>
                <w:color w:val="333333"/>
                <w:sz w:val="20"/>
                <w:szCs w:val="20"/>
              </w:rPr>
              <w:drawing>
                <wp:inline distT="0" distB="0" distL="0" distR="0">
                  <wp:extent cx="136525" cy="136525"/>
                  <wp:effectExtent l="0" t="0" r="0" b="0"/>
                  <wp:docPr id="3" name="Image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6525" cy="1365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ntactInfo"/>
              <w:jc w:val="end"/>
              <w:rPr/>
            </w:pPr>
            <w:hyperlink r:id="rId6">
              <w:r>
                <w:rPr>
                  <w:rStyle w:val="Hyperlink"/>
                  <w:rFonts w:eastAsia="Calibri" w:cs="Arial" w:ascii="Liberation Serif" w:hAnsi="Liberation Serif"/>
                  <w:color w:val="333333"/>
                  <w:kern w:val="0"/>
                  <w:sz w:val="20"/>
                  <w:szCs w:val="20"/>
                  <w:u w:val="single"/>
                  <w:lang w:val="en-US" w:eastAsia="en-US" w:bidi="ar-SA"/>
                </w:rPr>
                <w:t>github.com/PouyanNorouzi</w:t>
              </w:r>
            </w:hyperlink>
            <w:r>
              <w:rPr>
                <w:rFonts w:ascii="Liberation Serif" w:hAnsi="Liberation Serif"/>
                <w:color w:val="333333"/>
                <w:sz w:val="20"/>
                <w:szCs w:val="20"/>
              </w:rPr>
              <w:t xml:space="preserve"> </w:t>
            </w:r>
            <w:r>
              <w:rPr>
                <w:rFonts w:ascii="Liberation Serif" w:hAnsi="Liberation Serif"/>
                <w:color w:val="333333"/>
                <w:sz w:val="20"/>
                <w:szCs w:val="20"/>
              </w:rPr>
              <w:drawing>
                <wp:inline distT="0" distB="0" distL="0" distR="0">
                  <wp:extent cx="133350" cy="133350"/>
                  <wp:effectExtent l="0" t="0" r="0" b="0"/>
                  <wp:docPr id="4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ntactInfo"/>
              <w:widowControl/>
              <w:suppressAutoHyphens w:val="true"/>
              <w:bidi w:val="0"/>
              <w:jc w:val="end"/>
              <w:rPr/>
            </w:pPr>
            <w:hyperlink r:id="rId8">
              <w:r>
                <w:rPr>
                  <w:rStyle w:val="Hyperlink"/>
                  <w:rFonts w:eastAsia="Calibri" w:cs="Arial" w:ascii="Liberation Serif" w:hAnsi="Liberation Serif"/>
                  <w:color w:val="333333"/>
                  <w:kern w:val="0"/>
                  <w:sz w:val="20"/>
                  <w:szCs w:val="20"/>
                  <w:u w:val="single"/>
                  <w:lang w:val="en-US" w:eastAsia="en-US" w:bidi="ar-SA"/>
                </w:rPr>
                <w:t>linkedin.com/in/pouyan-norouzi</w:t>
              </w:r>
            </w:hyperlink>
            <w:r>
              <w:rPr>
                <w:rFonts w:eastAsia="Calibri" w:cs="Arial" w:ascii="Liberation Serif" w:hAnsi="Liberation Serif"/>
                <w:color w:val="333333"/>
                <w:sz w:val="20"/>
                <w:szCs w:val="20"/>
                <w:u w:val="single"/>
                <w:lang w:eastAsia="en-US" w:bidi="ar-SA"/>
              </w:rPr>
              <w:t xml:space="preserve"> </w:t>
            </w:r>
            <w:r>
              <w:rPr>
                <w:rFonts w:eastAsia="Calibri" w:cs="Arial" w:ascii="Liberation Serif" w:hAnsi="Liberation Serif"/>
                <w:color w:val="333333"/>
                <w:sz w:val="20"/>
                <w:szCs w:val="20"/>
                <w:u w:val="single"/>
                <w:lang w:eastAsia="en-US" w:bidi="ar-SA"/>
              </w:rPr>
              <w:drawing>
                <wp:inline distT="0" distB="0" distL="0" distR="0">
                  <wp:extent cx="133350" cy="133350"/>
                  <wp:effectExtent l="0" t="0" r="0" b="0"/>
                  <wp:docPr id="5" name="Image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ntactInfo"/>
              <w:widowControl/>
              <w:suppressAutoHyphens w:val="true"/>
              <w:bidi w:val="0"/>
              <w:jc w:val="end"/>
              <w:rPr/>
            </w:pPr>
            <w:hyperlink r:id="rId10">
              <w:r>
                <w:rPr>
                  <w:rStyle w:val="Hyperlink"/>
                  <w:rFonts w:eastAsia="Calibri" w:cs="Arial" w:ascii="Liberation Serif" w:hAnsi="Liberation Serif"/>
                  <w:color w:val="333333"/>
                  <w:kern w:val="0"/>
                  <w:sz w:val="20"/>
                  <w:szCs w:val="20"/>
                  <w:u w:val="single"/>
                  <w:lang w:val="en-US" w:eastAsia="en-US" w:bidi="ar-SA"/>
                </w:rPr>
                <w:t>pouyannorouzi.com</w:t>
              </w:r>
            </w:hyperlink>
            <w:r>
              <w:rPr>
                <w:rFonts w:eastAsia="Calibri" w:cs="Arial" w:ascii="Liberation Serif" w:hAnsi="Liberation Serif"/>
                <w:color w:val="333333"/>
                <w:sz w:val="20"/>
                <w:szCs w:val="20"/>
                <w:u w:val="single"/>
                <w:lang w:eastAsia="en-US" w:bidi="ar-SA"/>
              </w:rPr>
              <w:t xml:space="preserve"> </w:t>
            </w:r>
            <w:r>
              <w:rPr>
                <w:rFonts w:eastAsia="Calibri" w:cs="Arial" w:ascii="Liberation Serif" w:hAnsi="Liberation Serif"/>
                <w:color w:val="333333"/>
                <w:sz w:val="20"/>
                <w:szCs w:val="20"/>
                <w:u w:val="single"/>
                <w:lang w:eastAsia="en-US" w:bidi="ar-SA"/>
              </w:rPr>
              <w:drawing>
                <wp:inline distT="0" distB="0" distL="0" distR="0">
                  <wp:extent cx="133350" cy="133350"/>
                  <wp:effectExtent l="0" t="0" r="0" b="0"/>
                  <wp:docPr id="6" name="Image3 Copy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3 Copy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ResumeHeader"/>
        <w:spacing w:lineRule="auto" w:line="240"/>
        <w:rPr/>
      </w:pPr>
      <w:r>
        <w:rPr/>
        <w:t>Skills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rPr/>
      </w:pPr>
      <w:r>
        <w:rPr>
          <w:rFonts w:ascii="Liberation Serif" w:hAnsi="Liberation Serif"/>
          <w:b w:val="false"/>
          <w:bCs w:val="false"/>
          <w:sz w:val="24"/>
          <w:szCs w:val="24"/>
        </w:rPr>
        <w:t>Software Development</w:t>
      </w:r>
      <w:r>
        <w:rPr>
          <w:rFonts w:ascii="Liberation Serif" w:hAnsi="Liberation Serif"/>
          <w:b/>
          <w:bCs/>
          <w:sz w:val="24"/>
          <w:szCs w:val="24"/>
        </w:rPr>
        <w:t>:</w:t>
      </w:r>
      <w:r>
        <w:rPr>
          <w:rFonts w:ascii="Liberation Serif" w:hAnsi="Liberation Serif"/>
          <w:sz w:val="24"/>
          <w:szCs w:val="24"/>
        </w:rPr>
        <w:t xml:space="preserve"> JavaScript, TypeScript, Python, Java, C#, C, Kotlin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 w:val="false"/>
          <w:bCs w:val="false"/>
          <w:sz w:val="24"/>
          <w:szCs w:val="24"/>
        </w:rPr>
        <w:t>Web Technologies</w:t>
      </w:r>
      <w:r>
        <w:rPr>
          <w:rFonts w:ascii="Liberation Serif" w:hAnsi="Liberation Serif"/>
          <w:b/>
          <w:bCs/>
          <w:sz w:val="24"/>
          <w:szCs w:val="24"/>
        </w:rPr>
        <w:t>:</w:t>
      </w:r>
      <w:r>
        <w:rPr>
          <w:rFonts w:ascii="Liberation Serif" w:hAnsi="Liberation Serif"/>
          <w:sz w:val="24"/>
          <w:szCs w:val="24"/>
        </w:rPr>
        <w:t xml:space="preserve"> HTML, CSS, React, Vue, Next.js, Nuxt, jQuery, Node.js, Express.js, EJS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 w:val="false"/>
          <w:bCs w:val="false"/>
          <w:sz w:val="24"/>
          <w:szCs w:val="24"/>
        </w:rPr>
        <w:t>Systems</w:t>
      </w:r>
      <w:r>
        <w:rPr>
          <w:rFonts w:ascii="Liberation Serif" w:hAnsi="Liberation Serif"/>
          <w:b/>
          <w:bCs/>
          <w:sz w:val="24"/>
          <w:szCs w:val="24"/>
        </w:rPr>
        <w:t>:</w:t>
      </w:r>
      <w:r>
        <w:rPr>
          <w:rFonts w:ascii="Liberation Serif" w:hAnsi="Liberation Serif"/>
          <w:sz w:val="24"/>
          <w:szCs w:val="24"/>
        </w:rPr>
        <w:t xml:space="preserve"> Linux, Bash, Operating Systems, Raspberry Pi, Networking, System Security, Android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 w:val="false"/>
          <w:bCs w:val="false"/>
          <w:sz w:val="24"/>
          <w:szCs w:val="24"/>
        </w:rPr>
        <w:t>Data</w:t>
      </w:r>
      <w:r>
        <w:rPr>
          <w:rFonts w:ascii="Liberation Serif" w:hAnsi="Liberation Serif"/>
          <w:b/>
          <w:bCs/>
          <w:sz w:val="24"/>
          <w:szCs w:val="24"/>
        </w:rPr>
        <w:t>:</w:t>
      </w:r>
      <w:r>
        <w:rPr>
          <w:rFonts w:ascii="Liberation Serif" w:hAnsi="Liberation Serif"/>
          <w:sz w:val="24"/>
          <w:szCs w:val="24"/>
        </w:rPr>
        <w:t xml:space="preserve"> MongoDB, MySQL, PostgreSQL, Firebase, Prisma, DynamoDB, RDS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rPr/>
      </w:pPr>
      <w:r>
        <w:rPr>
          <w:rFonts w:ascii="Liberation Serif" w:hAnsi="Liberation Serif"/>
          <w:sz w:val="24"/>
          <w:szCs w:val="24"/>
        </w:rPr>
        <w:t xml:space="preserve">Cloud &amp; DevOps: EC2, Lambda, S3, Git, Docker, Nginx, </w:t>
      </w:r>
      <w:r>
        <w:rPr>
          <w:rFonts w:ascii="Liberation Serif" w:hAnsi="Liberation Serif"/>
          <w:sz w:val="24"/>
          <w:szCs w:val="24"/>
        </w:rPr>
        <w:t xml:space="preserve">AWS Amplify, Jenkins  </w:t>
      </w:r>
    </w:p>
    <w:p>
      <w:pPr>
        <w:pStyle w:val="ResumeHeader"/>
        <w:rPr/>
      </w:pPr>
      <w:r>
        <w:rPr/>
        <w:t>Projects</w:t>
      </w:r>
    </w:p>
    <w:p>
      <w:pPr>
        <w:pStyle w:val="Normal"/>
        <w:tabs>
          <w:tab w:val="clear" w:pos="720"/>
          <w:tab w:val="right" w:pos="9975" w:leader="none"/>
        </w:tabs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bCs/>
          <w:sz w:val="24"/>
          <w:szCs w:val="24"/>
        </w:rPr>
        <w:t>SafeDev</w:t>
      </w:r>
      <w:r>
        <w:rPr>
          <w:rFonts w:ascii="Liberation Serif" w:hAnsi="Liberation Serif"/>
          <w:b/>
          <w:bCs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sz w:val="24"/>
          <w:szCs w:val="24"/>
        </w:rPr>
        <w:drawing>
          <wp:inline distT="0" distB="0" distL="0" distR="0">
            <wp:extent cx="133350" cy="133350"/>
            <wp:effectExtent l="0" t="0" r="0" b="0"/>
            <wp:docPr id="7" name="HTTPS://GITHUB.COM/DIPENVIR/SAFEDEV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HTTPS://GITHUB.COM/DIPENVIR/SAFEDEV">
                      <a:hlinkClick r:id="rId13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33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Liberation Serif" w:hAnsi="Liberation Serif"/>
          <w:sz w:val="24"/>
          <w:szCs w:val="24"/>
        </w:rPr>
        <w:tab/>
      </w:r>
      <w:r>
        <w:rPr>
          <w:rFonts w:ascii="Liberation Serif" w:hAnsi="Liberation Serif"/>
          <w:sz w:val="24"/>
          <w:szCs w:val="24"/>
        </w:rPr>
        <w:t>Hackathon</w:t>
      </w:r>
      <w:r>
        <w:rPr>
          <w:rFonts w:ascii="Liberation Serif" w:hAnsi="Liberation Serif"/>
          <w:sz w:val="24"/>
          <w:szCs w:val="24"/>
        </w:rPr>
        <w:t xml:space="preserve"> Project</w:t>
      </w:r>
    </w:p>
    <w:p>
      <w:pPr>
        <w:pStyle w:val="Normal"/>
        <w:tabs>
          <w:tab w:val="clear" w:pos="720"/>
          <w:tab w:val="right" w:pos="9214" w:leader="none"/>
        </w:tabs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A developer-first security platform built in 24 hours during a hackathon to help find security issues.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Developed real-time GitHub repository scanning with automated secret detection capabilities.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Built JWT inspector for decoding, validation, and security analysis of JSON Web Tokens.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Integrated AI-powered security advisor using GPT-4o for intelligent vulnerability assessment.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 xml:space="preserve">Created responsive web interface using Next.js, TypeScript, and Tailwind CSS with animations. </w:t>
      </w:r>
    </w:p>
    <w:p>
      <w:pPr>
        <w:pStyle w:val="Normal"/>
        <w:tabs>
          <w:tab w:val="clear" w:pos="720"/>
          <w:tab w:val="right" w:pos="9975" w:leader="none"/>
        </w:tabs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bCs/>
          <w:sz w:val="24"/>
          <w:szCs w:val="24"/>
        </w:rPr>
        <w:t xml:space="preserve">FaaSify </w:t>
      </w:r>
      <w:r>
        <w:rPr>
          <w:rFonts w:ascii="Liberation Serif" w:hAnsi="Liberation Serif"/>
          <w:b/>
          <w:bCs/>
          <w:sz w:val="24"/>
          <w:szCs w:val="24"/>
        </w:rPr>
        <w:drawing>
          <wp:inline distT="0" distB="0" distL="0" distR="0">
            <wp:extent cx="133350" cy="133350"/>
            <wp:effectExtent l="0" t="0" r="0" b="0"/>
            <wp:docPr id="8" name="HTTPS://GITHUB.COM/DIPENVIR/SAFEDEV Copy 1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HTTPS://GITHUB.COM/DIPENVIR/SAFEDEV Copy 1">
                      <a:hlinkClick r:id="rId15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33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Liberation Serif" w:hAnsi="Liberation Serif"/>
          <w:sz w:val="24"/>
          <w:szCs w:val="24"/>
        </w:rPr>
        <w:tab/>
        <w:t>Academic Project</w:t>
      </w:r>
    </w:p>
    <w:p>
      <w:pPr>
        <w:pStyle w:val="Normal"/>
        <w:tabs>
          <w:tab w:val="clear" w:pos="720"/>
          <w:tab w:val="right" w:pos="9214" w:leader="none"/>
        </w:tabs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A serverless e-commerce platform built on AWS cloud architecture in an 11-person team.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Developed WebSocket server using TypeScript and Bun for real-time messaging features.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Implemented typing indicators, read receipts, and user presence tracking.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Deployed on AWS infrastructure utilizing Lambda, DynamoDB, and API Gateway.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Maintained continuous deployment pipeline to validate changes in production environment.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 xml:space="preserve">Gained experience in orchestrating multiple services and managing serverless architecture. </w:t>
      </w:r>
    </w:p>
    <w:p>
      <w:pPr>
        <w:pStyle w:val="Normal"/>
        <w:tabs>
          <w:tab w:val="clear" w:pos="720"/>
          <w:tab w:val="right" w:pos="9975" w:leader="none"/>
        </w:tabs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bCs/>
          <w:sz w:val="24"/>
          <w:szCs w:val="24"/>
        </w:rPr>
        <w:t xml:space="preserve">Memeify </w:t>
      </w:r>
      <w:r>
        <w:rPr>
          <w:rFonts w:ascii="Liberation Serif" w:hAnsi="Liberation Serif"/>
          <w:b/>
          <w:bCs/>
          <w:sz w:val="24"/>
          <w:szCs w:val="24"/>
        </w:rPr>
        <w:drawing>
          <wp:inline distT="0" distB="0" distL="0" distR="0">
            <wp:extent cx="133350" cy="133350"/>
            <wp:effectExtent l="0" t="0" r="0" b="0"/>
            <wp:docPr id="9" name="HTTPS://GITHUB.COM/DIPENVIR/SAFEDEV Copy 2">
              <a:hlinkClick xmlns:a="http://schemas.openxmlformats.org/drawingml/2006/main" r:id="rId1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HTTPS://GITHUB.COM/DIPENVIR/SAFEDEV Copy 2">
                      <a:hlinkClick r:id="rId17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33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Liberation Serif" w:hAnsi="Liberation Serif"/>
          <w:sz w:val="24"/>
          <w:szCs w:val="24"/>
        </w:rPr>
        <w:tab/>
        <w:t>Academic Project</w:t>
      </w:r>
    </w:p>
    <w:p>
      <w:pPr>
        <w:pStyle w:val="Normal"/>
        <w:tabs>
          <w:tab w:val="clear" w:pos="720"/>
          <w:tab w:val="right" w:pos="9214" w:leader="none"/>
        </w:tabs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A full-stack meme generation platform that uses AI to create captions for uploaded images.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Built TypeScript backend API and HTML/CSS/JavaScript front-end.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Integrated FastAPI micro-service with BLIP model for AI-powered image captioning.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 xml:space="preserve">Implemented user authentication and image processing workflows. </w:t>
      </w:r>
    </w:p>
    <w:p>
      <w:pPr>
        <w:pStyle w:val="Normal"/>
        <w:tabs>
          <w:tab w:val="clear" w:pos="720"/>
          <w:tab w:val="right" w:pos="9975" w:leader="none"/>
        </w:tabs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bCs/>
          <w:sz w:val="24"/>
          <w:szCs w:val="24"/>
        </w:rPr>
        <w:t>Accountium</w:t>
      </w:r>
      <w:r>
        <w:rPr>
          <w:rFonts w:ascii="Liberation Serif" w:hAnsi="Liberation Serif"/>
          <w:sz w:val="24"/>
          <w:szCs w:val="24"/>
        </w:rPr>
        <w:tab/>
      </w:r>
      <w:r>
        <w:rPr>
          <w:rFonts w:ascii="Liberation Serif" w:hAnsi="Liberation Serif"/>
          <w:sz w:val="24"/>
          <w:szCs w:val="24"/>
        </w:rPr>
        <w:t>ISSP Project</w:t>
      </w:r>
    </w:p>
    <w:p>
      <w:pPr>
        <w:pStyle w:val="Normal"/>
        <w:tabs>
          <w:tab w:val="clear" w:pos="720"/>
          <w:tab w:val="right" w:pos="9214" w:leader="none"/>
        </w:tabs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An industry-sponsored project to improve the UI of existing accounting software and develop marketing materials.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Worked with a C# backend and vanilla HTML, CSS, JavaScript, and jQuery front-end.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Developed a reusable table component for programmatic table generation with consistent styling.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Addressed legacy code challenges by creating modular, maintainable UI components.</w:t>
      </w:r>
    </w:p>
    <w:p>
      <w:pPr>
        <w:pStyle w:val="Normal"/>
        <w:tabs>
          <w:tab w:val="clear" w:pos="720"/>
          <w:tab w:val="right" w:pos="9975" w:leader="none"/>
        </w:tabs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bCs/>
          <w:sz w:val="24"/>
          <w:szCs w:val="24"/>
        </w:rPr>
        <w:t>Conscious Connections</w:t>
      </w:r>
      <w:r>
        <w:rPr>
          <w:rFonts w:ascii="Liberation Serif" w:hAnsi="Liberation Serif"/>
          <w:sz w:val="24"/>
          <w:szCs w:val="24"/>
        </w:rPr>
        <w:tab/>
      </w:r>
      <w:r>
        <w:rPr>
          <w:rFonts w:ascii="Liberation Serif" w:hAnsi="Liberation Serif"/>
          <w:sz w:val="24"/>
          <w:szCs w:val="24"/>
        </w:rPr>
        <w:t>ISSP Project</w:t>
      </w:r>
    </w:p>
    <w:p>
      <w:pPr>
        <w:pStyle w:val="Normal"/>
        <w:tabs>
          <w:tab w:val="clear" w:pos="720"/>
          <w:tab w:val="right" w:pos="9214" w:leader="none"/>
        </w:tabs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An industry sponsored student project building a</w:t>
      </w:r>
      <w:r>
        <w:rPr>
          <w:rFonts w:ascii="Liberation Serif" w:hAnsi="Liberation Serif"/>
          <w:sz w:val="24"/>
          <w:szCs w:val="24"/>
        </w:rPr>
        <w:t xml:space="preserve"> full-stack dating platform for conscious connections.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Built user profiles, matching algorithms, and secure messaging features.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Used Next.js, NextAuth, and Tailwind CSS for a modern, responsive UI.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Integrated Stripe for subscription-based features and payments.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Emphasized clean architecture and collaborative Agile development.</w:t>
      </w:r>
    </w:p>
    <w:p>
      <w:pPr>
        <w:pStyle w:val="Normal"/>
        <w:tabs>
          <w:tab w:val="clear" w:pos="720"/>
          <w:tab w:val="right" w:pos="9975" w:leader="none"/>
        </w:tabs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bCs/>
          <w:sz w:val="24"/>
          <w:szCs w:val="24"/>
        </w:rPr>
        <w:t xml:space="preserve">Mouyan </w:t>
      </w:r>
      <w:r>
        <w:rPr>
          <w:rFonts w:ascii="Liberation Serif" w:hAnsi="Liberation Serif"/>
          <w:b/>
          <w:bCs/>
          <w:sz w:val="24"/>
          <w:szCs w:val="24"/>
        </w:rPr>
        <w:drawing>
          <wp:inline distT="0" distB="0" distL="0" distR="0">
            <wp:extent cx="133350" cy="133350"/>
            <wp:effectExtent l="0" t="0" r="0" b="0"/>
            <wp:docPr id="10" name="HTTPS://GITHUB.COM/DIPENVIR/SAFEDEV Copy 5">
              <a:hlinkClick xmlns:a="http://schemas.openxmlformats.org/drawingml/2006/main" r:id="rId1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HTTPS://GITHUB.COM/DIPENVIR/SAFEDEV Copy 5">
                      <a:hlinkClick r:id="rId19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33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Liberation Serif" w:hAnsi="Liberation Serif"/>
          <w:sz w:val="24"/>
          <w:szCs w:val="24"/>
        </w:rPr>
        <w:tab/>
        <w:t>Academic Project</w:t>
      </w:r>
    </w:p>
    <w:p>
      <w:pPr>
        <w:pStyle w:val="Normal"/>
        <w:tabs>
          <w:tab w:val="clear" w:pos="720"/>
          <w:tab w:val="right" w:pos="9214" w:leader="none"/>
        </w:tabs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A modern Android movie rating application built with Jetpack Compose and Material Design 3.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Integrated TMDb API for comprehensive movie search and detailed information display.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Implemented personal movie rating system with comments and rating history tracking.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 xml:space="preserve">Featured cast and crew information display and popular movies browsing functionality. </w:t>
      </w:r>
    </w:p>
    <w:p>
      <w:pPr>
        <w:pStyle w:val="Normal"/>
        <w:tabs>
          <w:tab w:val="clear" w:pos="720"/>
          <w:tab w:val="right" w:pos="9975" w:leader="none"/>
        </w:tabs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bCs/>
          <w:sz w:val="24"/>
          <w:szCs w:val="24"/>
        </w:rPr>
        <w:t xml:space="preserve">TDP Games </w:t>
      </w:r>
      <w:r>
        <w:rPr>
          <w:rFonts w:ascii="Liberation Serif" w:hAnsi="Liberation Serif"/>
          <w:b/>
          <w:bCs/>
          <w:sz w:val="24"/>
          <w:szCs w:val="24"/>
        </w:rPr>
        <w:drawing>
          <wp:inline distT="0" distB="0" distL="0" distR="0">
            <wp:extent cx="133350" cy="133350"/>
            <wp:effectExtent l="0" t="0" r="0" b="0"/>
            <wp:docPr id="11" name="HTTPS://GITHUB.COM/DIPENVIR/SAFEDEV Copy 6">
              <a:hlinkClick xmlns:a="http://schemas.openxmlformats.org/drawingml/2006/main" r:id="rId2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HTTPS://GITHUB.COM/DIPENVIR/SAFEDEV Copy 6">
                      <a:hlinkClick r:id="rId21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33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Liberation Serif" w:hAnsi="Liberation Serif"/>
          <w:sz w:val="24"/>
          <w:szCs w:val="24"/>
        </w:rPr>
        <w:tab/>
        <w:t>Academic</w:t>
      </w:r>
      <w:r>
        <w:rPr>
          <w:rFonts w:ascii="Liberation Serif" w:hAnsi="Liberation Serif"/>
          <w:sz w:val="24"/>
          <w:szCs w:val="24"/>
        </w:rPr>
        <w:t xml:space="preserve"> Project</w:t>
      </w:r>
    </w:p>
    <w:p>
      <w:pPr>
        <w:pStyle w:val="Normal"/>
        <w:tabs>
          <w:tab w:val="clear" w:pos="720"/>
          <w:tab w:val="right" w:pos="9214" w:leader="none"/>
        </w:tabs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A cloud-hosted real-time game platform designed for AWS deployment.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Implemented multiplayer game logic using WebSockets and Redis for live state updates.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Built user authentication, lobby creation, and matchmaking features.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Deployed using AWS infrastructure with scalability in mind.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 xml:space="preserve">Designed responsive front-end using HTML, CSS, and TypeScript. </w:t>
      </w:r>
    </w:p>
    <w:p>
      <w:pPr>
        <w:pStyle w:val="Normal"/>
        <w:tabs>
          <w:tab w:val="clear" w:pos="720"/>
          <w:tab w:val="right" w:pos="9975" w:leader="none"/>
        </w:tabs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bCs/>
          <w:sz w:val="24"/>
          <w:szCs w:val="24"/>
        </w:rPr>
        <w:t xml:space="preserve">Pouyan Web Services </w:t>
      </w:r>
      <w:r>
        <w:rPr>
          <w:rFonts w:ascii="Liberation Serif" w:hAnsi="Liberation Serif"/>
          <w:b/>
          <w:bCs/>
          <w:sz w:val="24"/>
          <w:szCs w:val="24"/>
        </w:rPr>
        <w:drawing>
          <wp:inline distT="0" distB="0" distL="0" distR="0">
            <wp:extent cx="133350" cy="133350"/>
            <wp:effectExtent l="0" t="0" r="0" b="0"/>
            <wp:docPr id="12" name="HTTPS://GITHUB.COM/DIPENVIR/SAFEDEV Copy 7">
              <a:hlinkClick xmlns:a="http://schemas.openxmlformats.org/drawingml/2006/main" r:id="rId2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HTTPS://GITHUB.COM/DIPENVIR/SAFEDEV Copy 7">
                      <a:hlinkClick r:id="rId23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33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Liberation Serif" w:hAnsi="Liberation Serif"/>
          <w:sz w:val="24"/>
          <w:szCs w:val="24"/>
        </w:rPr>
        <w:tab/>
      </w:r>
      <w:r>
        <w:rPr>
          <w:rFonts w:ascii="Liberation Serif" w:hAnsi="Liberation Serif"/>
          <w:sz w:val="24"/>
          <w:szCs w:val="24"/>
        </w:rPr>
        <w:t>Personal Project</w:t>
      </w:r>
    </w:p>
    <w:p>
      <w:pPr>
        <w:pStyle w:val="Normal"/>
        <w:tabs>
          <w:tab w:val="clear" w:pos="720"/>
          <w:tab w:val="right" w:pos="9214" w:leader="none"/>
        </w:tabs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A cross-platform C-based client using libssh that connects to an SSH server for file management and remote terminal access.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Developed SSH and SFTP functionality for secure communication with Raspberry Pi servers.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Ensured compatibility across Linux and Windows operating systems.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Focused on a clean command-line interface and stable file transfer operations.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Utilized libssh for efficient session handling and authentication.</w:t>
      </w:r>
      <w:r>
        <w:rPr>
          <w:rFonts w:ascii="Liberation Serif" w:hAnsi="Liberation Serif"/>
          <w:sz w:val="24"/>
          <w:szCs w:val="24"/>
        </w:rPr>
        <w:t xml:space="preserve"> </w:t>
      </w:r>
    </w:p>
    <w:p>
      <w:pPr>
        <w:pStyle w:val="Normal"/>
        <w:tabs>
          <w:tab w:val="clear" w:pos="720"/>
          <w:tab w:val="right" w:pos="9975" w:leader="none"/>
        </w:tabs>
        <w:spacing w:lineRule="auto" w:line="240" w:before="0" w:after="0"/>
        <w:rPr>
          <w:rFonts w:ascii="Liberation Serif" w:hAnsi="Liberation Serif"/>
          <w:b/>
          <w:bCs/>
          <w:sz w:val="24"/>
          <w:szCs w:val="24"/>
        </w:rPr>
      </w:pPr>
      <w:r>
        <w:rPr>
          <w:rFonts w:ascii="Liberation Serif" w:hAnsi="Liberation Serif"/>
          <w:b/>
          <w:bCs/>
          <w:sz w:val="24"/>
          <w:szCs w:val="24"/>
        </w:rPr>
        <w:t xml:space="preserve">Multicultural Calendar </w:t>
      </w:r>
      <w:r>
        <w:rPr>
          <w:rFonts w:ascii="Liberation Serif" w:hAnsi="Liberation Serif"/>
          <w:b/>
          <w:bCs/>
          <w:sz w:val="24"/>
          <w:szCs w:val="24"/>
        </w:rPr>
        <w:drawing>
          <wp:inline distT="0" distB="0" distL="0" distR="0">
            <wp:extent cx="133350" cy="133350"/>
            <wp:effectExtent l="0" t="0" r="0" b="0"/>
            <wp:docPr id="13" name="HTTPS://GITHUB.COM/DIPENVIR/SAFEDEV Copy 8">
              <a:hlinkClick xmlns:a="http://schemas.openxmlformats.org/drawingml/2006/main" r:id="rId2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HTTPS://GITHUB.COM/DIPENVIR/SAFEDEV Copy 8">
                      <a:hlinkClick r:id="rId25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33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Liberation Serif" w:hAnsi="Liberation Serif"/>
          <w:b/>
          <w:bCs/>
          <w:sz w:val="24"/>
          <w:szCs w:val="24"/>
        </w:rPr>
        <w:tab/>
      </w:r>
      <w:r>
        <w:rPr>
          <w:rFonts w:ascii="Liberation Serif" w:hAnsi="Liberation Serif"/>
          <w:b w:val="false"/>
          <w:bCs w:val="false"/>
          <w:sz w:val="24"/>
          <w:szCs w:val="24"/>
        </w:rPr>
        <w:t>Personal Project</w:t>
      </w:r>
    </w:p>
    <w:p>
      <w:pPr>
        <w:pStyle w:val="Normal"/>
        <w:tabs>
          <w:tab w:val="clear" w:pos="720"/>
          <w:tab w:val="right" w:pos="9214" w:leader="none"/>
        </w:tabs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A global holiday calendar web application displaying holidays from various cultures along with historical and cultural context.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Utilized Vue and JavaScript for building dynamic and reactive user interfaces.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Designed RESTful APIs with Node.js to fetch and serve holiday data efficiently.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Leveraged MongoDB for scalable and flexible data storage.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Implemented features for search, filtering, and date-based navigation to enhance user experience.</w:t>
      </w:r>
      <w:r>
        <w:rPr>
          <w:rFonts w:ascii="Liberation Serif" w:hAnsi="Liberation Serif"/>
          <w:color w:val="333333"/>
          <w:sz w:val="24"/>
          <w:szCs w:val="24"/>
        </w:rPr>
        <w:t xml:space="preserve"> </w:t>
      </w:r>
    </w:p>
    <w:p>
      <w:pPr>
        <w:pStyle w:val="Normal"/>
        <w:tabs>
          <w:tab w:val="clear" w:pos="720"/>
          <w:tab w:val="right" w:pos="9975" w:leader="none"/>
        </w:tabs>
        <w:spacing w:lineRule="auto" w:line="240" w:before="0" w:after="0"/>
        <w:rPr/>
      </w:pPr>
      <w:r>
        <w:rPr>
          <w:rFonts w:ascii="Liberation Serif" w:hAnsi="Liberation Serif"/>
          <w:b/>
          <w:bCs/>
          <w:sz w:val="24"/>
          <w:szCs w:val="24"/>
        </w:rPr>
        <w:t xml:space="preserve">DisasterNot </w:t>
      </w:r>
      <w:r>
        <w:rPr>
          <w:rFonts w:ascii="Liberation Serif" w:hAnsi="Liberation Serif"/>
          <w:b/>
          <w:bCs/>
          <w:sz w:val="24"/>
          <w:szCs w:val="24"/>
        </w:rPr>
        <w:drawing>
          <wp:inline distT="0" distB="0" distL="0" distR="0">
            <wp:extent cx="133350" cy="133350"/>
            <wp:effectExtent l="0" t="0" r="0" b="0"/>
            <wp:docPr id="14" name="HTTPS://GITHUB.COM/DIPENVIR/SAFEDEV Copy 9">
              <a:hlinkClick xmlns:a="http://schemas.openxmlformats.org/drawingml/2006/main" r:id="rId2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HTTPS://GITHUB.COM/DIPENVIR/SAFEDEV Copy 9">
                      <a:hlinkClick r:id="rId27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33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Liberation Serif" w:hAnsi="Liberation Serif"/>
          <w:sz w:val="24"/>
          <w:szCs w:val="24"/>
        </w:rPr>
        <w:tab/>
      </w:r>
      <w:r>
        <w:rPr>
          <w:rFonts w:eastAsia="Calibri" w:cs="Arial" w:ascii="Liberation Serif" w:hAnsi="Liberation Serif"/>
          <w:color w:val="auto"/>
          <w:kern w:val="2"/>
          <w:sz w:val="24"/>
          <w:szCs w:val="24"/>
          <w:lang w:val="en-CA" w:eastAsia="en-US" w:bidi="ar-SA"/>
        </w:rPr>
        <w:t>Academic Project</w:t>
      </w:r>
    </w:p>
    <w:p>
      <w:pPr>
        <w:pStyle w:val="Normal"/>
        <w:tabs>
          <w:tab w:val="clear" w:pos="720"/>
          <w:tab w:val="right" w:pos="9214" w:leader="none"/>
        </w:tabs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An educational web application designed to help users prepare for natural disasters with an interactive chat-bot.</w:t>
      </w:r>
    </w:p>
    <w:p>
      <w:pPr>
        <w:pStyle w:val="Normal"/>
        <w:numPr>
          <w:ilvl w:val="0"/>
          <w:numId w:val="4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Developed front-end views using HTML, CSS, and EJS templating in Node.js.</w:t>
      </w:r>
    </w:p>
    <w:p>
      <w:pPr>
        <w:pStyle w:val="Normal"/>
        <w:numPr>
          <w:ilvl w:val="0"/>
          <w:numId w:val="4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Created a chat-bot using the OpenAI API to provide natural language responses and summaries for disaster preparedness.</w:t>
      </w:r>
    </w:p>
    <w:p>
      <w:pPr>
        <w:pStyle w:val="Normal"/>
        <w:numPr>
          <w:ilvl w:val="0"/>
          <w:numId w:val="4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 xml:space="preserve">Built and maintained a MongoDB database to store user </w:t>
      </w:r>
      <w:r>
        <w:rPr>
          <w:rFonts w:ascii="Liberation Serif" w:hAnsi="Liberation Serif"/>
          <w:sz w:val="24"/>
          <w:szCs w:val="24"/>
        </w:rPr>
        <w:t>information</w:t>
      </w:r>
      <w:r>
        <w:rPr>
          <w:rFonts w:ascii="Liberation Serif" w:hAnsi="Liberation Serif"/>
          <w:sz w:val="24"/>
          <w:szCs w:val="24"/>
        </w:rPr>
        <w:t>.</w:t>
      </w:r>
    </w:p>
    <w:p>
      <w:pPr>
        <w:pStyle w:val="Normal"/>
        <w:numPr>
          <w:ilvl w:val="0"/>
          <w:numId w:val="4"/>
        </w:numPr>
        <w:spacing w:lineRule="auto" w:line="240" w:before="0" w:after="0"/>
        <w:rPr/>
      </w:pPr>
      <w:r>
        <w:rPr>
          <w:rFonts w:ascii="Liberation Serif" w:hAnsi="Liberation Serif"/>
          <w:sz w:val="24"/>
          <w:szCs w:val="24"/>
        </w:rPr>
        <w:t>Focused on delivering a user-friendly design with accessible content to reach a broad audience.</w:t>
      </w:r>
      <w:r>
        <w:rPr>
          <w:rFonts w:eastAsia="Calibri" w:cs="Arial" w:ascii="Liberation Serif" w:hAnsi="Liberation Serif"/>
          <w:color w:val="000080"/>
          <w:kern w:val="2"/>
          <w:sz w:val="24"/>
          <w:szCs w:val="24"/>
          <w:u w:val="single"/>
          <w:shd w:fill="auto" w:val="clear"/>
          <w:lang w:val="en-CA" w:eastAsia="en-US" w:bidi="ar-SA"/>
        </w:rPr>
        <w:t xml:space="preserve"> </w:t>
      </w:r>
    </w:p>
    <w:p>
      <w:pPr>
        <w:pStyle w:val="Normal"/>
        <w:tabs>
          <w:tab w:val="clear" w:pos="720"/>
          <w:tab w:val="right" w:pos="9975" w:leader="none"/>
        </w:tabs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bCs/>
          <w:sz w:val="24"/>
          <w:szCs w:val="24"/>
        </w:rPr>
        <w:t xml:space="preserve">Textbook Hero </w:t>
      </w:r>
      <w:r>
        <w:rPr>
          <w:rFonts w:ascii="Liberation Serif" w:hAnsi="Liberation Serif"/>
          <w:b/>
          <w:bCs/>
          <w:sz w:val="24"/>
          <w:szCs w:val="24"/>
        </w:rPr>
        <w:drawing>
          <wp:inline distT="0" distB="0" distL="0" distR="0">
            <wp:extent cx="133350" cy="133350"/>
            <wp:effectExtent l="0" t="0" r="0" b="0"/>
            <wp:docPr id="15" name="HTTPS://GITHUB.COM/DIPENVIR/SAFEDEV Copy 10">
              <a:hlinkClick xmlns:a="http://schemas.openxmlformats.org/drawingml/2006/main" r:id="rId2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HTTPS://GITHUB.COM/DIPENVIR/SAFEDEV Copy 10">
                      <a:hlinkClick r:id="rId29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33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Liberation Serif" w:hAnsi="Liberation Serif"/>
          <w:sz w:val="24"/>
          <w:szCs w:val="24"/>
        </w:rPr>
        <w:tab/>
      </w:r>
      <w:r>
        <w:rPr>
          <w:rFonts w:ascii="Liberation Serif" w:hAnsi="Liberation Serif"/>
          <w:sz w:val="24"/>
          <w:szCs w:val="24"/>
        </w:rPr>
        <w:t>Academic Project</w:t>
      </w:r>
    </w:p>
    <w:p>
      <w:pPr>
        <w:pStyle w:val="Normal"/>
        <w:tabs>
          <w:tab w:val="clear" w:pos="720"/>
          <w:tab w:val="right" w:pos="9214" w:leader="none"/>
        </w:tabs>
        <w:spacing w:lineRule="auto" w:line="240" w:before="0" w:after="0"/>
        <w:rPr>
          <w:rFonts w:ascii="Liberation Serif" w:hAnsi="Liberation Serif"/>
          <w:b w:val="false"/>
          <w:bCs w:val="false"/>
          <w:sz w:val="24"/>
          <w:szCs w:val="24"/>
        </w:rPr>
      </w:pPr>
      <w:r>
        <w:rPr>
          <w:rFonts w:ascii="Liberation Serif" w:hAnsi="Liberation Serif"/>
          <w:b w:val="false"/>
          <w:bCs w:val="false"/>
          <w:sz w:val="24"/>
          <w:szCs w:val="24"/>
        </w:rPr>
        <w:t>A web application designed to facilitate peer-to-peer buying and selling of used textbooks.</w:t>
      </w:r>
    </w:p>
    <w:p>
      <w:pPr>
        <w:pStyle w:val="Normal"/>
        <w:numPr>
          <w:ilvl w:val="0"/>
          <w:numId w:val="5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Built responsive and intuitive user interfaces using HTML, CSS, and JavaScript.</w:t>
      </w:r>
    </w:p>
    <w:p>
      <w:pPr>
        <w:pStyle w:val="Normal"/>
        <w:numPr>
          <w:ilvl w:val="0"/>
          <w:numId w:val="5"/>
        </w:numPr>
        <w:spacing w:lineRule="auto" w:line="240" w:before="0" w:after="0"/>
        <w:rPr/>
      </w:pPr>
      <w:r>
        <w:rPr>
          <w:rFonts w:ascii="Liberation Serif" w:hAnsi="Liberation Serif"/>
          <w:sz w:val="24"/>
          <w:szCs w:val="24"/>
        </w:rPr>
        <w:t>Integrated Firebase for authentication, real-time database management, and data storage.</w:t>
      </w:r>
      <w:r>
        <w:rPr>
          <w:rFonts w:ascii="Liberation Serif" w:hAnsi="Liberation Serif"/>
          <w:sz w:val="24"/>
          <w:szCs w:val="24"/>
          <w:shd w:fill="auto" w:val="clear"/>
        </w:rPr>
        <w:t xml:space="preserve"> </w:t>
      </w:r>
    </w:p>
    <w:p>
      <w:pPr>
        <w:pStyle w:val="ResumeHeader"/>
        <w:rPr/>
      </w:pPr>
      <w:r>
        <w:rPr/>
        <w:t>Experience</w:t>
      </w:r>
    </w:p>
    <w:p>
      <w:pPr>
        <w:pStyle w:val="Normal"/>
        <w:tabs>
          <w:tab w:val="clear" w:pos="720"/>
          <w:tab w:val="right" w:pos="9975" w:leader="none"/>
        </w:tabs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bCs/>
          <w:sz w:val="24"/>
          <w:szCs w:val="24"/>
        </w:rPr>
        <w:t>TECH Specialist</w:t>
      </w:r>
      <w:r>
        <w:rPr>
          <w:rFonts w:ascii="Liberation Serif" w:hAnsi="Liberation Serif"/>
          <w:b w:val="false"/>
          <w:bCs w:val="false"/>
          <w:sz w:val="24"/>
          <w:szCs w:val="24"/>
        </w:rPr>
        <w:t>,</w:t>
      </w:r>
      <w:r>
        <w:rPr>
          <w:rFonts w:ascii="Liberation Serif" w:hAnsi="Liberation Serif"/>
          <w:b/>
          <w:bCs/>
          <w:sz w:val="24"/>
          <w:szCs w:val="24"/>
        </w:rPr>
        <w:t xml:space="preserve"> </w:t>
      </w:r>
      <w:r>
        <w:rPr>
          <w:rFonts w:ascii="Liberation Serif" w:hAnsi="Liberation Serif"/>
          <w:b w:val="false"/>
          <w:bCs w:val="false"/>
          <w:sz w:val="24"/>
          <w:szCs w:val="24"/>
        </w:rPr>
        <w:t>London Drugs, Burnaby</w:t>
      </w:r>
      <w:r>
        <w:rPr>
          <w:rFonts w:ascii="Liberation Serif" w:hAnsi="Liberation Serif"/>
          <w:b/>
          <w:bCs/>
          <w:sz w:val="24"/>
          <w:szCs w:val="24"/>
        </w:rPr>
        <w:tab/>
      </w:r>
      <w:r>
        <w:rPr>
          <w:rFonts w:ascii="Liberation Serif" w:hAnsi="Liberation Serif"/>
          <w:b w:val="false"/>
          <w:bCs w:val="false"/>
          <w:sz w:val="24"/>
          <w:szCs w:val="24"/>
        </w:rPr>
        <w:t>June 2025 - Present</w:t>
      </w:r>
    </w:p>
    <w:p>
      <w:pPr>
        <w:pStyle w:val="Normal"/>
        <w:tabs>
          <w:tab w:val="clear" w:pos="720"/>
          <w:tab w:val="right" w:pos="9214" w:leader="none"/>
        </w:tabs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Deliver</w:t>
      </w:r>
      <w:r>
        <w:rPr>
          <w:rFonts w:ascii="Liberation Serif" w:hAnsi="Liberation Serif"/>
          <w:sz w:val="24"/>
          <w:szCs w:val="24"/>
        </w:rPr>
        <w:t>ing</w:t>
      </w:r>
      <w:r>
        <w:rPr>
          <w:rFonts w:ascii="Liberation Serif" w:hAnsi="Liberation Serif"/>
          <w:sz w:val="24"/>
          <w:szCs w:val="24"/>
        </w:rPr>
        <w:t xml:space="preserve"> product advice </w:t>
      </w:r>
      <w:r>
        <w:rPr>
          <w:rFonts w:ascii="Liberation Serif" w:hAnsi="Liberation Serif"/>
          <w:sz w:val="24"/>
          <w:szCs w:val="24"/>
        </w:rPr>
        <w:t>and</w:t>
      </w:r>
      <w:r>
        <w:rPr>
          <w:rFonts w:ascii="Liberation Serif" w:hAnsi="Liberation Serif"/>
          <w:sz w:val="24"/>
          <w:szCs w:val="24"/>
        </w:rPr>
        <w:t xml:space="preserve"> and sales assistance in the Tech Department at London Drugs.</w:t>
      </w:r>
    </w:p>
    <w:p>
      <w:pPr>
        <w:pStyle w:val="Normal"/>
        <w:tabs>
          <w:tab w:val="clear" w:pos="720"/>
          <w:tab w:val="right" w:pos="9975" w:leader="none"/>
        </w:tabs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bCs/>
          <w:sz w:val="24"/>
          <w:szCs w:val="24"/>
        </w:rPr>
        <w:t>Front Desk Volunteer</w:t>
      </w:r>
      <w:r>
        <w:rPr>
          <w:rFonts w:ascii="Liberation Serif" w:hAnsi="Liberation Serif"/>
          <w:b w:val="false"/>
          <w:bCs w:val="false"/>
          <w:sz w:val="24"/>
          <w:szCs w:val="24"/>
        </w:rPr>
        <w:t>,</w:t>
      </w:r>
      <w:r>
        <w:rPr>
          <w:rFonts w:ascii="Liberation Serif" w:hAnsi="Liberation Serif"/>
          <w:b/>
          <w:bCs/>
          <w:sz w:val="24"/>
          <w:szCs w:val="24"/>
        </w:rPr>
        <w:t xml:space="preserve"> </w:t>
      </w:r>
      <w:r>
        <w:rPr>
          <w:rFonts w:ascii="Liberation Serif" w:hAnsi="Liberation Serif"/>
          <w:b w:val="false"/>
          <w:bCs w:val="false"/>
          <w:sz w:val="24"/>
          <w:szCs w:val="24"/>
        </w:rPr>
        <w:t>BCITSA, Burnaby</w:t>
      </w:r>
      <w:r>
        <w:rPr>
          <w:rFonts w:ascii="Liberation Serif" w:hAnsi="Liberation Serif"/>
          <w:b/>
          <w:bCs/>
          <w:sz w:val="24"/>
          <w:szCs w:val="24"/>
        </w:rPr>
        <w:tab/>
      </w:r>
      <w:r>
        <w:rPr>
          <w:rFonts w:ascii="Liberation Serif" w:hAnsi="Liberation Serif"/>
          <w:b w:val="false"/>
          <w:bCs w:val="false"/>
          <w:sz w:val="24"/>
          <w:szCs w:val="24"/>
        </w:rPr>
        <w:t>September 2024 - May 2025</w:t>
      </w:r>
    </w:p>
    <w:p>
      <w:pPr>
        <w:pStyle w:val="Normal"/>
        <w:tabs>
          <w:tab w:val="clear" w:pos="720"/>
          <w:tab w:val="right" w:pos="9214" w:leader="none"/>
        </w:tabs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Provided front-desk support by greeting visitors and assisting with administrative tasks.</w:t>
      </w:r>
    </w:p>
    <w:p>
      <w:pPr>
        <w:pStyle w:val="Normal"/>
        <w:tabs>
          <w:tab w:val="clear" w:pos="720"/>
          <w:tab w:val="right" w:pos="9975" w:leader="none"/>
        </w:tabs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bCs/>
          <w:sz w:val="24"/>
          <w:szCs w:val="24"/>
        </w:rPr>
        <w:t>Home Solutions Advisor</w:t>
      </w:r>
      <w:r>
        <w:rPr>
          <w:rFonts w:ascii="Liberation Serif" w:hAnsi="Liberation Serif"/>
          <w:sz w:val="24"/>
          <w:szCs w:val="24"/>
        </w:rPr>
        <w:t>, Best Buy, Coquitlam</w:t>
        <w:tab/>
        <w:t xml:space="preserve">August </w:t>
      </w:r>
      <w:r>
        <w:rPr>
          <w:rFonts w:ascii="Liberation Serif" w:hAnsi="Liberation Serif"/>
          <w:sz w:val="24"/>
          <w:szCs w:val="24"/>
        </w:rPr>
        <w:t>2023</w:t>
      </w:r>
      <w:r>
        <w:rPr>
          <w:rFonts w:ascii="Liberation Serif" w:hAnsi="Liberation Serif"/>
          <w:sz w:val="24"/>
          <w:szCs w:val="24"/>
        </w:rPr>
        <w:t xml:space="preserve"> - </w:t>
      </w:r>
      <w:r>
        <w:rPr>
          <w:rFonts w:ascii="Liberation Serif" w:hAnsi="Liberation Serif"/>
          <w:sz w:val="24"/>
          <w:szCs w:val="24"/>
        </w:rPr>
        <w:t>January</w:t>
      </w:r>
      <w:r>
        <w:rPr>
          <w:rFonts w:ascii="Liberation Serif" w:hAnsi="Liberation Serif"/>
          <w:sz w:val="24"/>
          <w:szCs w:val="24"/>
        </w:rPr>
        <w:t xml:space="preserve"> 202</w:t>
      </w:r>
      <w:r>
        <w:rPr>
          <w:rFonts w:ascii="Liberation Serif" w:hAnsi="Liberation Serif"/>
          <w:sz w:val="24"/>
          <w:szCs w:val="24"/>
        </w:rPr>
        <w:t>4</w:t>
      </w:r>
    </w:p>
    <w:p>
      <w:pPr>
        <w:pStyle w:val="Normal"/>
        <w:tabs>
          <w:tab w:val="clear" w:pos="720"/>
          <w:tab w:val="right" w:pos="9214" w:leader="none"/>
        </w:tabs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Was a seasonal hire that helped with sales during a busy season.</w:t>
      </w:r>
    </w:p>
    <w:p>
      <w:pPr>
        <w:pStyle w:val="ResumeHeader"/>
        <w:rPr/>
      </w:pPr>
      <w:r>
        <w:rPr/>
        <w:t>Education</w:t>
      </w:r>
    </w:p>
    <w:p>
      <w:pPr>
        <w:pStyle w:val="Normal"/>
        <w:tabs>
          <w:tab w:val="clear" w:pos="720"/>
          <w:tab w:val="right" w:pos="9975" w:leader="none"/>
        </w:tabs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bCs/>
          <w:sz w:val="24"/>
          <w:szCs w:val="24"/>
        </w:rPr>
        <w:t>British Columbia Institute of Technology</w:t>
      </w:r>
      <w:r>
        <w:rPr>
          <w:rFonts w:ascii="Liberation Serif" w:hAnsi="Liberation Serif"/>
          <w:sz w:val="24"/>
          <w:szCs w:val="24"/>
        </w:rPr>
        <w:tab/>
        <w:t xml:space="preserve">January 2024 - </w:t>
      </w:r>
      <w:r>
        <w:rPr>
          <w:rFonts w:ascii="Liberation Serif" w:hAnsi="Liberation Serif"/>
          <w:sz w:val="24"/>
          <w:szCs w:val="24"/>
        </w:rPr>
        <w:t>December 2025</w:t>
      </w:r>
    </w:p>
    <w:p>
      <w:pPr>
        <w:pStyle w:val="Normal"/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Computer Systems Diploma</w:t>
      </w:r>
    </w:p>
    <w:p>
      <w:pPr>
        <w:pStyle w:val="Normal"/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Burnaby, BC</w:t>
      </w:r>
    </w:p>
    <w:p>
      <w:pPr>
        <w:pStyle w:val="Normal"/>
        <w:tabs>
          <w:tab w:val="clear" w:pos="720"/>
          <w:tab w:val="right" w:pos="9975" w:leader="none"/>
        </w:tabs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bCs/>
          <w:sz w:val="24"/>
          <w:szCs w:val="24"/>
        </w:rPr>
        <w:t>Terry Fox Secondary</w:t>
      </w:r>
      <w:r>
        <w:rPr>
          <w:rFonts w:ascii="Liberation Serif" w:hAnsi="Liberation Serif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sz w:val="24"/>
          <w:szCs w:val="24"/>
        </w:rPr>
        <w:t>School</w:t>
      </w:r>
      <w:r>
        <w:rPr>
          <w:rFonts w:ascii="Liberation Serif" w:hAnsi="Liberation Serif"/>
          <w:sz w:val="24"/>
          <w:szCs w:val="24"/>
        </w:rPr>
        <w:tab/>
      </w:r>
      <w:r>
        <w:rPr>
          <w:rFonts w:ascii="Liberation Serif" w:hAnsi="Liberation Serif"/>
          <w:sz w:val="24"/>
          <w:szCs w:val="24"/>
        </w:rPr>
        <w:t>Class of 2023</w:t>
      </w:r>
    </w:p>
    <w:p>
      <w:pPr>
        <w:pStyle w:val="Normal"/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Coquitlam, BC</w:t>
      </w:r>
    </w:p>
    <w:sectPr>
      <w:type w:val="nextPage"/>
      <w:pgSz w:w="12240" w:h="15840"/>
      <w:pgMar w:left="1134" w:right="1134" w:gutter="0" w:header="0" w:top="850" w:footer="0" w:bottom="68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roman"/>
    <w:pitch w:val="variable"/>
  </w:font>
  <w:font w:name="Source Sans Pro">
    <w:charset w:val="01" w:characterSet="utf-8"/>
    <w:family w:val="swiss"/>
    <w:pitch w:val="variable"/>
  </w:font>
  <w:font w:name="Monaspace Argon Frozen">
    <w:charset w:val="01" w:characterSet="utf-8"/>
    <w:family w:val="auto"/>
    <w:pitch w:val="fixed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suff w:val="space"/>
      <w:lvlText w:val=""/>
      <w:lvlJc w:val="start"/>
      <w:pPr>
        <w:tabs>
          <w:tab w:val="num" w:pos="0"/>
        </w:tabs>
        <w:ind w:start="340" w:hanging="34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12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suff w:val="space"/>
      <w:lvlText w:val=""/>
      <w:lvlJc w:val="start"/>
      <w:pPr>
        <w:tabs>
          <w:tab w:val="num" w:pos="0"/>
        </w:tabs>
        <w:ind w:start="567" w:hanging="20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suff w:val="space"/>
      <w:lvlText w:val=""/>
      <w:lvlJc w:val="start"/>
      <w:pPr>
        <w:tabs>
          <w:tab w:val="num" w:pos="0"/>
        </w:tabs>
        <w:ind w:start="567" w:hanging="20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/>
        <w:kern w:val="2"/>
        <w:sz w:val="22"/>
        <w:szCs w:val="22"/>
        <w:lang w:val="en-CA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kinsoku w:val="true"/>
      <w:overflowPunct w:val="true"/>
      <w:autoSpaceDE w:val="true"/>
      <w:bidi w:val="0"/>
      <w:spacing w:lineRule="auto" w:line="259" w:before="0" w:after="160"/>
      <w:jc w:val="start"/>
    </w:pPr>
    <w:rPr>
      <w:rFonts w:ascii="Calibri" w:hAnsi="Calibri" w:eastAsia="Calibri" w:cs="Arial"/>
      <w:color w:val="auto"/>
      <w:kern w:val="2"/>
      <w:sz w:val="22"/>
      <w:szCs w:val="22"/>
      <w:lang w:val="en-CA" w:eastAsia="en-US" w:bidi="ar-SA"/>
    </w:rPr>
  </w:style>
  <w:style w:type="paragraph" w:styleId="Heading2">
    <w:name w:val="heading 2"/>
    <w:basedOn w:val="Heading"/>
    <w:next w:val="BodyText"/>
    <w:qFormat/>
    <w:pPr>
      <w:numPr>
        <w:ilvl w:val="0"/>
        <w:numId w:val="0"/>
      </w:numPr>
      <w:spacing w:before="200" w:after="120"/>
      <w:outlineLvl w:val="1"/>
    </w:pPr>
    <w:rPr>
      <w:rFonts w:ascii="Liberation Serif" w:hAnsi="Liberation Serif" w:eastAsia="Adwaita Sans" w:cs="FreeSerif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numPr>
        <w:ilvl w:val="0"/>
        <w:numId w:val="0"/>
      </w:numPr>
      <w:spacing w:before="140" w:after="120"/>
      <w:outlineLvl w:val="2"/>
    </w:pPr>
    <w:rPr>
      <w:rFonts w:ascii="Liberation Serif" w:hAnsi="Liberation Serif" w:eastAsia="Adwaita Sans" w:cs="B Davat"/>
      <w:b/>
      <w:bCs/>
      <w:sz w:val="28"/>
      <w:szCs w:val="28"/>
    </w:rPr>
  </w:style>
  <w:style w:type="character" w:styleId="DefaultParagraphFont">
    <w:name w:val="Default Paragraph Font"/>
    <w:qFormat/>
    <w:rPr/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00000"/>
      <w:u w:val="single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qFormat/>
    <w:pPr>
      <w:spacing w:before="0" w:after="160"/>
      <w:ind w:hanging="0" w:start="720" w:end="0"/>
      <w:contextualSpacing/>
    </w:pPr>
    <w:rPr/>
  </w:style>
  <w:style w:type="paragraph" w:styleId="ContactInfo">
    <w:name w:val="Contact Info"/>
    <w:basedOn w:val="Normal"/>
    <w:qFormat/>
    <w:pPr>
      <w:spacing w:lineRule="auto" w:line="240" w:before="0" w:after="0"/>
      <w:jc w:val="center"/>
    </w:pPr>
    <w:rPr>
      <w:color w:val="595959"/>
      <w:kern w:val="0"/>
      <w:lang w:val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680" w:leader="none"/>
        <w:tab w:val="right" w:pos="9360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ResumeHeader">
    <w:name w:val="Resume Header"/>
    <w:basedOn w:val="Normal"/>
    <w:qFormat/>
    <w:pPr>
      <w:pBdr>
        <w:bottom w:val="single" w:sz="2" w:space="0" w:color="000000"/>
      </w:pBdr>
      <w:spacing w:lineRule="auto" w:line="240" w:before="0" w:after="0"/>
    </w:pPr>
    <w:rPr>
      <w:rFonts w:ascii="Source Sans Pro" w:hAnsi="Source Sans Pro"/>
      <w:b/>
      <w:bCs/>
      <w:smallCaps/>
      <w:color w:val="2A6099"/>
      <w:sz w:val="32"/>
      <w:szCs w:val="32"/>
    </w:rPr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pouyannorouzii@gmail.com" TargetMode="Externa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hyperlink" Target="https://github.com/PouyanNorouzi" TargetMode="External"/><Relationship Id="rId7" Type="http://schemas.openxmlformats.org/officeDocument/2006/relationships/image" Target="media/image4.png"/><Relationship Id="rId8" Type="http://schemas.openxmlformats.org/officeDocument/2006/relationships/hyperlink" Target="https://www.linkedin.com/in/pouyan-norouzi/" TargetMode="External"/><Relationship Id="rId9" Type="http://schemas.openxmlformats.org/officeDocument/2006/relationships/image" Target="media/image5.png"/><Relationship Id="rId10" Type="http://schemas.openxmlformats.org/officeDocument/2006/relationships/hyperlink" Target="https://pouyannorouzi.com/" TargetMode="External"/><Relationship Id="rId11" Type="http://schemas.openxmlformats.org/officeDocument/2006/relationships/image" Target="media/image6.png"/><Relationship Id="rId12" Type="http://schemas.openxmlformats.org/officeDocument/2006/relationships/image" Target="media/image4.png"/><Relationship Id="rId13" Type="http://schemas.openxmlformats.org/officeDocument/2006/relationships/hyperlink" Target="https://github.com/dipenvir/SafeDev" TargetMode="External"/><Relationship Id="rId14" Type="http://schemas.openxmlformats.org/officeDocument/2006/relationships/image" Target="media/image4.png"/><Relationship Id="rId15" Type="http://schemas.openxmlformats.org/officeDocument/2006/relationships/hyperlink" Target="https://github.com/faasify-official" TargetMode="External"/><Relationship Id="rId16" Type="http://schemas.openxmlformats.org/officeDocument/2006/relationships/image" Target="media/image4.png"/><Relationship Id="rId17" Type="http://schemas.openxmlformats.org/officeDocument/2006/relationships/hyperlink" Target="https://github.com/PouyanNorouzi/memeify-backend" TargetMode="External"/><Relationship Id="rId18" Type="http://schemas.openxmlformats.org/officeDocument/2006/relationships/image" Target="media/image4.png"/><Relationship Id="rId19" Type="http://schemas.openxmlformats.org/officeDocument/2006/relationships/hyperlink" Target="https://github.com/PouyanNorouzi/COMP3717_Project" TargetMode="External"/><Relationship Id="rId20" Type="http://schemas.openxmlformats.org/officeDocument/2006/relationships/image" Target="media/image4.png"/><Relationship Id="rId21" Type="http://schemas.openxmlformats.org/officeDocument/2006/relationships/hyperlink" Target="https://github.com/rockclimber147/CloudComputingTermProject" TargetMode="External"/><Relationship Id="rId22" Type="http://schemas.openxmlformats.org/officeDocument/2006/relationships/image" Target="media/image4.png"/><Relationship Id="rId23" Type="http://schemas.openxmlformats.org/officeDocument/2006/relationships/hyperlink" Target="https://github.com/PouyanNorouzi/pws" TargetMode="External"/><Relationship Id="rId24" Type="http://schemas.openxmlformats.org/officeDocument/2006/relationships/image" Target="media/image4.png"/><Relationship Id="rId25" Type="http://schemas.openxmlformats.org/officeDocument/2006/relationships/hyperlink" Target="https://github.com/PouyanNorouzi/multicultural-calender" TargetMode="External"/><Relationship Id="rId26" Type="http://schemas.openxmlformats.org/officeDocument/2006/relationships/image" Target="media/image4.png"/><Relationship Id="rId27" Type="http://schemas.openxmlformats.org/officeDocument/2006/relationships/hyperlink" Target="https://github.com/rraymondx/2800-202410-BBY28" TargetMode="External"/><Relationship Id="rId28" Type="http://schemas.openxmlformats.org/officeDocument/2006/relationships/image" Target="media/image4.png"/><Relationship Id="rId29" Type="http://schemas.openxmlformats.org/officeDocument/2006/relationships/hyperlink" Target="https://github.com/PouyanNorouzi/1800_202410_BBY09" TargetMode="External"/><Relationship Id="rId30" Type="http://schemas.openxmlformats.org/officeDocument/2006/relationships/numbering" Target="numbering.xml"/><Relationship Id="rId31" Type="http://schemas.openxmlformats.org/officeDocument/2006/relationships/fontTable" Target="fontTable.xml"/><Relationship Id="rId32" Type="http://schemas.openxmlformats.org/officeDocument/2006/relationships/settings" Target="settings.xml"/><Relationship Id="rId3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Application>LibreOffice/25.8.4.2$Linux_X86_64 LibreOffice_project/580$Build-2</Application>
  <AppVersion>15.0000</AppVersion>
  <Pages>2</Pages>
  <Words>811</Words>
  <Characters>5093</Characters>
  <CharactersWithSpaces>5796</CharactersWithSpaces>
  <Paragraphs>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2023-09-20T00:50:00Z</dcterms:created>
  <dc:creator>Editha Magtibay</dc:creator>
  <dc:description/>
  <dc:language>en-CA</dc:language>
  <cp:lastModifiedBy/>
  <cp:lastPrinted>2026-01-24T12:26:20Z</cp:lastPrinted>
  <dcterms:modified xsi:type="dcterms:W3CDTF">2026-01-24T12:31:00Z</dcterms:modified>
  <cp:revision>146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