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CC04" w14:textId="77777777" w:rsidR="001C01F8" w:rsidRPr="00ED5F75" w:rsidRDefault="001C01F8" w:rsidP="00ED5F75">
      <w:pPr>
        <w:pStyle w:val="Heading1"/>
        <w:rPr>
          <w:rFonts w:ascii="Segoe UI" w:hAnsi="Segoe UI" w:cs="Segoe UI"/>
          <w:color w:val="0070C0"/>
          <w:sz w:val="40"/>
          <w:szCs w:val="40"/>
          <w:rPrChange w:id="0" w:author="Dattatray Patil (Contractor)" w:date="2021-02-15T19:20:00Z">
            <w:rPr>
              <w:rFonts w:ascii="Segoe UI" w:eastAsia="MS Gothic" w:hAnsi="Segoe UI" w:cs="Segoe UI"/>
            </w:rPr>
          </w:rPrChange>
        </w:rPr>
      </w:pPr>
      <w:bookmarkStart w:id="1" w:name="_Toc41060385"/>
      <w:r w:rsidRPr="00ED5F75">
        <w:rPr>
          <w:rFonts w:ascii="Segoe UI" w:hAnsi="Segoe UI" w:cs="Segoe UI"/>
          <w:color w:val="0070C0"/>
          <w:sz w:val="40"/>
          <w:szCs w:val="40"/>
          <w:rPrChange w:id="2" w:author="Dattatray Patil (Contractor)" w:date="2021-02-15T19:20:00Z">
            <w:rPr>
              <w:rFonts w:ascii="Segoe UI" w:eastAsia="MS Gothic" w:hAnsi="Segoe UI" w:cs="Segoe UI"/>
            </w:rPr>
          </w:rPrChange>
        </w:rPr>
        <w:t>Lab 15. (Approval Advanced) Implementing the Flow Controller Pattern</w:t>
      </w:r>
      <w:bookmarkEnd w:id="1"/>
      <w:r w:rsidRPr="00ED5F75">
        <w:rPr>
          <w:rFonts w:ascii="Segoe UI" w:hAnsi="Segoe UI" w:cs="Segoe UI"/>
          <w:color w:val="0070C0"/>
          <w:sz w:val="40"/>
          <w:szCs w:val="40"/>
          <w:rPrChange w:id="3" w:author="Dattatray Patil (Contractor)" w:date="2021-02-15T19:20:00Z">
            <w:rPr>
              <w:rFonts w:ascii="Segoe UI" w:eastAsia="MS Gothic" w:hAnsi="Segoe UI" w:cs="Segoe UI"/>
            </w:rPr>
          </w:rPrChange>
        </w:rPr>
        <w:t xml:space="preserve"> </w:t>
      </w:r>
    </w:p>
    <w:p w14:paraId="6BDD6BB3" w14:textId="77777777" w:rsidR="001C01F8" w:rsidRPr="001C01F8" w:rsidRDefault="001C01F8" w:rsidP="001C01F8">
      <w:pPr>
        <w:rPr>
          <w:rFonts w:ascii="Segoe UI" w:eastAsia="Segoe UI" w:hAnsi="Segoe UI" w:cs="Times New Roman"/>
          <w:sz w:val="20"/>
        </w:rPr>
      </w:pPr>
    </w:p>
    <w:p w14:paraId="28799F59"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 xml:space="preserve">Learning objective: </w:t>
      </w:r>
      <w:r w:rsidRPr="001C01F8">
        <w:rPr>
          <w:rFonts w:ascii="Segoe UI" w:eastAsia="Segoe UI" w:hAnsi="Segoe UI" w:cs="Times New Roman"/>
          <w:sz w:val="20"/>
        </w:rPr>
        <w:t>Create state machines and have Flows that can run beyond the 30 days limitation by using the Flow Controller pattern.</w:t>
      </w:r>
    </w:p>
    <w:p w14:paraId="5CE2F3C5"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Duration:</w:t>
      </w:r>
      <w:r w:rsidRPr="001C01F8">
        <w:rPr>
          <w:rFonts w:ascii="Segoe UI" w:eastAsia="Segoe UI" w:hAnsi="Segoe UI" w:cs="Times New Roman"/>
          <w:sz w:val="20"/>
        </w:rPr>
        <w:t xml:space="preserve"> 30 minutes.</w:t>
      </w:r>
    </w:p>
    <w:p w14:paraId="09AEAFA0"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Scenario:</w:t>
      </w:r>
      <w:r w:rsidRPr="001C01F8">
        <w:rPr>
          <w:rFonts w:ascii="Segoe UI" w:eastAsia="Segoe UI" w:hAnsi="Segoe UI" w:cs="Times New Roman"/>
          <w:sz w:val="20"/>
        </w:rPr>
        <w:t xml:space="preserve">  When a user submits a new expense in a SharePoint list, the expense will have to be approved by a first user (line manager); if this user doesn’t react on time, another user (big boss) will react. If the big boss doesn’t react on time, the system will ask the big boss to react again and again. The Flow should work even if the whole process takes more than 30 days (current Flow limitation).</w:t>
      </w:r>
    </w:p>
    <w:p w14:paraId="0D94458D" w14:textId="77777777" w:rsidR="001C01F8" w:rsidRPr="001C01F8" w:rsidRDefault="001C01F8" w:rsidP="001C01F8">
      <w:pPr>
        <w:rPr>
          <w:rFonts w:ascii="Segoe UI" w:eastAsia="Segoe UI" w:hAnsi="Segoe UI" w:cs="Times New Roman"/>
          <w:b/>
          <w:bCs/>
          <w:sz w:val="20"/>
        </w:rPr>
      </w:pPr>
    </w:p>
    <w:p w14:paraId="0C3CDD16" w14:textId="77777777" w:rsidR="001C01F8" w:rsidRPr="00ED5F75" w:rsidRDefault="001C01F8" w:rsidP="00ED5F75">
      <w:pPr>
        <w:pStyle w:val="Heading2"/>
        <w:rPr>
          <w:rFonts w:ascii="Segoe UI" w:eastAsia="Times New Roman" w:hAnsi="Segoe UI" w:cs="Segoe UI"/>
          <w:color w:val="0070C0"/>
          <w:sz w:val="28"/>
          <w:szCs w:val="28"/>
          <w:rPrChange w:id="4" w:author="Dattatray Patil (Contractor)" w:date="2021-02-15T19:20:00Z">
            <w:rPr/>
          </w:rPrChange>
        </w:rPr>
        <w:pPrChange w:id="5" w:author="Dattatray Patil (Contractor)" w:date="2021-02-15T19:20:00Z">
          <w:pPr>
            <w:keepNext/>
            <w:keepLines/>
            <w:spacing w:before="240" w:after="60"/>
            <w:outlineLvl w:val="3"/>
          </w:pPr>
        </w:pPrChange>
      </w:pPr>
      <w:bookmarkStart w:id="6" w:name="_Toc41060386"/>
      <w:bookmarkStart w:id="7" w:name="_Hlk41047235"/>
      <w:r w:rsidRPr="00ED5F75">
        <w:rPr>
          <w:rFonts w:ascii="Segoe UI" w:eastAsia="Times New Roman" w:hAnsi="Segoe UI" w:cs="Segoe UI"/>
          <w:color w:val="0070C0"/>
          <w:sz w:val="28"/>
          <w:szCs w:val="28"/>
          <w:rPrChange w:id="8" w:author="Dattatray Patil (Contractor)" w:date="2021-02-15T19:20:00Z">
            <w:rPr/>
          </w:rPrChange>
        </w:rPr>
        <w:t>Tasks:</w:t>
      </w:r>
      <w:bookmarkEnd w:id="6"/>
    </w:p>
    <w:bookmarkEnd w:id="7"/>
    <w:p w14:paraId="15FA4493" w14:textId="77777777" w:rsidR="001C01F8" w:rsidRPr="001C01F8" w:rsidRDefault="001C01F8" w:rsidP="001C01F8">
      <w:pPr>
        <w:rPr>
          <w:rFonts w:ascii="Segoe UI" w:eastAsia="Segoe UI" w:hAnsi="Segoe UI" w:cs="Times New Roman"/>
          <w:sz w:val="20"/>
        </w:rPr>
      </w:pPr>
    </w:p>
    <w:p w14:paraId="3D257BFE"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This lab illustrates an implementation of the Flow Controller pattern with the HTTP action. This requires a premium license, but an implementation with a flow started from a message stored into a SharePoint list will be available soon and has been tested years ago.</w:t>
      </w:r>
    </w:p>
    <w:p w14:paraId="621288C7"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This controller pattern Flow provides more flexibility in the Flow architecture design; we will apply this concept to have Flows that can run beyond the 30 days limitation (Flow run and approval), but also to implement state machines even though the current Flow designer doesn’t support state machines yet. </w:t>
      </w:r>
    </w:p>
    <w:p w14:paraId="7C161B66"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In this lab, we will create 3 Flows:</w:t>
      </w:r>
    </w:p>
    <w:p w14:paraId="7726017A"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launcher Flow</w:t>
      </w:r>
    </w:p>
    <w:p w14:paraId="0813950B"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controller Flow</w:t>
      </w:r>
    </w:p>
    <w:p w14:paraId="724973E0"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generic approval Flow</w:t>
      </w:r>
    </w:p>
    <w:p w14:paraId="06EF510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Setup</w:t>
      </w:r>
    </w:p>
    <w:p w14:paraId="2603A4A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Create a SharePoint list named “</w:t>
      </w:r>
      <w:r w:rsidRPr="001C01F8">
        <w:rPr>
          <w:rFonts w:ascii="Segoe UI" w:eastAsia="Segoe UI" w:hAnsi="Segoe UI" w:cs="Times New Roman"/>
          <w:b/>
          <w:bCs/>
          <w:sz w:val="20"/>
        </w:rPr>
        <w:t>Expenses</w:t>
      </w:r>
      <w:r w:rsidRPr="001C01F8">
        <w:rPr>
          <w:rFonts w:ascii="Segoe UI" w:eastAsia="Segoe UI" w:hAnsi="Segoe UI" w:cs="Times New Roman"/>
          <w:sz w:val="20"/>
        </w:rPr>
        <w:t>” with 3 columns: the default column (</w:t>
      </w:r>
      <w:r w:rsidRPr="001C01F8">
        <w:rPr>
          <w:rFonts w:ascii="Segoe UI" w:eastAsia="Segoe UI" w:hAnsi="Segoe UI" w:cs="Times New Roman"/>
          <w:b/>
          <w:bCs/>
          <w:sz w:val="20"/>
        </w:rPr>
        <w:t>title</w:t>
      </w:r>
      <w:r w:rsidRPr="001C01F8">
        <w:rPr>
          <w:rFonts w:ascii="Segoe UI" w:eastAsia="Segoe UI" w:hAnsi="Segoe UI" w:cs="Times New Roman"/>
          <w:sz w:val="20"/>
        </w:rPr>
        <w:t xml:space="preserve">), a column </w:t>
      </w:r>
      <w:r w:rsidRPr="001C01F8">
        <w:rPr>
          <w:rFonts w:ascii="Segoe UI" w:eastAsia="Segoe UI" w:hAnsi="Segoe UI" w:cs="Times New Roman"/>
          <w:b/>
          <w:sz w:val="20"/>
        </w:rPr>
        <w:t xml:space="preserve">Amount </w:t>
      </w:r>
      <w:r w:rsidRPr="001C01F8">
        <w:rPr>
          <w:rFonts w:ascii="Segoe UI" w:eastAsia="Segoe UI" w:hAnsi="Segoe UI" w:cs="Times New Roman"/>
          <w:sz w:val="20"/>
        </w:rPr>
        <w:t xml:space="preserve">(type number) and a column named </w:t>
      </w:r>
      <w:r w:rsidRPr="001C01F8">
        <w:rPr>
          <w:rFonts w:ascii="Segoe UI" w:eastAsia="Segoe UI" w:hAnsi="Segoe UI" w:cs="Times New Roman"/>
          <w:b/>
          <w:sz w:val="20"/>
        </w:rPr>
        <w:t>Status</w:t>
      </w:r>
      <w:r w:rsidRPr="001C01F8">
        <w:rPr>
          <w:rFonts w:ascii="Segoe UI" w:eastAsia="Segoe UI" w:hAnsi="Segoe UI" w:cs="Times New Roman"/>
          <w:sz w:val="20"/>
        </w:rPr>
        <w:t xml:space="preserve"> (choice with the values </w:t>
      </w:r>
      <w:r w:rsidRPr="001C01F8">
        <w:rPr>
          <w:rFonts w:ascii="Segoe UI" w:eastAsia="Segoe UI" w:hAnsi="Segoe UI" w:cs="Times New Roman"/>
          <w:b/>
          <w:bCs/>
          <w:sz w:val="20"/>
        </w:rPr>
        <w:t>In progress</w:t>
      </w:r>
      <w:r w:rsidRPr="001C01F8">
        <w:rPr>
          <w:rFonts w:ascii="Segoe UI" w:eastAsia="Segoe UI" w:hAnsi="Segoe UI" w:cs="Times New Roman"/>
          <w:sz w:val="20"/>
        </w:rPr>
        <w:t xml:space="preserve">, </w:t>
      </w:r>
      <w:r w:rsidRPr="001C01F8">
        <w:rPr>
          <w:rFonts w:ascii="Segoe UI" w:eastAsia="Segoe UI" w:hAnsi="Segoe UI" w:cs="Times New Roman"/>
          <w:b/>
          <w:bCs/>
          <w:sz w:val="20"/>
        </w:rPr>
        <w:t>Rejected</w:t>
      </w:r>
      <w:r w:rsidRPr="001C01F8">
        <w:rPr>
          <w:rFonts w:ascii="Segoe UI" w:eastAsia="Segoe UI" w:hAnsi="Segoe UI" w:cs="Times New Roman"/>
          <w:sz w:val="20"/>
        </w:rPr>
        <w:t xml:space="preserve">, </w:t>
      </w:r>
      <w:r w:rsidRPr="001C01F8">
        <w:rPr>
          <w:rFonts w:ascii="Segoe UI" w:eastAsia="Segoe UI" w:hAnsi="Segoe UI" w:cs="Times New Roman"/>
          <w:b/>
          <w:bCs/>
          <w:sz w:val="20"/>
        </w:rPr>
        <w:t>Accepted</w:t>
      </w:r>
      <w:r w:rsidRPr="001C01F8">
        <w:rPr>
          <w:rFonts w:ascii="Segoe UI" w:eastAsia="Segoe UI" w:hAnsi="Segoe UI" w:cs="Times New Roman"/>
          <w:sz w:val="20"/>
        </w:rPr>
        <w:t>).</w:t>
      </w:r>
    </w:p>
    <w:p w14:paraId="74D055DC" w14:textId="77777777" w:rsidR="001C01F8" w:rsidRPr="001C01F8" w:rsidRDefault="001C01F8" w:rsidP="001C01F8">
      <w:pPr>
        <w:ind w:left="720"/>
        <w:contextualSpacing/>
        <w:rPr>
          <w:rFonts w:ascii="Segoe UI" w:eastAsia="Segoe UI" w:hAnsi="Segoe UI" w:cs="Times New Roman"/>
          <w:sz w:val="20"/>
        </w:rPr>
      </w:pPr>
    </w:p>
    <w:p w14:paraId="777AC5C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Launcher Flow implementation</w:t>
      </w:r>
    </w:p>
    <w:p w14:paraId="3C02D3BD" w14:textId="77777777" w:rsidR="001C01F8" w:rsidRPr="001C01F8" w:rsidRDefault="001C01F8" w:rsidP="001C01F8">
      <w:pPr>
        <w:ind w:left="720"/>
        <w:contextualSpacing/>
        <w:rPr>
          <w:rFonts w:ascii="Segoe UI" w:eastAsia="Segoe UI" w:hAnsi="Segoe UI" w:cs="Times New Roman"/>
          <w:sz w:val="20"/>
        </w:rPr>
      </w:pPr>
    </w:p>
    <w:p w14:paraId="5381CF2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Create a Flow named </w:t>
      </w:r>
      <w:r w:rsidRPr="001C01F8">
        <w:rPr>
          <w:rFonts w:ascii="Segoe UI" w:eastAsia="Segoe UI" w:hAnsi="Segoe UI" w:cs="Times New Roman"/>
          <w:b/>
          <w:sz w:val="20"/>
        </w:rPr>
        <w:t>Approval launcher</w:t>
      </w:r>
      <w:r w:rsidRPr="001C01F8">
        <w:rPr>
          <w:rFonts w:ascii="Segoe UI" w:eastAsia="Segoe UI" w:hAnsi="Segoe UI" w:cs="Times New Roman"/>
          <w:sz w:val="20"/>
        </w:rPr>
        <w:t xml:space="preserve"> that will start when a new expense is submitted in this list.</w:t>
      </w:r>
    </w:p>
    <w:p w14:paraId="35F4EEAC"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is </w:t>
      </w:r>
      <w:r w:rsidRPr="001C01F8">
        <w:rPr>
          <w:rFonts w:ascii="Segoe UI" w:eastAsia="Segoe UI" w:hAnsi="Segoe UI" w:cs="Times New Roman"/>
          <w:b/>
          <w:sz w:val="20"/>
        </w:rPr>
        <w:t>When an item is created</w:t>
      </w:r>
      <w:r w:rsidRPr="001C01F8">
        <w:rPr>
          <w:rFonts w:ascii="Segoe UI" w:eastAsia="Segoe UI" w:hAnsi="Segoe UI" w:cs="Times New Roman"/>
          <w:sz w:val="20"/>
        </w:rPr>
        <w:t xml:space="preserve"> (SharePoint Connector)</w:t>
      </w:r>
    </w:p>
    <w:p w14:paraId="10751EB8"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sz w:val="20"/>
        </w:rPr>
        <w:t xml:space="preserve"> compose</w:t>
      </w:r>
      <w:r w:rsidRPr="001C01F8">
        <w:rPr>
          <w:rFonts w:ascii="Segoe UI" w:eastAsia="Segoe UI" w:hAnsi="Segoe UI" w:cs="Times New Roman"/>
          <w:sz w:val="20"/>
        </w:rPr>
        <w:t xml:space="preserve"> action, call it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and set its value to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We will update it afterward.</w:t>
      </w:r>
    </w:p>
    <w:p w14:paraId="78283156"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 action</w:t>
      </w:r>
      <w:r w:rsidRPr="001C01F8">
        <w:rPr>
          <w:rFonts w:ascii="Segoe UI" w:eastAsia="Segoe UI" w:hAnsi="Segoe UI" w:cs="Times New Roman"/>
          <w:sz w:val="20"/>
        </w:rPr>
        <w:t xml:space="preserve">, name it </w:t>
      </w:r>
      <w:r w:rsidRPr="001C01F8">
        <w:rPr>
          <w:rFonts w:ascii="Segoe UI" w:eastAsia="Segoe UI" w:hAnsi="Segoe UI" w:cs="Times New Roman"/>
          <w:b/>
          <w:bCs/>
          <w:sz w:val="20"/>
        </w:rPr>
        <w:t>HTTP - Call Controller</w:t>
      </w:r>
    </w:p>
    <w:p w14:paraId="38F9AECC"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Set the method POST</w:t>
      </w:r>
    </w:p>
    <w:p w14:paraId="5DB39A0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the URI to the Output of </w:t>
      </w:r>
      <w:r w:rsidRPr="001C01F8">
        <w:rPr>
          <w:rFonts w:ascii="Segoe UI" w:eastAsia="Segoe UI" w:hAnsi="Segoe UI" w:cs="Times New Roman"/>
          <w:b/>
          <w:sz w:val="20"/>
        </w:rPr>
        <w:t>const controller URL</w:t>
      </w:r>
    </w:p>
    <w:p w14:paraId="4E2806A8"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In the Headers set </w:t>
      </w:r>
      <w:r w:rsidRPr="001C01F8">
        <w:rPr>
          <w:rFonts w:ascii="Segoe UI" w:eastAsia="Segoe UI" w:hAnsi="Segoe UI" w:cs="Times New Roman"/>
          <w:b/>
          <w:sz w:val="20"/>
        </w:rPr>
        <w:t>content-type</w:t>
      </w:r>
      <w:r w:rsidRPr="001C01F8">
        <w:rPr>
          <w:rFonts w:ascii="Segoe UI" w:eastAsia="Segoe UI" w:hAnsi="Segoe UI" w:cs="Times New Roman"/>
          <w:sz w:val="20"/>
        </w:rPr>
        <w:t xml:space="preserve"> to </w:t>
      </w:r>
      <w:r w:rsidRPr="001C01F8">
        <w:rPr>
          <w:rFonts w:ascii="Segoe UI" w:eastAsia="Segoe UI" w:hAnsi="Segoe UI" w:cs="Times New Roman"/>
          <w:b/>
          <w:sz w:val="20"/>
        </w:rPr>
        <w:t>application/Json</w:t>
      </w:r>
    </w:p>
    <w:p w14:paraId="7094434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w:t>
      </w:r>
      <w:r w:rsidRPr="001C01F8">
        <w:rPr>
          <w:rFonts w:ascii="Segoe UI" w:eastAsia="Segoe UI" w:hAnsi="Segoe UI" w:cs="Times New Roman"/>
          <w:b/>
          <w:sz w:val="20"/>
        </w:rPr>
        <w:t>Body</w:t>
      </w:r>
      <w:r w:rsidRPr="001C01F8">
        <w:rPr>
          <w:rFonts w:ascii="Segoe UI" w:eastAsia="Segoe UI" w:hAnsi="Segoe UI" w:cs="Times New Roman"/>
          <w:sz w:val="20"/>
        </w:rPr>
        <w:t xml:space="preserve"> like as described below:</w:t>
      </w:r>
    </w:p>
    <w:p w14:paraId="02E507DB"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You can notice that ID is not surrounded by double quotes because it is an integer.</w:t>
      </w:r>
    </w:p>
    <w:p w14:paraId="276B1E1F"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7A4BFAD" wp14:editId="35FC39CC">
            <wp:extent cx="4018638" cy="5400675"/>
            <wp:effectExtent l="19050" t="19050" r="203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547" cy="5428775"/>
                    </a:xfrm>
                    <a:prstGeom prst="rect">
                      <a:avLst/>
                    </a:prstGeom>
                    <a:ln>
                      <a:solidFill>
                        <a:schemeClr val="bg1">
                          <a:lumMod val="75000"/>
                        </a:schemeClr>
                      </a:solidFill>
                    </a:ln>
                  </pic:spPr>
                </pic:pic>
              </a:graphicData>
            </a:graphic>
          </wp:inline>
        </w:drawing>
      </w:r>
    </w:p>
    <w:p w14:paraId="536F62A1"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The Flow controller will be implemented in the last place.  Let us focus on the Approval logic.</w:t>
      </w:r>
    </w:p>
    <w:p w14:paraId="7327A363"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generic Stage implementation</w:t>
      </w:r>
    </w:p>
    <w:p w14:paraId="52B3F231" w14:textId="77777777" w:rsidR="001C01F8" w:rsidRPr="001C01F8" w:rsidRDefault="001C01F8" w:rsidP="001C01F8">
      <w:pPr>
        <w:ind w:left="720"/>
        <w:contextualSpacing/>
        <w:rPr>
          <w:rFonts w:ascii="Segoe UI" w:eastAsia="Segoe UI" w:hAnsi="Segoe UI" w:cs="Times New Roman"/>
          <w:sz w:val="24"/>
          <w:szCs w:val="24"/>
        </w:rPr>
      </w:pPr>
    </w:p>
    <w:p w14:paraId="5C5F2AE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Create a new Flow called</w:t>
      </w:r>
      <w:r w:rsidRPr="001C01F8">
        <w:rPr>
          <w:rFonts w:ascii="Segoe UI" w:eastAsia="Segoe UI" w:hAnsi="Segoe UI" w:cs="Times New Roman"/>
          <w:b/>
          <w:sz w:val="20"/>
        </w:rPr>
        <w:t xml:space="preserve"> Approval generic stage </w:t>
      </w:r>
      <w:r w:rsidRPr="001C01F8">
        <w:rPr>
          <w:rFonts w:ascii="Segoe UI" w:eastAsia="Segoe UI" w:hAnsi="Segoe UI" w:cs="Times New Roman"/>
          <w:sz w:val="20"/>
        </w:rPr>
        <w:t xml:space="preserve">that starts with the trigger </w:t>
      </w:r>
      <w:r w:rsidRPr="001C01F8">
        <w:rPr>
          <w:rFonts w:ascii="Segoe UI" w:eastAsia="Segoe UI" w:hAnsi="Segoe UI" w:cs="Times New Roman"/>
          <w:b/>
          <w:sz w:val="20"/>
        </w:rPr>
        <w:t>When an HTTP request is received</w:t>
      </w:r>
      <w:r w:rsidRPr="001C01F8">
        <w:rPr>
          <w:rFonts w:ascii="Segoe UI" w:eastAsia="Segoe UI" w:hAnsi="Segoe UI" w:cs="Times New Roman"/>
          <w:sz w:val="20"/>
        </w:rPr>
        <w:t xml:space="preserve">. </w:t>
      </w:r>
    </w:p>
    <w:p w14:paraId="49FE99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Request body of the trigger, copy and paste the following JSON schema:</w:t>
      </w:r>
    </w:p>
    <w:p w14:paraId="4761B65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0A9CCF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"$schema"</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"http://json-schema.org/draft-04/schema#"</w:t>
      </w:r>
      <w:r w:rsidRPr="001C01F8">
        <w:rPr>
          <w:rFonts w:ascii="Segoe UI" w:eastAsia="Times New Roman" w:hAnsi="Segoe UI" w:cs="Arial"/>
          <w:color w:val="002050"/>
          <w:sz w:val="18"/>
          <w:szCs w:val="20"/>
        </w:rPr>
        <w:t>,</w:t>
      </w:r>
    </w:p>
    <w:p w14:paraId="3CC47AD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"object"</w:t>
      </w:r>
      <w:r w:rsidRPr="001C01F8">
        <w:rPr>
          <w:rFonts w:ascii="Segoe UI" w:eastAsia="Times New Roman" w:hAnsi="Segoe UI" w:cs="Arial"/>
          <w:color w:val="002050"/>
          <w:sz w:val="18"/>
          <w:szCs w:val="20"/>
        </w:rPr>
        <w:t>,</w:t>
      </w:r>
    </w:p>
    <w:p w14:paraId="58AA4CBF"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"properties"</w:t>
      </w:r>
      <w:r w:rsidRPr="001C01F8">
        <w:rPr>
          <w:rFonts w:ascii="Segoe UI" w:eastAsia="Times New Roman" w:hAnsi="Segoe UI" w:cs="Arial"/>
          <w:color w:val="002050"/>
          <w:sz w:val="18"/>
          <w:szCs w:val="20"/>
        </w:rPr>
        <w:t>: {</w:t>
      </w:r>
    </w:p>
    <w:p w14:paraId="184F1AC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2DC2DA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"integer"</w:t>
      </w:r>
    </w:p>
    <w:p w14:paraId="2738A553"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32B24B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 {</w:t>
      </w:r>
    </w:p>
    <w:p w14:paraId="692D3A5A"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07248AC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lastRenderedPageBreak/>
        <w:t xml:space="preserve">        },</w:t>
      </w:r>
    </w:p>
    <w:p w14:paraId="1FECC65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 {</w:t>
      </w:r>
    </w:p>
    <w:p w14:paraId="5981CD79"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63B47AF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DDD3D2E"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4B80C81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2688943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60AAB98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09B5432"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"required"</w:t>
      </w:r>
      <w:r w:rsidRPr="001C01F8">
        <w:rPr>
          <w:rFonts w:ascii="Segoe UI" w:eastAsia="Times New Roman" w:hAnsi="Segoe UI" w:cs="Arial"/>
          <w:color w:val="002050"/>
          <w:sz w:val="18"/>
          <w:szCs w:val="20"/>
        </w:rPr>
        <w:t>: [</w:t>
      </w:r>
    </w:p>
    <w:p w14:paraId="31F9BCD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w:t>
      </w:r>
    </w:p>
    <w:p w14:paraId="54CE19D5"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w:t>
      </w:r>
    </w:p>
    <w:p w14:paraId="01C1F42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w:t>
      </w:r>
    </w:p>
    <w:p w14:paraId="08BFFB4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p>
    <w:p w14:paraId="4817590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2BEBBD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2A393060" w14:textId="77777777" w:rsidR="001C01F8" w:rsidRPr="001C01F8" w:rsidRDefault="001C01F8" w:rsidP="001C01F8">
      <w:pPr>
        <w:ind w:left="720"/>
        <w:contextualSpacing/>
        <w:rPr>
          <w:rFonts w:ascii="Segoe UI" w:eastAsia="Segoe UI" w:hAnsi="Segoe UI" w:cs="Times New Roman"/>
          <w:sz w:val="20"/>
        </w:rPr>
      </w:pPr>
    </w:p>
    <w:p w14:paraId="6F01A3B8"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6B153A6" wp14:editId="090B7D94">
            <wp:extent cx="5133976" cy="3038475"/>
            <wp:effectExtent l="19050" t="19050" r="28575" b="9525"/>
            <wp:docPr id="361135290" name="Picture 9954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68"/>
                    <pic:cNvPicPr/>
                  </pic:nvPicPr>
                  <pic:blipFill>
                    <a:blip r:embed="rId8">
                      <a:extLst>
                        <a:ext uri="{28A0092B-C50C-407E-A947-70E740481C1C}">
                          <a14:useLocalDpi xmlns:a14="http://schemas.microsoft.com/office/drawing/2010/main" val="0"/>
                        </a:ext>
                      </a:extLst>
                    </a:blip>
                    <a:stretch>
                      <a:fillRect/>
                    </a:stretch>
                  </pic:blipFill>
                  <pic:spPr>
                    <a:xfrm>
                      <a:off x="0" y="0"/>
                      <a:ext cx="5133976" cy="3038475"/>
                    </a:xfrm>
                    <a:prstGeom prst="rect">
                      <a:avLst/>
                    </a:prstGeom>
                    <a:ln>
                      <a:solidFill>
                        <a:schemeClr val="bg1">
                          <a:lumMod val="75000"/>
                        </a:schemeClr>
                      </a:solidFill>
                    </a:ln>
                  </pic:spPr>
                </pic:pic>
              </a:graphicData>
            </a:graphic>
          </wp:inline>
        </w:drawing>
      </w:r>
    </w:p>
    <w:p w14:paraId="2CF2C9A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bCs/>
          <w:sz w:val="20"/>
        </w:rPr>
        <w:t xml:space="preserve"> Compose</w:t>
      </w:r>
      <w:r w:rsidRPr="001C01F8">
        <w:rPr>
          <w:rFonts w:ascii="Segoe UI" w:eastAsia="Segoe UI" w:hAnsi="Segoe UI" w:cs="Times New Roman"/>
          <w:sz w:val="20"/>
        </w:rPr>
        <w:t xml:space="preserve"> action named </w:t>
      </w:r>
      <w:r w:rsidRPr="001C01F8">
        <w:rPr>
          <w:rFonts w:ascii="Segoe UI" w:eastAsia="Segoe UI" w:hAnsi="Segoe UI" w:cs="Times New Roman"/>
          <w:b/>
          <w:sz w:val="20"/>
        </w:rPr>
        <w:t>const controller URL</w:t>
      </w:r>
      <w:r w:rsidRPr="001C01F8">
        <w:rPr>
          <w:rFonts w:ascii="Segoe UI" w:eastAsia="Segoe UI" w:hAnsi="Segoe UI" w:cs="Times New Roman"/>
          <w:sz w:val="20"/>
        </w:rPr>
        <w:t>. We still have to generate the controller; in the meantime, store a string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in this action.</w:t>
      </w:r>
    </w:p>
    <w:p w14:paraId="792FA0D3" w14:textId="77777777" w:rsidR="001C01F8" w:rsidRPr="001C01F8" w:rsidRDefault="001C01F8" w:rsidP="001C01F8">
      <w:pPr>
        <w:ind w:left="720"/>
        <w:contextualSpacing/>
        <w:rPr>
          <w:rFonts w:ascii="Segoe UI" w:eastAsia="Segoe UI" w:hAnsi="Segoe UI" w:cs="Times New Roman"/>
          <w:sz w:val="20"/>
        </w:rPr>
      </w:pPr>
    </w:p>
    <w:p w14:paraId="3339BA9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bCs/>
          <w:sz w:val="20"/>
        </w:rPr>
        <w:t>Get item</w:t>
      </w:r>
      <w:r w:rsidRPr="001C01F8">
        <w:rPr>
          <w:rFonts w:ascii="Segoe UI" w:eastAsia="Segoe UI" w:hAnsi="Segoe UI" w:cs="Times New Roman"/>
          <w:sz w:val="20"/>
        </w:rPr>
        <w:t xml:space="preserve"> action to retrieve you expense details; the id we must be grabbed from the trigger “</w:t>
      </w:r>
      <w:proofErr w:type="spellStart"/>
      <w:r w:rsidRPr="001C01F8">
        <w:rPr>
          <w:rFonts w:ascii="Segoe UI" w:eastAsia="Segoe UI" w:hAnsi="Segoe UI" w:cs="Times New Roman"/>
          <w:sz w:val="20"/>
        </w:rPr>
        <w:t>itemid</w:t>
      </w:r>
      <w:proofErr w:type="spellEnd"/>
      <w:r w:rsidRPr="001C01F8">
        <w:rPr>
          <w:rFonts w:ascii="Segoe UI" w:eastAsia="Segoe UI" w:hAnsi="Segoe UI" w:cs="Times New Roman"/>
          <w:sz w:val="20"/>
        </w:rPr>
        <w:t>” parameter:</w:t>
      </w:r>
    </w:p>
    <w:p w14:paraId="48B7D0C0"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DDDAC54" wp14:editId="7BFD43A0">
            <wp:extent cx="4537364" cy="6746384"/>
            <wp:effectExtent l="19050" t="19050" r="1587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978" cy="6763652"/>
                    </a:xfrm>
                    <a:prstGeom prst="rect">
                      <a:avLst/>
                    </a:prstGeom>
                    <a:noFill/>
                    <a:ln>
                      <a:solidFill>
                        <a:schemeClr val="bg1">
                          <a:lumMod val="75000"/>
                        </a:schemeClr>
                      </a:solidFill>
                    </a:ln>
                  </pic:spPr>
                </pic:pic>
              </a:graphicData>
            </a:graphic>
          </wp:inline>
        </w:drawing>
      </w:r>
    </w:p>
    <w:p w14:paraId="4ED041C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E86712E" wp14:editId="4314F65F">
            <wp:extent cx="4679577" cy="2292811"/>
            <wp:effectExtent l="19050" t="19050" r="2603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97" cy="2299876"/>
                    </a:xfrm>
                    <a:prstGeom prst="rect">
                      <a:avLst/>
                    </a:prstGeom>
                    <a:noFill/>
                    <a:ln>
                      <a:solidFill>
                        <a:schemeClr val="bg1">
                          <a:lumMod val="75000"/>
                        </a:schemeClr>
                      </a:solidFill>
                    </a:ln>
                  </pic:spPr>
                </pic:pic>
              </a:graphicData>
            </a:graphic>
          </wp:inline>
        </w:drawing>
      </w:r>
    </w:p>
    <w:p w14:paraId="2679061A" w14:textId="77777777" w:rsidR="001C01F8" w:rsidRPr="001C01F8" w:rsidRDefault="001C01F8" w:rsidP="001C01F8">
      <w:pPr>
        <w:rPr>
          <w:rFonts w:ascii="Segoe UI" w:eastAsia="Segoe UI" w:hAnsi="Segoe UI" w:cs="Times New Roman"/>
          <w:sz w:val="20"/>
        </w:rPr>
      </w:pPr>
    </w:p>
    <w:p w14:paraId="0BEBE8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Start and wait for an approval action</w:t>
      </w:r>
      <w:r w:rsidRPr="001C01F8">
        <w:rPr>
          <w:rFonts w:ascii="Segoe UI" w:eastAsia="Segoe UI" w:hAnsi="Segoe UI" w:cs="Times New Roman"/>
          <w:sz w:val="20"/>
        </w:rPr>
        <w:t xml:space="preserve"> and ask the line manager to approve:</w:t>
      </w:r>
    </w:p>
    <w:p w14:paraId="745142D2" w14:textId="77777777" w:rsidR="001C01F8" w:rsidRPr="001C01F8" w:rsidRDefault="001C01F8" w:rsidP="001C01F8">
      <w:pPr>
        <w:ind w:left="720"/>
        <w:contextualSpacing/>
        <w:rPr>
          <w:rFonts w:ascii="Segoe UI" w:eastAsia="Segoe UI" w:hAnsi="Segoe UI" w:cs="Times New Roman"/>
          <w:sz w:val="20"/>
        </w:rPr>
      </w:pPr>
    </w:p>
    <w:p w14:paraId="6C7D58A4"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3927F07" wp14:editId="2662A83A">
            <wp:extent cx="4968102" cy="4087468"/>
            <wp:effectExtent l="19050" t="19050" r="2349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4092" cy="4100624"/>
                    </a:xfrm>
                    <a:prstGeom prst="rect">
                      <a:avLst/>
                    </a:prstGeom>
                    <a:ln>
                      <a:solidFill>
                        <a:schemeClr val="bg1">
                          <a:lumMod val="75000"/>
                        </a:schemeClr>
                      </a:solidFill>
                    </a:ln>
                  </pic:spPr>
                </pic:pic>
              </a:graphicData>
            </a:graphic>
          </wp:inline>
        </w:drawing>
      </w:r>
    </w:p>
    <w:p w14:paraId="1FBE6A37" w14:textId="77777777" w:rsidR="001C01F8" w:rsidRPr="001C01F8" w:rsidRDefault="001C01F8" w:rsidP="001C01F8">
      <w:pPr>
        <w:ind w:left="720"/>
        <w:contextualSpacing/>
        <w:rPr>
          <w:rFonts w:ascii="Segoe UI" w:eastAsia="Segoe UI" w:hAnsi="Segoe UI" w:cs="Times New Roman"/>
          <w:sz w:val="20"/>
        </w:rPr>
      </w:pPr>
    </w:p>
    <w:p w14:paraId="66FD8357"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There are now 2 options: the approver reacts on time, or he does not. </w:t>
      </w:r>
    </w:p>
    <w:p w14:paraId="26A485C3"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reacts on time, the process is completed.</w:t>
      </w:r>
    </w:p>
    <w:p w14:paraId="10AC4590"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does not react, the approval will be escalated to the big boss.</w:t>
      </w:r>
    </w:p>
    <w:p w14:paraId="3BF54FDF"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w:t>
      </w:r>
      <w:r w:rsidRPr="001C01F8">
        <w:rPr>
          <w:rFonts w:ascii="Segoe UI" w:eastAsia="Segoe UI" w:hAnsi="Segoe UI" w:cs="Times New Roman"/>
          <w:b/>
          <w:sz w:val="20"/>
        </w:rPr>
        <w:t>Start and wait for an approval</w:t>
      </w:r>
      <w:r w:rsidRPr="001C01F8">
        <w:rPr>
          <w:rFonts w:ascii="Segoe UI" w:eastAsia="Segoe UI" w:hAnsi="Segoe UI" w:cs="Times New Roman"/>
          <w:sz w:val="20"/>
        </w:rPr>
        <w:t xml:space="preserve"> action setting and set the timeout to PT2M (2 minutes):</w:t>
      </w:r>
    </w:p>
    <w:p w14:paraId="4D05FE72" w14:textId="77777777" w:rsidR="001C01F8" w:rsidRPr="001C01F8" w:rsidRDefault="001C01F8" w:rsidP="001C01F8">
      <w:pPr>
        <w:ind w:left="720"/>
        <w:contextualSpacing/>
        <w:rPr>
          <w:rFonts w:ascii="Segoe UI" w:eastAsia="Segoe UI" w:hAnsi="Segoe UI" w:cs="Times New Roman"/>
          <w:sz w:val="20"/>
        </w:rPr>
      </w:pPr>
    </w:p>
    <w:p w14:paraId="79FF2C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8D50698" wp14:editId="710EDF16">
            <wp:extent cx="4420181" cy="3858419"/>
            <wp:effectExtent l="19050" t="19050" r="1905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675" cy="3880673"/>
                    </a:xfrm>
                    <a:prstGeom prst="rect">
                      <a:avLst/>
                    </a:prstGeom>
                    <a:ln>
                      <a:solidFill>
                        <a:schemeClr val="bg1">
                          <a:lumMod val="75000"/>
                        </a:schemeClr>
                      </a:solidFill>
                    </a:ln>
                  </pic:spPr>
                </pic:pic>
              </a:graphicData>
            </a:graphic>
          </wp:inline>
        </w:drawing>
      </w:r>
    </w:p>
    <w:p w14:paraId="4D5A7F6A" w14:textId="77777777" w:rsidR="001C01F8" w:rsidRPr="001C01F8" w:rsidRDefault="001C01F8" w:rsidP="001C01F8">
      <w:pPr>
        <w:ind w:left="720"/>
        <w:contextualSpacing/>
        <w:rPr>
          <w:rFonts w:ascii="Segoe UI" w:eastAsia="Segoe UI" w:hAnsi="Segoe UI" w:cs="Times New Roman"/>
          <w:sz w:val="20"/>
        </w:rPr>
      </w:pPr>
    </w:p>
    <w:p w14:paraId="23D6F4C7"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parallel branch with 2 scopes and rename them accordingly:</w:t>
      </w:r>
    </w:p>
    <w:p w14:paraId="08794605" w14:textId="77777777" w:rsidR="001C01F8" w:rsidRPr="001C01F8" w:rsidRDefault="001C01F8" w:rsidP="001C01F8">
      <w:pPr>
        <w:ind w:left="720"/>
        <w:contextualSpacing/>
        <w:rPr>
          <w:rFonts w:ascii="Segoe UI" w:eastAsia="Segoe UI" w:hAnsi="Segoe UI" w:cs="Times New Roman"/>
          <w:sz w:val="20"/>
        </w:rPr>
      </w:pPr>
    </w:p>
    <w:p w14:paraId="2F7FEB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7F0BC31" wp14:editId="4782F254">
            <wp:extent cx="5514975" cy="1096357"/>
            <wp:effectExtent l="19050" t="19050" r="952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433" cy="1100225"/>
                    </a:xfrm>
                    <a:prstGeom prst="rect">
                      <a:avLst/>
                    </a:prstGeom>
                    <a:ln>
                      <a:solidFill>
                        <a:schemeClr val="bg1">
                          <a:lumMod val="75000"/>
                        </a:schemeClr>
                      </a:solidFill>
                    </a:ln>
                  </pic:spPr>
                </pic:pic>
              </a:graphicData>
            </a:graphic>
          </wp:inline>
        </w:drawing>
      </w:r>
    </w:p>
    <w:p w14:paraId="5979BA5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“Scope didn’t react on time” </w:t>
      </w:r>
      <w:r w:rsidRPr="001C01F8">
        <w:rPr>
          <w:rFonts w:ascii="Segoe UI" w:eastAsia="Segoe UI" w:hAnsi="Segoe UI" w:cs="Times New Roman"/>
          <w:b/>
          <w:sz w:val="20"/>
        </w:rPr>
        <w:t>Configure run after</w:t>
      </w:r>
      <w:r w:rsidRPr="001C01F8">
        <w:rPr>
          <w:rFonts w:ascii="Segoe UI" w:eastAsia="Segoe UI" w:hAnsi="Segoe UI" w:cs="Times New Roman"/>
          <w:sz w:val="20"/>
        </w:rPr>
        <w:t>:</w:t>
      </w:r>
    </w:p>
    <w:p w14:paraId="2DEE10E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C6584AF" wp14:editId="1A8365F5">
            <wp:extent cx="5386508" cy="1887049"/>
            <wp:effectExtent l="19050" t="19050" r="24130" b="18415"/>
            <wp:docPr id="162125278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407091" cy="1894260"/>
                    </a:xfrm>
                    <a:prstGeom prst="rect">
                      <a:avLst/>
                    </a:prstGeom>
                    <a:ln>
                      <a:solidFill>
                        <a:schemeClr val="bg1">
                          <a:lumMod val="75000"/>
                        </a:schemeClr>
                      </a:solidFill>
                    </a:ln>
                  </pic:spPr>
                </pic:pic>
              </a:graphicData>
            </a:graphic>
          </wp:inline>
        </w:drawing>
      </w:r>
    </w:p>
    <w:p w14:paraId="210AD5A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9C2FECE" wp14:editId="0183F899">
            <wp:extent cx="4863994" cy="2175998"/>
            <wp:effectExtent l="19050" t="19050" r="13335"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339" cy="2187337"/>
                    </a:xfrm>
                    <a:prstGeom prst="rect">
                      <a:avLst/>
                    </a:prstGeom>
                    <a:ln>
                      <a:solidFill>
                        <a:schemeClr val="bg1">
                          <a:lumMod val="75000"/>
                        </a:schemeClr>
                      </a:solidFill>
                    </a:ln>
                  </pic:spPr>
                </pic:pic>
              </a:graphicData>
            </a:graphic>
          </wp:inline>
        </w:drawing>
      </w:r>
    </w:p>
    <w:p w14:paraId="37B2D41D"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The check </w:t>
      </w:r>
      <w:r w:rsidRPr="001C01F8">
        <w:rPr>
          <w:rFonts w:ascii="Segoe UI" w:eastAsia="Segoe UI" w:hAnsi="Segoe UI" w:cs="Times New Roman"/>
          <w:b/>
          <w:sz w:val="20"/>
        </w:rPr>
        <w:t>has timed out</w:t>
      </w:r>
      <w:r w:rsidRPr="001C01F8">
        <w:rPr>
          <w:rFonts w:ascii="Segoe UI" w:eastAsia="Segoe UI" w:hAnsi="Segoe UI" w:cs="Times New Roman"/>
          <w:sz w:val="20"/>
        </w:rPr>
        <w:t>.</w:t>
      </w:r>
    </w:p>
    <w:p w14:paraId="628026B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In the same scope, 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action and set its settings as follows:</w:t>
      </w:r>
    </w:p>
    <w:p w14:paraId="695A0D93" w14:textId="77777777" w:rsidR="001C01F8" w:rsidRPr="001C01F8" w:rsidRDefault="001C01F8" w:rsidP="001C01F8">
      <w:pPr>
        <w:ind w:left="720"/>
        <w:contextualSpacing/>
        <w:rPr>
          <w:rFonts w:ascii="Segoe UI" w:eastAsia="Segoe UI" w:hAnsi="Segoe UI" w:cs="Times New Roman"/>
          <w:sz w:val="20"/>
        </w:rPr>
      </w:pPr>
    </w:p>
    <w:p w14:paraId="3EC7AB1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t xml:space="preserve"> </w:t>
      </w:r>
      <w:r w:rsidRPr="001C01F8">
        <w:rPr>
          <w:rFonts w:ascii="Segoe UI" w:eastAsia="Segoe UI" w:hAnsi="Segoe UI" w:cs="Times New Roman"/>
          <w:noProof/>
          <w:sz w:val="20"/>
        </w:rPr>
        <w:drawing>
          <wp:inline distT="0" distB="0" distL="0" distR="0" wp14:anchorId="7DCC0CE8" wp14:editId="681500B0">
            <wp:extent cx="5255353" cy="5534980"/>
            <wp:effectExtent l="19050" t="19050" r="21590"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792" cy="5551241"/>
                    </a:xfrm>
                    <a:prstGeom prst="rect">
                      <a:avLst/>
                    </a:prstGeom>
                    <a:ln>
                      <a:solidFill>
                        <a:schemeClr val="bg1">
                          <a:lumMod val="75000"/>
                        </a:schemeClr>
                      </a:solidFill>
                    </a:ln>
                  </pic:spPr>
                </pic:pic>
              </a:graphicData>
            </a:graphic>
          </wp:inline>
        </w:drawing>
      </w:r>
    </w:p>
    <w:p w14:paraId="0CFBD11A" w14:textId="77777777" w:rsidR="001C01F8" w:rsidRPr="001C01F8" w:rsidRDefault="001C01F8" w:rsidP="001C01F8">
      <w:pPr>
        <w:ind w:left="720"/>
        <w:contextualSpacing/>
        <w:rPr>
          <w:rFonts w:ascii="Segoe UI" w:eastAsia="Segoe UI" w:hAnsi="Segoe UI" w:cs="Times New Roman"/>
          <w:sz w:val="20"/>
        </w:rPr>
      </w:pPr>
    </w:p>
    <w:p w14:paraId="33917EF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 </w:t>
      </w:r>
      <w:r w:rsidRPr="001C01F8">
        <w:rPr>
          <w:rFonts w:ascii="Segoe UI" w:eastAsia="Segoe UI" w:hAnsi="Segoe UI" w:cs="Times New Roman"/>
          <w:b/>
          <w:sz w:val="20"/>
        </w:rPr>
        <w:t>Terminate</w:t>
      </w:r>
      <w:r w:rsidRPr="001C01F8">
        <w:rPr>
          <w:rFonts w:ascii="Segoe UI" w:eastAsia="Segoe UI" w:hAnsi="Segoe UI" w:cs="Times New Roman"/>
          <w:sz w:val="20"/>
        </w:rPr>
        <w:t xml:space="preserve"> action with a Succeeded status:</w:t>
      </w:r>
    </w:p>
    <w:p w14:paraId="6FC02C6E" w14:textId="77777777" w:rsidR="001C01F8" w:rsidRPr="001C01F8" w:rsidRDefault="001C01F8" w:rsidP="001C01F8">
      <w:pPr>
        <w:rPr>
          <w:rFonts w:ascii="Segoe UI" w:eastAsia="Segoe UI" w:hAnsi="Segoe UI" w:cs="Times New Roman"/>
          <w:sz w:val="20"/>
        </w:rPr>
      </w:pPr>
    </w:p>
    <w:p w14:paraId="3A757757"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F78143E" wp14:editId="08D285A0">
            <wp:extent cx="4472107" cy="2261017"/>
            <wp:effectExtent l="19050" t="19050" r="2413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070" cy="2271110"/>
                    </a:xfrm>
                    <a:prstGeom prst="rect">
                      <a:avLst/>
                    </a:prstGeom>
                    <a:ln>
                      <a:solidFill>
                        <a:schemeClr val="bg1">
                          <a:lumMod val="75000"/>
                        </a:schemeClr>
                      </a:solidFill>
                    </a:ln>
                  </pic:spPr>
                </pic:pic>
              </a:graphicData>
            </a:graphic>
          </wp:inline>
        </w:drawing>
      </w:r>
    </w:p>
    <w:p w14:paraId="4770165A" w14:textId="77777777" w:rsidR="001C01F8" w:rsidRPr="001C01F8" w:rsidRDefault="001C01F8" w:rsidP="001C01F8">
      <w:pPr>
        <w:rPr>
          <w:rFonts w:ascii="Segoe UI" w:eastAsia="Segoe UI" w:hAnsi="Segoe UI" w:cs="Times New Roman"/>
          <w:sz w:val="20"/>
        </w:rPr>
      </w:pPr>
    </w:p>
    <w:p w14:paraId="32165B0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other scope, add an</w:t>
      </w:r>
      <w:r w:rsidRPr="001C01F8">
        <w:rPr>
          <w:rFonts w:ascii="Segoe UI" w:eastAsia="Segoe UI" w:hAnsi="Segoe UI" w:cs="Times New Roman"/>
          <w:b/>
          <w:sz w:val="20"/>
        </w:rPr>
        <w:t xml:space="preserve"> HTTP</w:t>
      </w:r>
      <w:r w:rsidRPr="001C01F8">
        <w:rPr>
          <w:rFonts w:ascii="Segoe UI" w:eastAsia="Segoe UI" w:hAnsi="Segoe UI" w:cs="Times New Roman"/>
          <w:sz w:val="20"/>
        </w:rPr>
        <w:t xml:space="preserve"> action (or copy the one you just created), but this time the “response” value should be grabbed from the Approval outcome:</w:t>
      </w:r>
    </w:p>
    <w:p w14:paraId="1EAFF231" w14:textId="77777777" w:rsidR="001C01F8" w:rsidRPr="001C01F8" w:rsidRDefault="001C01F8" w:rsidP="001C01F8">
      <w:pPr>
        <w:ind w:left="720"/>
        <w:contextualSpacing/>
        <w:rPr>
          <w:rFonts w:ascii="Segoe UI" w:eastAsia="Segoe UI" w:hAnsi="Segoe UI" w:cs="Times New Roman"/>
          <w:sz w:val="20"/>
        </w:rPr>
      </w:pPr>
    </w:p>
    <w:p w14:paraId="5EEB0DED"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58092F9" wp14:editId="7F9734FB">
            <wp:extent cx="4864739" cy="4281286"/>
            <wp:effectExtent l="19050" t="19050" r="1206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571" cy="4289939"/>
                    </a:xfrm>
                    <a:prstGeom prst="rect">
                      <a:avLst/>
                    </a:prstGeom>
                    <a:ln>
                      <a:solidFill>
                        <a:schemeClr val="bg1">
                          <a:lumMod val="75000"/>
                        </a:schemeClr>
                      </a:solidFill>
                    </a:ln>
                  </pic:spPr>
                </pic:pic>
              </a:graphicData>
            </a:graphic>
          </wp:inline>
        </w:drawing>
      </w:r>
    </w:p>
    <w:p w14:paraId="7A822BE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D7A748D" wp14:editId="1BFF5818">
            <wp:extent cx="4895979" cy="5143484"/>
            <wp:effectExtent l="19050" t="19050" r="1905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405" cy="5164943"/>
                    </a:xfrm>
                    <a:prstGeom prst="rect">
                      <a:avLst/>
                    </a:prstGeom>
                    <a:ln>
                      <a:solidFill>
                        <a:schemeClr val="bg1">
                          <a:lumMod val="75000"/>
                        </a:schemeClr>
                      </a:solidFill>
                    </a:ln>
                  </pic:spPr>
                </pic:pic>
              </a:graphicData>
            </a:graphic>
          </wp:inline>
        </w:drawing>
      </w:r>
    </w:p>
    <w:p w14:paraId="6EDBA2A5"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Terminate action just after the HTTP action.</w:t>
      </w:r>
    </w:p>
    <w:p w14:paraId="7AFB90D8"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The 2 branches should look like this:</w:t>
      </w:r>
    </w:p>
    <w:p w14:paraId="1FF0A6E1"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D359ABE" wp14:editId="57D17C12">
            <wp:extent cx="5543550" cy="1728253"/>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7426" cy="1732579"/>
                    </a:xfrm>
                    <a:prstGeom prst="rect">
                      <a:avLst/>
                    </a:prstGeom>
                    <a:ln>
                      <a:solidFill>
                        <a:schemeClr val="bg1">
                          <a:lumMod val="75000"/>
                        </a:schemeClr>
                      </a:solidFill>
                    </a:ln>
                  </pic:spPr>
                </pic:pic>
              </a:graphicData>
            </a:graphic>
          </wp:inline>
        </w:drawing>
      </w:r>
    </w:p>
    <w:p w14:paraId="6E3EDBA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Save the Flow.</w:t>
      </w:r>
    </w:p>
    <w:p w14:paraId="7C7E8929" w14:textId="77777777" w:rsidR="001C01F8" w:rsidRPr="001C01F8" w:rsidRDefault="001C01F8" w:rsidP="001C01F8">
      <w:pPr>
        <w:ind w:left="720"/>
        <w:contextualSpacing/>
        <w:rPr>
          <w:rFonts w:ascii="Segoe UI" w:eastAsia="Segoe UI" w:hAnsi="Segoe UI" w:cs="Times New Roman"/>
          <w:sz w:val="20"/>
        </w:rPr>
      </w:pPr>
    </w:p>
    <w:p w14:paraId="1D60D9E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Controller Flow implementation</w:t>
      </w:r>
    </w:p>
    <w:p w14:paraId="2794AEC4" w14:textId="77777777" w:rsidR="001C01F8" w:rsidRPr="001C01F8" w:rsidRDefault="001C01F8" w:rsidP="001C01F8">
      <w:pPr>
        <w:ind w:left="720"/>
        <w:contextualSpacing/>
        <w:rPr>
          <w:rFonts w:ascii="Segoe UI" w:eastAsia="Segoe UI" w:hAnsi="Segoe UI" w:cs="Times New Roman"/>
          <w:sz w:val="24"/>
          <w:szCs w:val="24"/>
        </w:rPr>
      </w:pPr>
    </w:p>
    <w:p w14:paraId="0E0156F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We will now create the Flow controller Flow. Create a Flow called </w:t>
      </w:r>
      <w:r w:rsidRPr="001C01F8">
        <w:rPr>
          <w:rFonts w:ascii="Segoe UI" w:eastAsia="Segoe UI" w:hAnsi="Segoe UI" w:cs="Times New Roman"/>
          <w:b/>
          <w:sz w:val="20"/>
        </w:rPr>
        <w:t>Approval Controller</w:t>
      </w:r>
      <w:r w:rsidRPr="001C01F8">
        <w:rPr>
          <w:rFonts w:ascii="Segoe UI" w:eastAsia="Segoe UI" w:hAnsi="Segoe UI" w:cs="Times New Roman"/>
          <w:sz w:val="20"/>
        </w:rPr>
        <w:t>.</w:t>
      </w:r>
    </w:p>
    <w:p w14:paraId="6473142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must be </w:t>
      </w:r>
      <w:r w:rsidRPr="001C01F8">
        <w:rPr>
          <w:rFonts w:ascii="Segoe UI" w:eastAsia="Segoe UI" w:hAnsi="Segoe UI" w:cs="Times New Roman"/>
          <w:b/>
          <w:sz w:val="20"/>
        </w:rPr>
        <w:t>When HTTP Request is received</w:t>
      </w:r>
    </w:p>
    <w:p w14:paraId="2DDA149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Copy and paste the following schema into the request trigger JSON schema:</w:t>
      </w:r>
    </w:p>
    <w:p w14:paraId="22556DBB"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9"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w:t>
      </w:r>
    </w:p>
    <w:p w14:paraId="425F563B"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0"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"$schema"</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"http://json-schema.org/draft-04/schema#"</w:t>
      </w:r>
      <w:r w:rsidRPr="001C01F8">
        <w:rPr>
          <w:rFonts w:ascii="Consolas" w:eastAsia="Times New Roman" w:hAnsi="Consolas" w:cs="Times New Roman"/>
          <w:color w:val="000000"/>
          <w:sz w:val="21"/>
          <w:szCs w:val="21"/>
        </w:rPr>
        <w:t>,</w:t>
      </w:r>
    </w:p>
    <w:p w14:paraId="5E7BF138"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1"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"object"</w:t>
      </w:r>
      <w:r w:rsidRPr="001C01F8">
        <w:rPr>
          <w:rFonts w:ascii="Consolas" w:eastAsia="Times New Roman" w:hAnsi="Consolas" w:cs="Times New Roman"/>
          <w:color w:val="000000"/>
          <w:sz w:val="21"/>
          <w:szCs w:val="21"/>
        </w:rPr>
        <w:t>,</w:t>
      </w:r>
    </w:p>
    <w:p w14:paraId="53E1DEBD"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2"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"properties"</w:t>
      </w:r>
      <w:r w:rsidRPr="001C01F8">
        <w:rPr>
          <w:rFonts w:ascii="Consolas" w:eastAsia="Times New Roman" w:hAnsi="Consolas" w:cs="Times New Roman"/>
          <w:color w:val="000000"/>
          <w:sz w:val="21"/>
          <w:szCs w:val="21"/>
        </w:rPr>
        <w:t>: {</w:t>
      </w:r>
    </w:p>
    <w:p w14:paraId="1B2AD9FF"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3"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 {</w:t>
      </w:r>
    </w:p>
    <w:p w14:paraId="55F9BD3D"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4"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"integer"</w:t>
      </w:r>
    </w:p>
    <w:p w14:paraId="68DDB070"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5"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p>
    <w:p w14:paraId="1BC6AC61"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6"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 {</w:t>
      </w:r>
    </w:p>
    <w:p w14:paraId="2FCFCA19"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7"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188F826" w14:textId="77777777" w:rsidR="001C01F8" w:rsidRPr="001C01F8" w:rsidRDefault="001C01F8" w:rsidP="00FF5550">
      <w:pPr>
        <w:shd w:val="clear" w:color="auto" w:fill="FFFFFE"/>
        <w:spacing w:after="0" w:line="285" w:lineRule="atLeast"/>
        <w:ind w:left="1440"/>
        <w:rPr>
          <w:rFonts w:ascii="Consolas" w:eastAsia="Times New Roman" w:hAnsi="Consolas" w:cs="Times New Roman"/>
          <w:color w:val="000000"/>
          <w:sz w:val="21"/>
          <w:szCs w:val="21"/>
        </w:rPr>
        <w:pPrChange w:id="18" w:author="Dattatray Patil (Contractor)" w:date="2021-02-15T19:24:00Z">
          <w:pPr>
            <w:shd w:val="clear" w:color="auto" w:fill="FFFFFE"/>
            <w:spacing w:after="0" w:line="285" w:lineRule="atLeast"/>
            <w:ind w:left="360"/>
          </w:pPr>
        </w:pPrChange>
      </w:pPr>
      <w:r w:rsidRPr="001C01F8">
        <w:rPr>
          <w:rFonts w:ascii="Consolas" w:eastAsia="Times New Roman" w:hAnsi="Consolas" w:cs="Times New Roman"/>
          <w:color w:val="000000"/>
          <w:sz w:val="21"/>
          <w:szCs w:val="21"/>
        </w:rPr>
        <w:t xml:space="preserve">    },</w:t>
      </w:r>
    </w:p>
    <w:p w14:paraId="0EA4A632"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19"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r w:rsidRPr="001C01F8">
        <w:rPr>
          <w:rFonts w:ascii="Consolas" w:eastAsia="Times New Roman" w:hAnsi="Consolas" w:cs="Times New Roman"/>
          <w:color w:val="000000"/>
          <w:sz w:val="21"/>
          <w:szCs w:val="21"/>
        </w:rPr>
        <w:t>: {</w:t>
      </w:r>
    </w:p>
    <w:p w14:paraId="5D887E37"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0"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bookmarkStart w:id="21" w:name="_GoBack"/>
      <w:bookmarkEnd w:id="21"/>
    </w:p>
    <w:p w14:paraId="585EEAB5"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2"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p>
    <w:p w14:paraId="4C5EFCB7"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3"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"response"</w:t>
      </w:r>
      <w:r w:rsidRPr="001C01F8">
        <w:rPr>
          <w:rFonts w:ascii="Consolas" w:eastAsia="Times New Roman" w:hAnsi="Consolas" w:cs="Times New Roman"/>
          <w:color w:val="000000"/>
          <w:sz w:val="21"/>
          <w:szCs w:val="21"/>
        </w:rPr>
        <w:t>: {</w:t>
      </w:r>
    </w:p>
    <w:p w14:paraId="7311E5F3"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4"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10AF8395"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5"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p>
    <w:p w14:paraId="3857989C"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6"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p>
    <w:p w14:paraId="13867C54"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7"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"required"</w:t>
      </w:r>
      <w:r w:rsidRPr="001C01F8">
        <w:rPr>
          <w:rFonts w:ascii="Consolas" w:eastAsia="Times New Roman" w:hAnsi="Consolas" w:cs="Times New Roman"/>
          <w:color w:val="000000"/>
          <w:sz w:val="21"/>
          <w:szCs w:val="21"/>
        </w:rPr>
        <w:t>: [</w:t>
      </w:r>
    </w:p>
    <w:p w14:paraId="295C6C52"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8"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w:t>
      </w:r>
    </w:p>
    <w:p w14:paraId="59B45C68"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29"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w:t>
      </w:r>
    </w:p>
    <w:p w14:paraId="7749DAB8"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30"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p>
    <w:p w14:paraId="6758B5FC"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31"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 xml:space="preserve">  ]</w:t>
      </w:r>
    </w:p>
    <w:p w14:paraId="514A692D" w14:textId="77777777" w:rsidR="001C01F8" w:rsidRPr="001C01F8" w:rsidRDefault="001C01F8" w:rsidP="00FF5550">
      <w:pPr>
        <w:shd w:val="clear" w:color="auto" w:fill="FFFFFE"/>
        <w:spacing w:after="0" w:line="285" w:lineRule="atLeast"/>
        <w:ind w:left="1800"/>
        <w:contextualSpacing/>
        <w:rPr>
          <w:rFonts w:ascii="Consolas" w:eastAsia="Times New Roman" w:hAnsi="Consolas" w:cs="Times New Roman"/>
          <w:color w:val="000000"/>
          <w:sz w:val="21"/>
          <w:szCs w:val="21"/>
        </w:rPr>
        <w:pPrChange w:id="32" w:author="Dattatray Patil (Contractor)" w:date="2021-02-15T19:24:00Z">
          <w:pPr>
            <w:shd w:val="clear" w:color="auto" w:fill="FFFFFE"/>
            <w:spacing w:after="0" w:line="285" w:lineRule="atLeast"/>
            <w:ind w:left="720"/>
            <w:contextualSpacing/>
          </w:pPr>
        </w:pPrChange>
      </w:pPr>
      <w:r w:rsidRPr="001C01F8">
        <w:rPr>
          <w:rFonts w:ascii="Consolas" w:eastAsia="Times New Roman" w:hAnsi="Consolas" w:cs="Times New Roman"/>
          <w:color w:val="000000"/>
          <w:sz w:val="21"/>
          <w:szCs w:val="21"/>
        </w:rPr>
        <w:t>}</w:t>
      </w:r>
    </w:p>
    <w:p w14:paraId="2EB1BB0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73604FDB" w14:textId="77777777" w:rsidR="001C01F8" w:rsidRPr="001C01F8" w:rsidRDefault="001C01F8" w:rsidP="001C01F8">
      <w:pPr>
        <w:ind w:left="720"/>
        <w:contextualSpacing/>
        <w:rPr>
          <w:rFonts w:ascii="Segoe UI" w:eastAsia="Segoe UI" w:hAnsi="Segoe UI" w:cs="Times New Roman"/>
          <w:sz w:val="20"/>
        </w:rPr>
      </w:pPr>
    </w:p>
    <w:p w14:paraId="50E488B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3 </w:t>
      </w:r>
      <w:r w:rsidRPr="001C01F8">
        <w:rPr>
          <w:rFonts w:ascii="Segoe UI" w:eastAsia="Segoe UI" w:hAnsi="Segoe UI" w:cs="Times New Roman"/>
          <w:b/>
          <w:sz w:val="20"/>
        </w:rPr>
        <w:t>Compose</w:t>
      </w:r>
      <w:r w:rsidRPr="001C01F8">
        <w:rPr>
          <w:rFonts w:ascii="Segoe UI" w:eastAsia="Segoe UI" w:hAnsi="Segoe UI" w:cs="Times New Roman"/>
          <w:sz w:val="20"/>
        </w:rPr>
        <w:t xml:space="preserve"> actions and name them as illustrated below:</w:t>
      </w:r>
    </w:p>
    <w:p w14:paraId="6A5E57A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4055AD2F" w14:textId="77777777" w:rsidR="001C01F8" w:rsidRPr="001C01F8" w:rsidRDefault="001C01F8" w:rsidP="001C01F8">
      <w:pPr>
        <w:shd w:val="clear" w:color="auto" w:fill="FFFFFE"/>
        <w:spacing w:after="0" w:line="285" w:lineRule="atLeast"/>
        <w:ind w:left="720"/>
        <w:contextualSpacing/>
        <w:jc w:val="center"/>
        <w:rPr>
          <w:rFonts w:ascii="Consolas" w:eastAsia="Times New Roman" w:hAnsi="Consolas" w:cs="Times New Roman"/>
          <w:color w:val="000000"/>
          <w:sz w:val="21"/>
          <w:szCs w:val="21"/>
        </w:rPr>
      </w:pPr>
      <w:r w:rsidRPr="001C01F8">
        <w:rPr>
          <w:rFonts w:ascii="Segoe UI" w:eastAsia="Segoe UI" w:hAnsi="Segoe UI" w:cs="Times New Roman"/>
          <w:noProof/>
          <w:sz w:val="20"/>
        </w:rPr>
        <w:drawing>
          <wp:inline distT="0" distB="0" distL="0" distR="0" wp14:anchorId="576BD2AF" wp14:editId="5D75DF95">
            <wp:extent cx="4943057" cy="2571670"/>
            <wp:effectExtent l="19050" t="19050" r="10160" b="19685"/>
            <wp:docPr id="7611586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4966910" cy="2584080"/>
                    </a:xfrm>
                    <a:prstGeom prst="rect">
                      <a:avLst/>
                    </a:prstGeom>
                    <a:ln>
                      <a:solidFill>
                        <a:schemeClr val="bg1">
                          <a:lumMod val="75000"/>
                        </a:schemeClr>
                      </a:solidFill>
                    </a:ln>
                  </pic:spPr>
                </pic:pic>
              </a:graphicData>
            </a:graphic>
          </wp:inline>
        </w:drawing>
      </w:r>
    </w:p>
    <w:p w14:paraId="31E1C628" w14:textId="77777777" w:rsidR="001C01F8" w:rsidRPr="001C01F8" w:rsidRDefault="001C01F8" w:rsidP="001C01F8">
      <w:pPr>
        <w:rPr>
          <w:rFonts w:ascii="Segoe UI" w:eastAsia="Segoe UI" w:hAnsi="Segoe UI" w:cs="Times New Roman"/>
          <w:sz w:val="20"/>
        </w:rPr>
      </w:pPr>
    </w:p>
    <w:p w14:paraId="3D7BBD74"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Store the e-mails addresses of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and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in the 2 compose actions</w:t>
      </w:r>
    </w:p>
    <w:p w14:paraId="4F1FEB9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Add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xml:space="preserve">” in the </w:t>
      </w:r>
      <w:r w:rsidRPr="001C01F8">
        <w:rPr>
          <w:rFonts w:ascii="Segoe UI" w:eastAsia="Segoe UI" w:hAnsi="Segoe UI" w:cs="Times New Roman"/>
          <w:b/>
          <w:sz w:val="20"/>
        </w:rPr>
        <w:t>const approval stage URL</w:t>
      </w:r>
      <w:r w:rsidRPr="001C01F8">
        <w:rPr>
          <w:rFonts w:ascii="Segoe UI" w:eastAsia="Segoe UI" w:hAnsi="Segoe UI" w:cs="Times New Roman"/>
          <w:sz w:val="20"/>
        </w:rPr>
        <w:t>.</w:t>
      </w:r>
    </w:p>
    <w:p w14:paraId="169D377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Define a variable of type </w:t>
      </w:r>
      <w:r w:rsidRPr="001C01F8">
        <w:rPr>
          <w:rFonts w:ascii="Segoe UI" w:eastAsia="Segoe UI" w:hAnsi="Segoe UI" w:cs="Times New Roman"/>
          <w:b/>
          <w:sz w:val="20"/>
        </w:rPr>
        <w:t>Arra</w:t>
      </w:r>
      <w:r w:rsidRPr="001C01F8">
        <w:rPr>
          <w:rFonts w:ascii="Segoe UI" w:eastAsia="Segoe UI" w:hAnsi="Segoe UI" w:cs="Times New Roman"/>
          <w:sz w:val="20"/>
        </w:rPr>
        <w:t>y:</w:t>
      </w:r>
    </w:p>
    <w:p w14:paraId="28660B5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12B992C" wp14:editId="7ACD499F">
            <wp:extent cx="5076825" cy="2721246"/>
            <wp:effectExtent l="19050" t="19050" r="952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428" cy="2727466"/>
                    </a:xfrm>
                    <a:prstGeom prst="rect">
                      <a:avLst/>
                    </a:prstGeom>
                    <a:ln>
                      <a:solidFill>
                        <a:schemeClr val="bg1">
                          <a:lumMod val="75000"/>
                        </a:schemeClr>
                      </a:solidFill>
                    </a:ln>
                  </pic:spPr>
                </pic:pic>
              </a:graphicData>
            </a:graphic>
          </wp:inline>
        </w:drawing>
      </w:r>
    </w:p>
    <w:p w14:paraId="6DCD5E58" w14:textId="77777777" w:rsidR="001C01F8" w:rsidRPr="001C01F8" w:rsidRDefault="001C01F8" w:rsidP="001C01F8">
      <w:pPr>
        <w:ind w:left="720"/>
        <w:contextualSpacing/>
        <w:rPr>
          <w:rFonts w:ascii="Segoe UI" w:eastAsia="Segoe UI" w:hAnsi="Segoe UI" w:cs="Times New Roman"/>
          <w:sz w:val="20"/>
        </w:rPr>
      </w:pPr>
    </w:p>
    <w:p w14:paraId="7AA9451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sz w:val="20"/>
        </w:rPr>
        <w:t xml:space="preserve">Get item </w:t>
      </w:r>
      <w:r w:rsidRPr="001C01F8">
        <w:rPr>
          <w:rFonts w:ascii="Segoe UI" w:eastAsia="Segoe UI" w:hAnsi="Segoe UI" w:cs="Times New Roman"/>
          <w:sz w:val="20"/>
        </w:rPr>
        <w:t>action:</w:t>
      </w:r>
    </w:p>
    <w:p w14:paraId="4ACC4538"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443B94F5" wp14:editId="5DD5A60C">
            <wp:extent cx="5667375" cy="2743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solidFill>
                        <a:schemeClr val="bg1">
                          <a:lumMod val="75000"/>
                        </a:schemeClr>
                      </a:solidFill>
                    </a:ln>
                  </pic:spPr>
                </pic:pic>
              </a:graphicData>
            </a:graphic>
          </wp:inline>
        </w:drawing>
      </w:r>
    </w:p>
    <w:p w14:paraId="1988424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update item</w:t>
      </w:r>
      <w:r w:rsidRPr="001C01F8">
        <w:rPr>
          <w:rFonts w:ascii="Segoe UI" w:eastAsia="Segoe UI" w:hAnsi="Segoe UI" w:cs="Times New Roman"/>
          <w:sz w:val="20"/>
        </w:rPr>
        <w:t xml:space="preserve"> action to change the status of the current expense and rename it </w:t>
      </w:r>
      <w:r w:rsidRPr="001C01F8">
        <w:rPr>
          <w:rFonts w:ascii="Segoe UI" w:eastAsia="Segoe UI" w:hAnsi="Segoe UI" w:cs="Times New Roman"/>
          <w:b/>
          <w:sz w:val="20"/>
        </w:rPr>
        <w:t>Update expense status</w:t>
      </w:r>
      <w:r w:rsidRPr="001C01F8">
        <w:rPr>
          <w:rFonts w:ascii="Segoe UI" w:eastAsia="Segoe UI" w:hAnsi="Segoe UI" w:cs="Times New Roman"/>
          <w:sz w:val="20"/>
        </w:rPr>
        <w:t>:</w:t>
      </w:r>
    </w:p>
    <w:p w14:paraId="1B6425FE"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5163421B" wp14:editId="61ADD3CA">
            <wp:extent cx="4876800" cy="3775587"/>
            <wp:effectExtent l="19050" t="19050"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082" cy="3781225"/>
                    </a:xfrm>
                    <a:prstGeom prst="rect">
                      <a:avLst/>
                    </a:prstGeom>
                    <a:noFill/>
                    <a:ln>
                      <a:solidFill>
                        <a:schemeClr val="bg1">
                          <a:lumMod val="75000"/>
                        </a:schemeClr>
                      </a:solidFill>
                    </a:ln>
                  </pic:spPr>
                </pic:pic>
              </a:graphicData>
            </a:graphic>
          </wp:inline>
        </w:drawing>
      </w:r>
    </w:p>
    <w:p w14:paraId="6C124694" w14:textId="77777777" w:rsidR="001C01F8" w:rsidRPr="001C01F8" w:rsidRDefault="001C01F8" w:rsidP="001C01F8">
      <w:pPr>
        <w:rPr>
          <w:rFonts w:ascii="Segoe UI" w:eastAsia="Segoe UI" w:hAnsi="Segoe UI" w:cs="Times New Roman"/>
          <w:sz w:val="20"/>
        </w:rPr>
      </w:pPr>
    </w:p>
    <w:p w14:paraId="142A9CA5"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41C8299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Update expense status, add a </w:t>
      </w:r>
      <w:r w:rsidRPr="001C01F8">
        <w:rPr>
          <w:rFonts w:ascii="Segoe UI" w:eastAsia="Segoe UI" w:hAnsi="Segoe UI" w:cs="Times New Roman"/>
          <w:b/>
          <w:sz w:val="20"/>
        </w:rPr>
        <w:t>Switch</w:t>
      </w:r>
      <w:r w:rsidRPr="001C01F8">
        <w:rPr>
          <w:rFonts w:ascii="Segoe UI" w:eastAsia="Segoe UI" w:hAnsi="Segoe UI" w:cs="Times New Roman"/>
          <w:sz w:val="20"/>
        </w:rPr>
        <w:t xml:space="preserve"> action and check the </w:t>
      </w:r>
      <w:r w:rsidRPr="001C01F8">
        <w:rPr>
          <w:rFonts w:ascii="Segoe UI" w:eastAsia="Segoe UI" w:hAnsi="Segoe UI" w:cs="Times New Roman"/>
          <w:b/>
          <w:sz w:val="20"/>
        </w:rPr>
        <w:t>from</w:t>
      </w:r>
      <w:r w:rsidRPr="001C01F8">
        <w:rPr>
          <w:rFonts w:ascii="Segoe UI" w:eastAsia="Segoe UI" w:hAnsi="Segoe UI" w:cs="Times New Roman"/>
          <w:sz w:val="20"/>
        </w:rPr>
        <w:t xml:space="preserve"> value:</w:t>
      </w:r>
    </w:p>
    <w:p w14:paraId="36F0D39C" w14:textId="77777777" w:rsidR="001C01F8" w:rsidRPr="001C01F8" w:rsidRDefault="001C01F8" w:rsidP="001C01F8">
      <w:pPr>
        <w:ind w:left="720"/>
        <w:contextualSpacing/>
        <w:rPr>
          <w:rFonts w:ascii="Segoe UI" w:eastAsia="Segoe UI" w:hAnsi="Segoe UI" w:cs="Times New Roman"/>
          <w:sz w:val="20"/>
        </w:rPr>
      </w:pPr>
    </w:p>
    <w:p w14:paraId="4FF2D94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253CDEB" wp14:editId="5416E4D1">
            <wp:extent cx="5386507" cy="908242"/>
            <wp:effectExtent l="19050" t="19050" r="24130" b="25400"/>
            <wp:docPr id="11785967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5">
                      <a:extLst>
                        <a:ext uri="{28A0092B-C50C-407E-A947-70E740481C1C}">
                          <a14:useLocalDpi xmlns:a14="http://schemas.microsoft.com/office/drawing/2010/main" val="0"/>
                        </a:ext>
                      </a:extLst>
                    </a:blip>
                    <a:stretch>
                      <a:fillRect/>
                    </a:stretch>
                  </pic:blipFill>
                  <pic:spPr>
                    <a:xfrm>
                      <a:off x="0" y="0"/>
                      <a:ext cx="5402968" cy="911018"/>
                    </a:xfrm>
                    <a:prstGeom prst="rect">
                      <a:avLst/>
                    </a:prstGeom>
                    <a:ln>
                      <a:solidFill>
                        <a:schemeClr val="bg1">
                          <a:lumMod val="75000"/>
                        </a:schemeClr>
                      </a:solidFill>
                    </a:ln>
                  </pic:spPr>
                </pic:pic>
              </a:graphicData>
            </a:graphic>
          </wp:inline>
        </w:drawing>
      </w:r>
    </w:p>
    <w:p w14:paraId="3285FE7D" w14:textId="77777777" w:rsidR="001C01F8" w:rsidRPr="001C01F8" w:rsidRDefault="001C01F8" w:rsidP="001C01F8">
      <w:pPr>
        <w:ind w:left="720"/>
        <w:contextualSpacing/>
        <w:rPr>
          <w:rFonts w:ascii="Segoe UI" w:eastAsia="Segoe UI" w:hAnsi="Segoe UI" w:cs="Times New Roman"/>
          <w:sz w:val="20"/>
        </w:rPr>
      </w:pPr>
    </w:p>
    <w:p w14:paraId="5980D3C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Rename the switch </w:t>
      </w:r>
      <w:r w:rsidRPr="001C01F8">
        <w:rPr>
          <w:rFonts w:ascii="Segoe UI" w:eastAsia="Segoe UI" w:hAnsi="Segoe UI" w:cs="Times New Roman"/>
          <w:b/>
          <w:sz w:val="20"/>
        </w:rPr>
        <w:t>Check where the call comes from</w:t>
      </w:r>
      <w:r w:rsidRPr="001C01F8">
        <w:rPr>
          <w:rFonts w:ascii="Segoe UI" w:eastAsia="Segoe UI" w:hAnsi="Segoe UI" w:cs="Times New Roman"/>
          <w:sz w:val="20"/>
        </w:rPr>
        <w:t>.</w:t>
      </w:r>
    </w:p>
    <w:p w14:paraId="3E4884D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switch, we will analyze 3 scenarios:</w:t>
      </w:r>
    </w:p>
    <w:p w14:paraId="7F1D950E" w14:textId="77777777" w:rsidR="001C01F8" w:rsidRPr="001C01F8" w:rsidRDefault="001C01F8" w:rsidP="001C01F8">
      <w:pPr>
        <w:ind w:left="720"/>
        <w:contextualSpacing/>
        <w:rPr>
          <w:rFonts w:ascii="Segoe UI" w:eastAsia="Segoe UI" w:hAnsi="Segoe UI" w:cs="Times New Roman"/>
          <w:sz w:val="20"/>
        </w:rPr>
      </w:pPr>
    </w:p>
    <w:p w14:paraId="2CEC2F93"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 </w:t>
      </w:r>
      <w:r w:rsidRPr="001C01F8">
        <w:rPr>
          <w:rFonts w:ascii="Segoe UI" w:eastAsia="Segoe UI" w:hAnsi="Segoe UI" w:cs="Times New Roman"/>
          <w:b/>
          <w:bCs/>
          <w:sz w:val="20"/>
        </w:rPr>
        <w:t>from</w:t>
      </w:r>
      <w:r w:rsidRPr="001C01F8">
        <w:rPr>
          <w:rFonts w:ascii="Segoe UI" w:eastAsia="Segoe UI" w:hAnsi="Segoe UI" w:cs="Times New Roman"/>
          <w:sz w:val="20"/>
        </w:rPr>
        <w:t xml:space="preserve"> comes from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approval, from the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approval or it is empty:</w:t>
      </w:r>
    </w:p>
    <w:p w14:paraId="7BE9ED0B" w14:textId="77777777" w:rsidR="001C01F8" w:rsidRPr="001C01F8" w:rsidRDefault="001C01F8" w:rsidP="001C01F8">
      <w:pPr>
        <w:ind w:left="720"/>
        <w:contextualSpacing/>
        <w:rPr>
          <w:rFonts w:ascii="Segoe UI" w:eastAsia="Segoe UI" w:hAnsi="Segoe UI" w:cs="Times New Roman"/>
          <w:sz w:val="20"/>
        </w:rPr>
      </w:pPr>
    </w:p>
    <w:p w14:paraId="5837CC9C" w14:textId="77777777" w:rsidR="001C01F8" w:rsidRPr="001C01F8" w:rsidRDefault="001C01F8" w:rsidP="001C01F8">
      <w:pPr>
        <w:ind w:left="720"/>
        <w:contextualSpacing/>
        <w:rPr>
          <w:rFonts w:ascii="Segoe UI" w:eastAsia="Segoe UI" w:hAnsi="Segoe UI" w:cs="Times New Roman"/>
          <w:sz w:val="20"/>
        </w:rPr>
      </w:pPr>
    </w:p>
    <w:p w14:paraId="6FB16232"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265AE714" wp14:editId="13041B6F">
            <wp:extent cx="6858000" cy="812800"/>
            <wp:effectExtent l="19050" t="19050" r="19050"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812800"/>
                    </a:xfrm>
                    <a:prstGeom prst="rect">
                      <a:avLst/>
                    </a:prstGeom>
                    <a:ln>
                      <a:solidFill>
                        <a:schemeClr val="bg1">
                          <a:lumMod val="75000"/>
                        </a:schemeClr>
                      </a:solidFill>
                    </a:ln>
                  </pic:spPr>
                </pic:pic>
              </a:graphicData>
            </a:graphic>
          </wp:inline>
        </w:drawing>
      </w:r>
    </w:p>
    <w:p w14:paraId="03111D17" w14:textId="77777777" w:rsidR="001C01F8" w:rsidRPr="001C01F8" w:rsidRDefault="001C01F8" w:rsidP="001C01F8">
      <w:pPr>
        <w:rPr>
          <w:rFonts w:ascii="Segoe UI" w:eastAsia="Segoe UI" w:hAnsi="Segoe UI" w:cs="Times New Roman"/>
          <w:sz w:val="20"/>
        </w:rPr>
      </w:pPr>
    </w:p>
    <w:p w14:paraId="4295B7D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lastRenderedPageBreak/>
        <w:t xml:space="preserve">If </w:t>
      </w:r>
      <w:r w:rsidRPr="001C01F8">
        <w:rPr>
          <w:rFonts w:ascii="Segoe UI" w:eastAsia="Segoe UI" w:hAnsi="Segoe UI" w:cs="Times New Roman"/>
          <w:b/>
          <w:sz w:val="20"/>
        </w:rPr>
        <w:t>from</w:t>
      </w:r>
      <w:r w:rsidRPr="001C01F8">
        <w:rPr>
          <w:rFonts w:ascii="Segoe UI" w:eastAsia="Segoe UI" w:hAnsi="Segoe UI" w:cs="Times New Roman"/>
          <w:sz w:val="20"/>
        </w:rPr>
        <w:t xml:space="preserve"> is empty, we will go into the </w:t>
      </w:r>
      <w:r w:rsidRPr="001C01F8">
        <w:rPr>
          <w:rFonts w:ascii="Segoe UI" w:eastAsia="Segoe UI" w:hAnsi="Segoe UI" w:cs="Times New Roman"/>
          <w:b/>
          <w:bCs/>
          <w:sz w:val="20"/>
          <w:szCs w:val="20"/>
        </w:rPr>
        <w:t>Default branch</w:t>
      </w:r>
      <w:r w:rsidRPr="001C01F8">
        <w:rPr>
          <w:rFonts w:ascii="Segoe UI" w:eastAsia="Segoe UI" w:hAnsi="Segoe UI" w:cs="Times New Roman"/>
          <w:sz w:val="20"/>
        </w:rPr>
        <w:t xml:space="preserve"> where we will start the first approval (in this case, line manager approval):</w:t>
      </w:r>
    </w:p>
    <w:p w14:paraId="04B9E38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request in the default branch:</w:t>
      </w:r>
    </w:p>
    <w:p w14:paraId="6A5ACCFE" w14:textId="77777777" w:rsidR="001C01F8" w:rsidRPr="001C01F8" w:rsidRDefault="001C01F8" w:rsidP="001C01F8">
      <w:pPr>
        <w:rPr>
          <w:rFonts w:ascii="Segoe UI" w:eastAsia="Segoe UI" w:hAnsi="Segoe UI" w:cs="Times New Roman"/>
          <w:sz w:val="20"/>
        </w:rPr>
      </w:pPr>
    </w:p>
    <w:p w14:paraId="38771E6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C6ED76E" wp14:editId="0CD1B0C6">
            <wp:extent cx="5146615" cy="4867275"/>
            <wp:effectExtent l="19050" t="19050" r="1651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4181" cy="4874430"/>
                    </a:xfrm>
                    <a:prstGeom prst="rect">
                      <a:avLst/>
                    </a:prstGeom>
                    <a:ln>
                      <a:solidFill>
                        <a:schemeClr val="bg1">
                          <a:lumMod val="75000"/>
                        </a:schemeClr>
                      </a:solidFill>
                    </a:ln>
                  </pic:spPr>
                </pic:pic>
              </a:graphicData>
            </a:graphic>
          </wp:inline>
        </w:drawing>
      </w:r>
    </w:p>
    <w:p w14:paraId="4CD5AE4E"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URI: define the output value of the Compose </w:t>
      </w:r>
      <w:r w:rsidRPr="001C01F8">
        <w:rPr>
          <w:rFonts w:ascii="Segoe UI" w:eastAsia="Segoe UI" w:hAnsi="Segoe UI" w:cs="Times New Roman"/>
          <w:b/>
          <w:sz w:val="20"/>
        </w:rPr>
        <w:t>const approval stage URL.</w:t>
      </w:r>
    </w:p>
    <w:p w14:paraId="3C8CC738"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w:t>
      </w:r>
      <w:r w:rsidRPr="001C01F8">
        <w:rPr>
          <w:rFonts w:ascii="Segoe UI" w:eastAsia="Segoe UI" w:hAnsi="Segoe UI" w:cs="Times New Roman"/>
          <w:b/>
          <w:bCs/>
          <w:sz w:val="20"/>
        </w:rPr>
        <w:t>approver</w:t>
      </w:r>
      <w:r w:rsidRPr="001C01F8">
        <w:rPr>
          <w:rFonts w:ascii="Segoe UI" w:eastAsia="Segoe UI" w:hAnsi="Segoe UI" w:cs="Times New Roman"/>
          <w:sz w:val="20"/>
        </w:rPr>
        <w:t xml:space="preserve">, define the output of the Compose </w:t>
      </w:r>
      <w:r w:rsidRPr="001C01F8">
        <w:rPr>
          <w:rFonts w:ascii="Segoe UI" w:eastAsia="Segoe UI" w:hAnsi="Segoe UI" w:cs="Times New Roman"/>
          <w:b/>
          <w:sz w:val="20"/>
        </w:rPr>
        <w:t xml:space="preserve">const </w:t>
      </w:r>
      <w:proofErr w:type="spellStart"/>
      <w:r w:rsidRPr="001C01F8">
        <w:rPr>
          <w:rFonts w:ascii="Segoe UI" w:eastAsia="Segoe UI" w:hAnsi="Segoe UI" w:cs="Times New Roman"/>
          <w:b/>
          <w:sz w:val="20"/>
        </w:rPr>
        <w:t>linemanager</w:t>
      </w:r>
      <w:proofErr w:type="spellEnd"/>
      <w:r w:rsidRPr="001C01F8">
        <w:rPr>
          <w:rFonts w:ascii="Segoe UI" w:eastAsia="Segoe UI" w:hAnsi="Segoe UI" w:cs="Times New Roman"/>
          <w:b/>
          <w:sz w:val="20"/>
        </w:rPr>
        <w:t xml:space="preserve"> email</w:t>
      </w:r>
      <w:r w:rsidRPr="001C01F8">
        <w:rPr>
          <w:rFonts w:ascii="Segoe UI" w:eastAsia="Segoe UI" w:hAnsi="Segoe UI" w:cs="Times New Roman"/>
          <w:sz w:val="20"/>
        </w:rPr>
        <w:t>.</w:t>
      </w:r>
    </w:p>
    <w:p w14:paraId="7FC383DC" w14:textId="77777777" w:rsidR="001C01F8" w:rsidRPr="001C01F8" w:rsidRDefault="001C01F8" w:rsidP="001C01F8">
      <w:pPr>
        <w:numPr>
          <w:ilvl w:val="0"/>
          <w:numId w:val="1"/>
        </w:numPr>
        <w:shd w:val="clear" w:color="auto" w:fill="FFFFFE"/>
        <w:spacing w:line="285" w:lineRule="atLeast"/>
        <w:contextualSpacing/>
        <w:rPr>
          <w:rFonts w:ascii="Consolas" w:eastAsia="Times New Roman" w:hAnsi="Consolas" w:cs="Times New Roman"/>
          <w:color w:val="000000"/>
          <w:sz w:val="21"/>
          <w:szCs w:val="21"/>
        </w:rPr>
      </w:pPr>
      <w:r w:rsidRPr="001C01F8">
        <w:rPr>
          <w:rFonts w:ascii="Segoe UI" w:eastAsia="Segoe UI" w:hAnsi="Segoe UI" w:cs="Times New Roman"/>
          <w:sz w:val="20"/>
        </w:rPr>
        <w:t xml:space="preserve">In the </w:t>
      </w:r>
      <w:proofErr w:type="spellStart"/>
      <w:r w:rsidRPr="001C01F8">
        <w:rPr>
          <w:rFonts w:ascii="Segoe UI" w:eastAsia="Segoe UI" w:hAnsi="Segoe UI" w:cs="Times New Roman"/>
          <w:sz w:val="20"/>
        </w:rPr>
        <w:t>stagename</w:t>
      </w:r>
      <w:proofErr w:type="spellEnd"/>
      <w:r w:rsidRPr="001C01F8">
        <w:rPr>
          <w:rFonts w:ascii="Segoe UI" w:eastAsia="Segoe UI" w:hAnsi="Segoe UI" w:cs="Times New Roman"/>
          <w:sz w:val="20"/>
        </w:rPr>
        <w:t xml:space="preserve">, type the expression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0</w:t>
      </w:r>
      <w:r w:rsidRPr="001C01F8">
        <w:rPr>
          <w:rFonts w:ascii="Consolas" w:eastAsia="Times New Roman" w:hAnsi="Consolas" w:cs="Times New Roman"/>
          <w:color w:val="000000"/>
          <w:sz w:val="21"/>
          <w:szCs w:val="21"/>
        </w:rPr>
        <w:t>]</w:t>
      </w:r>
    </w:p>
    <w:p w14:paraId="0AA68AE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322C979D"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Here is what we must do if the value of from is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w:t>
      </w:r>
      <w:r w:rsidRPr="001C01F8">
        <w:rPr>
          <w:rFonts w:ascii="Segoe UI" w:eastAsia="Segoe UI" w:hAnsi="Segoe UI" w:cs="Times New Roman"/>
          <w:b/>
          <w:bCs/>
          <w:sz w:val="20"/>
          <w:szCs w:val="20"/>
        </w:rPr>
        <w:t>Big Boss Branch</w:t>
      </w:r>
      <w:r w:rsidRPr="001C01F8">
        <w:rPr>
          <w:rFonts w:ascii="Segoe UI" w:eastAsia="Segoe UI" w:hAnsi="Segoe UI" w:cs="Times New Roman"/>
          <w:sz w:val="20"/>
        </w:rPr>
        <w:t>)</w:t>
      </w:r>
    </w:p>
    <w:p w14:paraId="73C142FD"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We must check if the response is timeout; if that is the case, then we need to call Big Boss again (new HTTP action):</w:t>
      </w:r>
    </w:p>
    <w:p w14:paraId="5833E5C2"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FCBBECD" wp14:editId="6722C86E">
            <wp:extent cx="5104737" cy="2717800"/>
            <wp:effectExtent l="19050" t="19050" r="2032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2024" cy="2721680"/>
                    </a:xfrm>
                    <a:prstGeom prst="rect">
                      <a:avLst/>
                    </a:prstGeom>
                    <a:ln>
                      <a:solidFill>
                        <a:schemeClr val="bg1">
                          <a:lumMod val="75000"/>
                        </a:schemeClr>
                      </a:solidFill>
                    </a:ln>
                  </pic:spPr>
                </pic:pic>
              </a:graphicData>
            </a:graphic>
          </wp:inline>
        </w:drawing>
      </w:r>
    </w:p>
    <w:p w14:paraId="5A023B6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22AF0A1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implementation of the HTTP action </w:t>
      </w:r>
      <w:r w:rsidRPr="001C01F8">
        <w:rPr>
          <w:rFonts w:ascii="Segoe UI" w:eastAsia="Segoe UI" w:hAnsi="Segoe UI" w:cs="Times New Roman"/>
          <w:b/>
          <w:sz w:val="20"/>
        </w:rPr>
        <w:t>ask Big Boss to approve again</w:t>
      </w:r>
      <w:r w:rsidRPr="001C01F8">
        <w:rPr>
          <w:rFonts w:ascii="Segoe UI" w:eastAsia="Segoe UI" w:hAnsi="Segoe UI" w:cs="Times New Roman"/>
          <w:sz w:val="20"/>
        </w:rPr>
        <w:t xml:space="preserve"> is the following:</w:t>
      </w:r>
    </w:p>
    <w:p w14:paraId="3023A685"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502504F" wp14:editId="31E6966F">
            <wp:extent cx="5194977" cy="5582285"/>
            <wp:effectExtent l="19050" t="19050" r="24765"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2784" cy="5590674"/>
                    </a:xfrm>
                    <a:prstGeom prst="rect">
                      <a:avLst/>
                    </a:prstGeom>
                    <a:ln>
                      <a:solidFill>
                        <a:schemeClr val="bg1">
                          <a:lumMod val="75000"/>
                        </a:schemeClr>
                      </a:solidFill>
                    </a:ln>
                  </pic:spPr>
                </pic:pic>
              </a:graphicData>
            </a:graphic>
          </wp:inline>
        </w:drawing>
      </w:r>
    </w:p>
    <w:p w14:paraId="62B807B1"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r w:rsidRPr="001C01F8">
        <w:rPr>
          <w:rFonts w:ascii="Segoe UI" w:eastAsia="Segoe UI" w:hAnsi="Segoe UI" w:cs="Times New Roman"/>
          <w:sz w:val="20"/>
        </w:rPr>
        <w:t>Where the “</w:t>
      </w:r>
      <w:proofErr w:type="spellStart"/>
      <w:r w:rsidRPr="001C01F8">
        <w:rPr>
          <w:rFonts w:ascii="Segoe UI" w:eastAsia="Segoe UI" w:hAnsi="Segoe UI" w:cs="Times New Roman"/>
          <w:b/>
          <w:bCs/>
          <w:sz w:val="20"/>
        </w:rPr>
        <w:t>stagename</w:t>
      </w:r>
      <w:proofErr w:type="spellEnd"/>
      <w:r w:rsidRPr="001C01F8">
        <w:rPr>
          <w:rFonts w:ascii="Segoe UI" w:eastAsia="Segoe UI" w:hAnsi="Segoe UI" w:cs="Times New Roman"/>
          <w:sz w:val="20"/>
        </w:rPr>
        <w:t>” value is the expression:</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1</w:t>
      </w:r>
      <w:r w:rsidRPr="001C01F8">
        <w:rPr>
          <w:rFonts w:ascii="Consolas" w:eastAsia="Times New Roman" w:hAnsi="Consolas" w:cs="Times New Roman"/>
          <w:color w:val="000000"/>
          <w:sz w:val="21"/>
          <w:szCs w:val="21"/>
        </w:rPr>
        <w:t>]</w:t>
      </w:r>
    </w:p>
    <w:p w14:paraId="490C072A"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6D7BA56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Let’s implement the </w:t>
      </w:r>
      <w:proofErr w:type="spellStart"/>
      <w:r w:rsidRPr="001C01F8">
        <w:rPr>
          <w:rFonts w:ascii="Segoe UI" w:eastAsia="Segoe UI" w:hAnsi="Segoe UI" w:cs="Times New Roman"/>
          <w:b/>
          <w:bCs/>
          <w:sz w:val="20"/>
          <w:szCs w:val="20"/>
        </w:rPr>
        <w:t>LineManager</w:t>
      </w:r>
      <w:proofErr w:type="spellEnd"/>
      <w:r w:rsidRPr="001C01F8">
        <w:rPr>
          <w:rFonts w:ascii="Segoe UI" w:eastAsia="Segoe UI" w:hAnsi="Segoe UI" w:cs="Times New Roman"/>
          <w:b/>
          <w:bCs/>
          <w:sz w:val="20"/>
          <w:szCs w:val="20"/>
        </w:rPr>
        <w:t xml:space="preserve"> branch</w:t>
      </w:r>
      <w:r w:rsidRPr="001C01F8">
        <w:rPr>
          <w:rFonts w:ascii="Segoe UI" w:eastAsia="Segoe UI" w:hAnsi="Segoe UI" w:cs="Times New Roman"/>
          <w:sz w:val="20"/>
        </w:rPr>
        <w:t>. If the message is timed-out, we must call the big boss again. It is pretty much what we have implemented in the big boss branch:</w:t>
      </w:r>
    </w:p>
    <w:p w14:paraId="3B847340" w14:textId="77777777" w:rsidR="001C01F8" w:rsidRPr="001C01F8" w:rsidRDefault="001C01F8" w:rsidP="001C01F8">
      <w:pPr>
        <w:ind w:left="720"/>
        <w:contextualSpacing/>
        <w:rPr>
          <w:rFonts w:ascii="Segoe UI" w:eastAsia="Segoe UI" w:hAnsi="Segoe UI" w:cs="Times New Roman"/>
          <w:sz w:val="20"/>
        </w:rPr>
      </w:pPr>
    </w:p>
    <w:p w14:paraId="63461F36"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AFE8628" wp14:editId="65B19CE9">
            <wp:extent cx="5171311" cy="5461000"/>
            <wp:effectExtent l="19050" t="19050" r="10795"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8384" cy="5468469"/>
                    </a:xfrm>
                    <a:prstGeom prst="rect">
                      <a:avLst/>
                    </a:prstGeom>
                    <a:ln>
                      <a:solidFill>
                        <a:schemeClr val="bg1">
                          <a:lumMod val="75000"/>
                        </a:schemeClr>
                      </a:solidFill>
                    </a:ln>
                  </pic:spPr>
                </pic:pic>
              </a:graphicData>
            </a:graphic>
          </wp:inline>
        </w:drawing>
      </w:r>
    </w:p>
    <w:p w14:paraId="142846F7"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p>
    <w:p w14:paraId="68373E3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A5B48B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switch, we </w:t>
      </w:r>
      <w:commentRangeStart w:id="33"/>
      <w:r w:rsidRPr="001C01F8">
        <w:rPr>
          <w:rFonts w:ascii="Segoe UI" w:eastAsia="Segoe UI" w:hAnsi="Segoe UI" w:cs="Times New Roman"/>
          <w:sz w:val="20"/>
        </w:rPr>
        <w:t>test</w:t>
      </w:r>
      <w:commentRangeEnd w:id="33"/>
      <w:r w:rsidRPr="001C01F8">
        <w:rPr>
          <w:rFonts w:ascii="Segoe UI" w:eastAsia="Segoe UI" w:hAnsi="Segoe UI" w:cs="Times New Roman"/>
          <w:sz w:val="16"/>
          <w:szCs w:val="16"/>
        </w:rPr>
        <w:commentReference w:id="33"/>
      </w:r>
      <w:r w:rsidRPr="001C01F8">
        <w:rPr>
          <w:rFonts w:ascii="Segoe UI" w:eastAsia="Segoe UI" w:hAnsi="Segoe UI" w:cs="Times New Roman"/>
          <w:sz w:val="20"/>
        </w:rPr>
        <w:t xml:space="preserve"> if the response was “approve” or “reject”: add a condition and name it </w:t>
      </w:r>
      <w:r w:rsidRPr="001C01F8">
        <w:rPr>
          <w:rFonts w:ascii="Segoe UI" w:eastAsia="Segoe UI" w:hAnsi="Segoe UI" w:cs="Times New Roman"/>
          <w:b/>
          <w:sz w:val="20"/>
        </w:rPr>
        <w:t>Check if approved Or Rejected</w:t>
      </w:r>
      <w:r w:rsidRPr="001C01F8">
        <w:rPr>
          <w:rFonts w:ascii="Segoe UI" w:eastAsia="Segoe UI" w:hAnsi="Segoe UI" w:cs="Times New Roman"/>
          <w:sz w:val="20"/>
        </w:rPr>
        <w:t xml:space="preserve"> </w:t>
      </w:r>
    </w:p>
    <w:p w14:paraId="0B020BF9"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43B6011" wp14:editId="74F3B45F">
            <wp:extent cx="4921651" cy="2627281"/>
            <wp:effectExtent l="19050" t="19050" r="12700" b="20955"/>
            <wp:docPr id="1992689176" name="Picture 9954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81"/>
                    <pic:cNvPicPr/>
                  </pic:nvPicPr>
                  <pic:blipFill>
                    <a:blip r:embed="rId34">
                      <a:extLst>
                        <a:ext uri="{28A0092B-C50C-407E-A947-70E740481C1C}">
                          <a14:useLocalDpi xmlns:a14="http://schemas.microsoft.com/office/drawing/2010/main" val="0"/>
                        </a:ext>
                      </a:extLst>
                    </a:blip>
                    <a:stretch>
                      <a:fillRect/>
                    </a:stretch>
                  </pic:blipFill>
                  <pic:spPr>
                    <a:xfrm>
                      <a:off x="0" y="0"/>
                      <a:ext cx="4932084" cy="2632851"/>
                    </a:xfrm>
                    <a:prstGeom prst="rect">
                      <a:avLst/>
                    </a:prstGeom>
                    <a:ln>
                      <a:solidFill>
                        <a:schemeClr val="bg1">
                          <a:lumMod val="75000"/>
                        </a:schemeClr>
                      </a:solidFill>
                    </a:ln>
                  </pic:spPr>
                </pic:pic>
              </a:graphicData>
            </a:graphic>
          </wp:inline>
        </w:drawing>
      </w:r>
    </w:p>
    <w:p w14:paraId="6892015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44AFF3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left branch of the condition update the SharePoint item status:</w:t>
      </w:r>
    </w:p>
    <w:p w14:paraId="0C2D9DD3"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r w:rsidRPr="001C01F8">
        <w:rPr>
          <w:rFonts w:ascii="Consolas" w:eastAsia="Times New Roman" w:hAnsi="Consolas" w:cs="Times New Roman"/>
          <w:b/>
          <w:noProof/>
          <w:color w:val="000000"/>
          <w:sz w:val="21"/>
          <w:szCs w:val="21"/>
        </w:rPr>
        <w:lastRenderedPageBreak/>
        <w:drawing>
          <wp:inline distT="0" distB="0" distL="0" distR="0" wp14:anchorId="2FDAC98D" wp14:editId="09820632">
            <wp:extent cx="5011243" cy="6553835"/>
            <wp:effectExtent l="19050" t="19050" r="18415" b="184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7967" cy="6562628"/>
                    </a:xfrm>
                    <a:prstGeom prst="rect">
                      <a:avLst/>
                    </a:prstGeom>
                    <a:ln>
                      <a:solidFill>
                        <a:schemeClr val="bg1">
                          <a:lumMod val="75000"/>
                        </a:schemeClr>
                      </a:solidFill>
                    </a:ln>
                  </pic:spPr>
                </pic:pic>
              </a:graphicData>
            </a:graphic>
          </wp:inline>
        </w:drawing>
      </w:r>
    </w:p>
    <w:p w14:paraId="4D0C6E02"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 xml:space="preserve">The expression that updates the Status Value is the following: </w:t>
      </w:r>
    </w:p>
    <w:p w14:paraId="70E53211" w14:textId="77777777" w:rsidR="001C01F8" w:rsidRPr="001C01F8" w:rsidRDefault="001C01F8" w:rsidP="001C01F8">
      <w:pPr>
        <w:shd w:val="clear" w:color="auto" w:fill="FFFFFE"/>
        <w:spacing w:line="285" w:lineRule="atLeast"/>
        <w:rPr>
          <w:rFonts w:ascii="Consolas" w:eastAsia="Segoe UI" w:hAnsi="Consolas" w:cs="Times New Roman"/>
          <w:b/>
          <w:bCs/>
          <w:color w:val="110188"/>
          <w:sz w:val="21"/>
          <w:szCs w:val="21"/>
        </w:rPr>
      </w:pPr>
      <w:r w:rsidRPr="001C01F8">
        <w:rPr>
          <w:rFonts w:ascii="Consolas" w:eastAsia="Segoe UI" w:hAnsi="Consolas" w:cs="Times New Roman"/>
          <w:b/>
          <w:bCs/>
          <w:color w:val="110188"/>
          <w:sz w:val="21"/>
          <w:szCs w:val="21"/>
        </w:rPr>
        <w:t>if(equals(</w:t>
      </w:r>
      <w:proofErr w:type="spellStart"/>
      <w:r w:rsidRPr="001C01F8">
        <w:rPr>
          <w:rFonts w:ascii="Consolas" w:eastAsia="Segoe UI" w:hAnsi="Consolas" w:cs="Times New Roman"/>
          <w:b/>
          <w:bCs/>
          <w:color w:val="110188"/>
          <w:sz w:val="21"/>
          <w:szCs w:val="21"/>
        </w:rPr>
        <w:t>triggerBody</w:t>
      </w:r>
      <w:proofErr w:type="spellEnd"/>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'response'</w:t>
      </w:r>
      <w:r w:rsidRPr="001C01F8">
        <w:rPr>
          <w:rFonts w:ascii="Consolas" w:eastAsia="Segoe UI" w:hAnsi="Consolas" w:cs="Times New Roman"/>
          <w:color w:val="000000"/>
          <w:sz w:val="21"/>
          <w:szCs w:val="21"/>
        </w:rPr>
        <w:t xml:space="preserve">], </w:t>
      </w:r>
      <w:r w:rsidRPr="001C01F8">
        <w:rPr>
          <w:rFonts w:ascii="Consolas" w:eastAsia="Segoe UI" w:hAnsi="Consolas" w:cs="Times New Roman"/>
          <w:color w:val="A31515"/>
          <w:sz w:val="21"/>
          <w:szCs w:val="21"/>
        </w:rPr>
        <w:t>'approved'</w:t>
      </w:r>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w:t>
      </w:r>
      <w:proofErr w:type="spellStart"/>
      <w:r w:rsidRPr="001C01F8">
        <w:rPr>
          <w:rFonts w:ascii="Consolas" w:eastAsia="Segoe UI" w:hAnsi="Consolas" w:cs="Times New Roman"/>
          <w:color w:val="A31515"/>
          <w:sz w:val="21"/>
          <w:szCs w:val="21"/>
        </w:rPr>
        <w:t>Approved'</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'Rejected</w:t>
      </w:r>
      <w:proofErr w:type="spellEnd"/>
      <w:r w:rsidRPr="001C01F8">
        <w:rPr>
          <w:rFonts w:ascii="Consolas" w:eastAsia="Segoe UI" w:hAnsi="Consolas" w:cs="Times New Roman"/>
          <w:color w:val="A31515"/>
          <w:sz w:val="21"/>
          <w:szCs w:val="21"/>
        </w:rPr>
        <w:t>'</w:t>
      </w:r>
      <w:r w:rsidRPr="001C01F8">
        <w:rPr>
          <w:rFonts w:ascii="Consolas" w:eastAsia="Segoe UI" w:hAnsi="Consolas" w:cs="Times New Roman"/>
          <w:b/>
          <w:bCs/>
          <w:color w:val="110188"/>
          <w:sz w:val="21"/>
          <w:szCs w:val="21"/>
        </w:rPr>
        <w:t>)</w:t>
      </w:r>
    </w:p>
    <w:p w14:paraId="23BEB33C" w14:textId="77777777" w:rsidR="001C01F8" w:rsidRPr="001C01F8" w:rsidRDefault="001C01F8" w:rsidP="001C01F8">
      <w:pPr>
        <w:shd w:val="clear" w:color="auto" w:fill="FFFFFE"/>
        <w:spacing w:line="285" w:lineRule="atLeast"/>
        <w:rPr>
          <w:rFonts w:ascii="Consolas" w:eastAsia="Segoe UI" w:hAnsi="Consolas" w:cs="Times New Roman"/>
          <w:color w:val="000000"/>
          <w:sz w:val="21"/>
          <w:szCs w:val="21"/>
        </w:rPr>
      </w:pPr>
    </w:p>
    <w:p w14:paraId="65EEBE6A"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Your Flow should look like this:</w:t>
      </w:r>
    </w:p>
    <w:p w14:paraId="130BDC80" w14:textId="77777777" w:rsidR="001C01F8" w:rsidRPr="001C01F8" w:rsidRDefault="001C01F8" w:rsidP="001C01F8">
      <w:pPr>
        <w:shd w:val="clear" w:color="auto" w:fill="FFFFFE"/>
        <w:spacing w:line="285" w:lineRule="atLeast"/>
        <w:jc w:val="center"/>
        <w:rPr>
          <w:rFonts w:ascii="Consolas" w:eastAsia="Segoe UI" w:hAnsi="Consolas" w:cs="Times New Roman"/>
          <w:color w:val="000000"/>
          <w:sz w:val="21"/>
          <w:szCs w:val="21"/>
        </w:rPr>
      </w:pPr>
      <w:r w:rsidRPr="001C01F8">
        <w:rPr>
          <w:rFonts w:ascii="Consolas" w:eastAsia="Segoe UI" w:hAnsi="Consolas" w:cs="Times New Roman"/>
          <w:noProof/>
          <w:color w:val="000000"/>
          <w:sz w:val="21"/>
          <w:szCs w:val="21"/>
        </w:rPr>
        <w:lastRenderedPageBreak/>
        <w:drawing>
          <wp:inline distT="0" distB="0" distL="0" distR="0" wp14:anchorId="0FB6EFEE" wp14:editId="5FB90E96">
            <wp:extent cx="5060973" cy="6153785"/>
            <wp:effectExtent l="19050" t="19050" r="25400"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4303" cy="6157834"/>
                    </a:xfrm>
                    <a:prstGeom prst="rect">
                      <a:avLst/>
                    </a:prstGeom>
                    <a:ln>
                      <a:solidFill>
                        <a:schemeClr val="bg1">
                          <a:lumMod val="75000"/>
                        </a:schemeClr>
                      </a:solidFill>
                    </a:ln>
                  </pic:spPr>
                </pic:pic>
              </a:graphicData>
            </a:graphic>
          </wp:inline>
        </w:drawing>
      </w:r>
    </w:p>
    <w:p w14:paraId="4916D4D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Save the Flow and open it again the generate the associated public URL in the request trigger (and copy the URL):</w:t>
      </w:r>
    </w:p>
    <w:p w14:paraId="0BF13599" w14:textId="77777777" w:rsidR="001C01F8" w:rsidRPr="001C01F8" w:rsidRDefault="001C01F8" w:rsidP="001C01F8">
      <w:pPr>
        <w:ind w:left="360"/>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1546575" wp14:editId="707BDFDD">
            <wp:extent cx="5287532" cy="2947754"/>
            <wp:effectExtent l="19050" t="19050" r="27940" b="24130"/>
            <wp:docPr id="1514736539" name="Picture 9954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27"/>
                    <pic:cNvPicPr/>
                  </pic:nvPicPr>
                  <pic:blipFill>
                    <a:blip r:embed="rId37">
                      <a:extLst>
                        <a:ext uri="{28A0092B-C50C-407E-A947-70E740481C1C}">
                          <a14:useLocalDpi xmlns:a14="http://schemas.microsoft.com/office/drawing/2010/main" val="0"/>
                        </a:ext>
                      </a:extLst>
                    </a:blip>
                    <a:stretch>
                      <a:fillRect/>
                    </a:stretch>
                  </pic:blipFill>
                  <pic:spPr>
                    <a:xfrm>
                      <a:off x="0" y="0"/>
                      <a:ext cx="5292186" cy="2950349"/>
                    </a:xfrm>
                    <a:prstGeom prst="rect">
                      <a:avLst/>
                    </a:prstGeom>
                    <a:ln>
                      <a:solidFill>
                        <a:schemeClr val="bg1">
                          <a:lumMod val="75000"/>
                        </a:schemeClr>
                      </a:solidFill>
                    </a:ln>
                  </pic:spPr>
                </pic:pic>
              </a:graphicData>
            </a:graphic>
          </wp:inline>
        </w:drawing>
      </w:r>
    </w:p>
    <w:p w14:paraId="3FA1E61B" w14:textId="77777777" w:rsidR="001C01F8" w:rsidRPr="001C01F8" w:rsidRDefault="001C01F8" w:rsidP="001C01F8">
      <w:pPr>
        <w:ind w:left="360"/>
        <w:rPr>
          <w:rFonts w:ascii="Segoe UI" w:eastAsia="Segoe UI" w:hAnsi="Segoe UI" w:cs="Times New Roman"/>
          <w:sz w:val="20"/>
        </w:rPr>
      </w:pPr>
    </w:p>
    <w:p w14:paraId="4105642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Open the Generic Stage Flow and paste this URL in the </w:t>
      </w:r>
      <w:r w:rsidRPr="001C01F8">
        <w:rPr>
          <w:rFonts w:ascii="Segoe UI" w:eastAsia="Segoe UI" w:hAnsi="Segoe UI" w:cs="Times New Roman"/>
          <w:b/>
          <w:sz w:val="20"/>
        </w:rPr>
        <w:t>Compose const Controller URL</w:t>
      </w:r>
      <w:r w:rsidRPr="001C01F8">
        <w:rPr>
          <w:rFonts w:ascii="Segoe UI" w:eastAsia="Segoe UI" w:hAnsi="Segoe UI" w:cs="Times New Roman"/>
          <w:sz w:val="20"/>
        </w:rPr>
        <w:t>.</w:t>
      </w:r>
    </w:p>
    <w:p w14:paraId="06DF73C0"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the Generic Stage public URL and paste it in the controller Flow (in the Compose const approval stage URL).</w:t>
      </w:r>
    </w:p>
    <w:p w14:paraId="456848D8"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Test you Flow by adding a new expense in the SharePoint list.</w:t>
      </w:r>
    </w:p>
    <w:p w14:paraId="4CBF53DF" w14:textId="77777777" w:rsidR="001C01F8" w:rsidRPr="001C01F8" w:rsidRDefault="001C01F8" w:rsidP="001C01F8">
      <w:pPr>
        <w:ind w:left="360"/>
        <w:rPr>
          <w:rFonts w:ascii="Segoe UI" w:eastAsia="Segoe UI" w:hAnsi="Segoe UI" w:cs="Times New Roman"/>
          <w:sz w:val="20"/>
        </w:rPr>
      </w:pPr>
    </w:p>
    <w:p w14:paraId="63015DD6"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171FB9A4" w14:textId="77777777" w:rsidR="00895B5C" w:rsidRPr="00ED5F75" w:rsidRDefault="00895B5C" w:rsidP="00ED5F75">
      <w:pPr>
        <w:pStyle w:val="Heading2"/>
        <w:rPr>
          <w:rFonts w:ascii="Segoe UI" w:eastAsia="Calibri" w:hAnsi="Segoe UI" w:cs="Segoe UI"/>
          <w:sz w:val="28"/>
          <w:szCs w:val="28"/>
          <w:rPrChange w:id="34" w:author="Dattatray Patil (Contractor)" w:date="2021-02-15T19:22:00Z">
            <w:rPr/>
          </w:rPrChange>
        </w:rPr>
        <w:pPrChange w:id="35" w:author="Dattatray Patil (Contractor)" w:date="2021-02-15T19:22:00Z">
          <w:pPr>
            <w:spacing w:line="256" w:lineRule="auto"/>
          </w:pPr>
        </w:pPrChange>
      </w:pPr>
      <w:r w:rsidRPr="00ED5F75">
        <w:rPr>
          <w:rFonts w:ascii="Segoe UI" w:eastAsia="Calibri" w:hAnsi="Segoe UI" w:cs="Segoe UI"/>
          <w:sz w:val="28"/>
          <w:szCs w:val="28"/>
          <w:rPrChange w:id="36" w:author="Dattatray Patil (Contractor)" w:date="2021-02-15T19:22:00Z">
            <w:rPr/>
          </w:rPrChange>
        </w:rPr>
        <w:t>We need your feedback</w:t>
      </w:r>
    </w:p>
    <w:p w14:paraId="372189B1" w14:textId="77777777" w:rsidR="00895B5C" w:rsidRPr="00895B5C" w:rsidRDefault="00895B5C" w:rsidP="00895B5C">
      <w:pPr>
        <w:spacing w:line="256" w:lineRule="auto"/>
        <w:rPr>
          <w:rFonts w:ascii="Segoe UI" w:eastAsia="Calibri" w:hAnsi="Segoe UI" w:cs="Times New Roman"/>
          <w:sz w:val="20"/>
        </w:rPr>
      </w:pPr>
      <w:r w:rsidRPr="00895B5C">
        <w:rPr>
          <w:rFonts w:ascii="Segoe UI" w:eastAsia="Calibri" w:hAnsi="Segoe UI" w:cs="Times New Roman"/>
          <w:sz w:val="20"/>
        </w:rPr>
        <w:t xml:space="preserve">Do you want to report an issue or to suggest something? We need your feedback: </w:t>
      </w:r>
      <w:hyperlink r:id="rId38" w:history="1">
        <w:r w:rsidRPr="00895B5C">
          <w:rPr>
            <w:rFonts w:ascii="Segoe UI" w:eastAsia="Calibri" w:hAnsi="Segoe UI" w:cs="Times New Roman"/>
            <w:color w:val="0563C1" w:themeColor="hyperlink"/>
            <w:sz w:val="20"/>
            <w:u w:val="single"/>
          </w:rPr>
          <w:t>https://github.com/Power-Automate-in-a-day/Training-by-the-community/issues</w:t>
        </w:r>
      </w:hyperlink>
      <w:r w:rsidRPr="00895B5C">
        <w:rPr>
          <w:rFonts w:ascii="Segoe UI" w:eastAsia="Calibri" w:hAnsi="Segoe UI" w:cs="Times New Roman"/>
          <w:sz w:val="20"/>
        </w:rPr>
        <w:t xml:space="preserve"> </w:t>
      </w:r>
    </w:p>
    <w:p w14:paraId="22ABB8AE" w14:textId="06F4164C" w:rsidR="00C40FD3" w:rsidRPr="00C14995" w:rsidRDefault="00C40FD3">
      <w:pPr>
        <w:rPr>
          <w:rFonts w:ascii="Segoe UI" w:eastAsia="Segoe UI" w:hAnsi="Segoe UI" w:cs="Times New Roman"/>
          <w:sz w:val="20"/>
        </w:rPr>
      </w:pPr>
    </w:p>
    <w:sectPr w:rsidR="00C40FD3" w:rsidRPr="00C14995" w:rsidSect="001C01F8">
      <w:headerReference w:type="even" r:id="rId39"/>
      <w:headerReference w:type="default" r:id="rId40"/>
      <w:footerReference w:type="even" r:id="rId41"/>
      <w:footerReference w:type="default" r:id="rId42"/>
      <w:headerReference w:type="first" r:id="rId43"/>
      <w:footerReference w:type="first" r:id="rId44"/>
      <w:pgSz w:w="12240" w:h="15840" w:code="1"/>
      <w:pgMar w:top="990" w:right="720" w:bottom="965" w:left="72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Author" w:initials="A">
    <w:p w14:paraId="118BAEB5" w14:textId="77777777" w:rsidR="001C01F8" w:rsidRDefault="001C01F8" w:rsidP="001C01F8">
      <w:pPr>
        <w:pStyle w:val="CommentText1"/>
        <w:rPr>
          <w:lang w:val="fr-BE"/>
        </w:rPr>
      </w:pPr>
      <w:r>
        <w:rPr>
          <w:rStyle w:val="CommentReference"/>
        </w:rPr>
        <w:annotationRef/>
      </w:r>
      <w:r w:rsidRPr="00A1772C">
        <w:rPr>
          <w:lang w:val="fr-BE"/>
        </w:rPr>
        <w:t>Toout etait au future et la pa</w:t>
      </w:r>
      <w:r>
        <w:rPr>
          <w:lang w:val="fr-BE"/>
        </w:rPr>
        <w:t>f present ? Note que c’est mieux…</w:t>
      </w:r>
    </w:p>
    <w:p w14:paraId="36BA0423" w14:textId="77777777" w:rsidR="001C01F8" w:rsidRPr="00A1772C" w:rsidRDefault="001C01F8" w:rsidP="001C01F8">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A042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A0423" w16cid:durableId="2133C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76BC" w14:textId="77777777" w:rsidR="00130971" w:rsidRDefault="00130971">
      <w:pPr>
        <w:spacing w:after="0" w:line="240" w:lineRule="auto"/>
      </w:pPr>
      <w:r>
        <w:separator/>
      </w:r>
    </w:p>
  </w:endnote>
  <w:endnote w:type="continuationSeparator" w:id="0">
    <w:p w14:paraId="44D1F6E6" w14:textId="77777777" w:rsidR="00130971" w:rsidRDefault="0013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3579" w14:textId="77777777" w:rsidR="00252DC2" w:rsidRDefault="001C01F8" w:rsidP="001C01F8">
    <w:pPr>
      <w:pStyle w:val="Footer"/>
      <w:pBdr>
        <w:top w:val="single" w:sz="4" w:space="1" w:color="D9D9D9"/>
      </w:pBdr>
      <w:tabs>
        <w:tab w:val="clear" w:pos="9360"/>
        <w:tab w:val="right" w:pos="10800"/>
      </w:tabs>
    </w:pPr>
    <w:r>
      <w:t xml:space="preserve"> ©2020 </w:t>
    </w:r>
    <w:proofErr w:type="spellStart"/>
    <w:r>
      <w:t>PowerPlatformAssociates</w:t>
    </w:r>
    <w:proofErr w:type="spellEnd"/>
    <w:r>
      <w:t xml:space="preserve"> &amp; </w:t>
    </w:r>
    <w:proofErr w:type="spellStart"/>
    <w:r>
      <w:t>DoctorFlow</w:t>
    </w:r>
    <w:proofErr w:type="spellEnd"/>
    <w:r>
      <w:t xml:space="preserve"> </w:t>
    </w:r>
    <w:r>
      <w:tab/>
    </w:r>
    <w:r>
      <w:tab/>
    </w:r>
    <w:sdt>
      <w:sdtPr>
        <w:id w:val="-638339749"/>
        <w:docPartObj>
          <w:docPartGallery w:val="Page Numbers (Bottom of Page)"/>
          <w:docPartUnique/>
        </w:docPartObj>
      </w:sdtPr>
      <w:sdtEndPr>
        <w:rPr>
          <w:color w:val="7F7F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Pr="001C01F8">
          <w:rPr>
            <w:color w:val="7F7F7F"/>
            <w:spacing w:val="60"/>
          </w:rPr>
          <w:t>Page</w:t>
        </w:r>
      </w:sdtContent>
    </w:sdt>
  </w:p>
  <w:p w14:paraId="32AA5047" w14:textId="77777777" w:rsidR="00252DC2" w:rsidRDefault="00130971"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spacing w:val="60"/>
      </w:rPr>
    </w:sdtEndPr>
    <w:sdtContent>
      <w:p w14:paraId="2418709F" w14:textId="77777777" w:rsidR="00252DC2" w:rsidRDefault="001C01F8" w:rsidP="001C01F8">
        <w:pPr>
          <w:pStyle w:val="Footer"/>
          <w:pBdr>
            <w:top w:val="single" w:sz="4" w:space="1" w:color="D9D9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sidRPr="001C01F8">
          <w:rPr>
            <w:color w:val="7F7F7F"/>
            <w:spacing w:val="60"/>
          </w:rPr>
          <w:t>Page</w:t>
        </w:r>
        <w:r w:rsidRPr="001C01F8">
          <w:rPr>
            <w:color w:val="7F7F7F"/>
            <w:spacing w:val="60"/>
          </w:rPr>
          <w:tab/>
        </w:r>
        <w:r w:rsidRPr="001C01F8">
          <w:rPr>
            <w:color w:val="7F7F7F"/>
            <w:spacing w:val="60"/>
          </w:rPr>
          <w:tab/>
        </w:r>
      </w:p>
    </w:sdtContent>
  </w:sdt>
  <w:p w14:paraId="58A5404D" w14:textId="77777777" w:rsidR="00252DC2" w:rsidRPr="007E3D91" w:rsidRDefault="00130971"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1C1F8" w14:textId="77777777" w:rsidR="00ED5F75" w:rsidRDefault="00ED5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A45D" w14:textId="77777777" w:rsidR="00130971" w:rsidRDefault="00130971">
      <w:pPr>
        <w:spacing w:after="0" w:line="240" w:lineRule="auto"/>
      </w:pPr>
      <w:r>
        <w:separator/>
      </w:r>
    </w:p>
  </w:footnote>
  <w:footnote w:type="continuationSeparator" w:id="0">
    <w:p w14:paraId="09B7FC90" w14:textId="77777777" w:rsidR="00130971" w:rsidRDefault="0013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76E7" w14:textId="77777777" w:rsidR="00252DC2" w:rsidRPr="001C01F8" w:rsidRDefault="001C01F8">
    <w:pPr>
      <w:pStyle w:val="Header"/>
      <w:tabs>
        <w:tab w:val="clear" w:pos="9360"/>
        <w:tab w:val="right" w:pos="10710"/>
      </w:tabs>
      <w:jc w:val="right"/>
      <w:rPr>
        <w:color w:val="353535"/>
      </w:rPr>
    </w:pPr>
    <w:r w:rsidRPr="001C01F8">
      <w:rPr>
        <w:color w:val="353535"/>
      </w:rPr>
      <w:t xml:space="preserve">Microsoft Power Automate in a Day </w:t>
    </w:r>
    <w:r w:rsidRPr="001C01F8">
      <w:rPr>
        <w:color w:val="353535"/>
        <w:szCs w:val="20"/>
      </w:rPr>
      <w:tab/>
    </w:r>
    <w:r w:rsidRPr="001C01F8">
      <w:rPr>
        <w:color w:val="353535"/>
        <w:szCs w:val="20"/>
      </w:rPr>
      <w:tab/>
    </w:r>
    <w:r w:rsidRPr="001C01F8">
      <w:rPr>
        <w:rFonts w:ascii="Times New Roman" w:eastAsia="Times New Roman" w:hAnsi="Times New Roman" w:cs="Times New Roman"/>
        <w:color w:val="353535"/>
      </w:rPr>
      <w:t xml:space="preserve"> </w:t>
    </w:r>
  </w:p>
  <w:p w14:paraId="66073AA2" w14:textId="77777777" w:rsidR="00252DC2" w:rsidRDefault="00130971"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5FC6" w14:textId="77777777" w:rsidR="00252DC2" w:rsidRPr="001C01F8" w:rsidRDefault="001C01F8">
    <w:pPr>
      <w:pStyle w:val="Header"/>
      <w:tabs>
        <w:tab w:val="clear" w:pos="9360"/>
        <w:tab w:val="right" w:pos="10710"/>
      </w:tabs>
      <w:jc w:val="right"/>
      <w:rPr>
        <w:rFonts w:ascii="Times New Roman" w:eastAsia="Times New Roman" w:hAnsi="Times New Roman" w:cs="Times New Roman"/>
        <w:color w:val="353535"/>
      </w:rPr>
    </w:pPr>
    <w:r w:rsidRPr="007E3D91">
      <w:t xml:space="preserve"> </w:t>
    </w:r>
    <w:r w:rsidRPr="001C01F8">
      <w:rPr>
        <w:color w:val="353535"/>
      </w:rPr>
      <w:t xml:space="preserve">Microsoft Power Automate in a Day </w:t>
    </w:r>
    <w:r w:rsidRPr="001C01F8">
      <w:rPr>
        <w:color w:val="353535"/>
        <w:szCs w:val="20"/>
      </w:rPr>
      <w:tab/>
    </w:r>
    <w:r w:rsidRPr="001C01F8">
      <w:rPr>
        <w:color w:val="353535"/>
        <w:szCs w:val="20"/>
      </w:rPr>
      <w:tab/>
    </w:r>
  </w:p>
  <w:p w14:paraId="2C4E0EFD" w14:textId="77777777" w:rsidR="00252DC2" w:rsidRPr="001C01F8" w:rsidRDefault="00130971" w:rsidP="000849CB">
    <w:pPr>
      <w:pStyle w:val="Header"/>
      <w:tabs>
        <w:tab w:val="clear" w:pos="9360"/>
        <w:tab w:val="right" w:pos="10710"/>
      </w:tabs>
      <w:jc w:val="right"/>
      <w:rPr>
        <w:color w:val="353535"/>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5F08F" w14:textId="77777777" w:rsidR="00ED5F75" w:rsidRDefault="00ED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72BA"/>
    <w:multiLevelType w:val="hybridMultilevel"/>
    <w:tmpl w:val="1FE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F9C"/>
    <w:multiLevelType w:val="hybridMultilevel"/>
    <w:tmpl w:val="17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2BE1"/>
    <w:multiLevelType w:val="hybridMultilevel"/>
    <w:tmpl w:val="BE2C2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15BC"/>
    <w:multiLevelType w:val="hybridMultilevel"/>
    <w:tmpl w:val="01989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B35A4B"/>
    <w:multiLevelType w:val="hybridMultilevel"/>
    <w:tmpl w:val="82EE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75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28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ttatray Patil (Contractor)">
    <w15:presenceInfo w15:providerId="AD" w15:userId="S::Dattatray.Patil@gilead.com::715305f0-418e-4b1a-9e3b-ccb2b6835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F8"/>
    <w:rsid w:val="00130971"/>
    <w:rsid w:val="001C01F8"/>
    <w:rsid w:val="00895B5C"/>
    <w:rsid w:val="00C14995"/>
    <w:rsid w:val="00C40FD3"/>
    <w:rsid w:val="00E84A7F"/>
    <w:rsid w:val="00ED5F75"/>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8DE31"/>
  <w15:chartTrackingRefBased/>
  <w15:docId w15:val="{06875F85-D353-4DB3-8597-185CCADD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HeaderChar">
    <w:name w:val="Header Char"/>
    <w:basedOn w:val="DefaultParagraphFont"/>
    <w:link w:val="Header"/>
    <w:uiPriority w:val="99"/>
    <w:rsid w:val="001C01F8"/>
    <w:rPr>
      <w:rFonts w:ascii="Segoe UI" w:hAnsi="Segoe UI"/>
      <w:sz w:val="20"/>
    </w:rPr>
  </w:style>
  <w:style w:type="paragraph" w:styleId="Footer">
    <w:name w:val="footer"/>
    <w:basedOn w:val="Normal"/>
    <w:link w:val="Foot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FooterChar">
    <w:name w:val="Footer Char"/>
    <w:basedOn w:val="DefaultParagraphFont"/>
    <w:link w:val="Footer"/>
    <w:uiPriority w:val="99"/>
    <w:rsid w:val="001C01F8"/>
    <w:rPr>
      <w:rFonts w:ascii="Segoe UI" w:hAnsi="Segoe UI"/>
      <w:sz w:val="20"/>
    </w:rPr>
  </w:style>
  <w:style w:type="character" w:styleId="CommentReference">
    <w:name w:val="annotation reference"/>
    <w:basedOn w:val="DefaultParagraphFont"/>
    <w:uiPriority w:val="99"/>
    <w:semiHidden/>
    <w:unhideWhenUsed/>
    <w:rsid w:val="001C01F8"/>
    <w:rPr>
      <w:sz w:val="16"/>
      <w:szCs w:val="16"/>
    </w:rPr>
  </w:style>
  <w:style w:type="paragraph" w:customStyle="1" w:styleId="CommentText1">
    <w:name w:val="Comment Text1"/>
    <w:basedOn w:val="Normal"/>
    <w:next w:val="CommentText"/>
    <w:link w:val="CommentTextChar"/>
    <w:uiPriority w:val="99"/>
    <w:unhideWhenUsed/>
    <w:rsid w:val="001C01F8"/>
    <w:pPr>
      <w:spacing w:line="240" w:lineRule="auto"/>
    </w:pPr>
    <w:rPr>
      <w:sz w:val="20"/>
      <w:szCs w:val="20"/>
    </w:rPr>
  </w:style>
  <w:style w:type="character" w:customStyle="1" w:styleId="CommentTextChar">
    <w:name w:val="Comment Text Char"/>
    <w:basedOn w:val="DefaultParagraphFont"/>
    <w:link w:val="CommentText1"/>
    <w:uiPriority w:val="99"/>
    <w:rsid w:val="001C01F8"/>
    <w:rPr>
      <w:sz w:val="20"/>
      <w:szCs w:val="20"/>
    </w:rPr>
  </w:style>
  <w:style w:type="paragraph" w:styleId="CommentText">
    <w:name w:val="annotation text"/>
    <w:basedOn w:val="Normal"/>
    <w:link w:val="CommentTextChar1"/>
    <w:uiPriority w:val="99"/>
    <w:semiHidden/>
    <w:unhideWhenUsed/>
    <w:rsid w:val="001C01F8"/>
    <w:pPr>
      <w:spacing w:line="240" w:lineRule="auto"/>
    </w:pPr>
    <w:rPr>
      <w:sz w:val="20"/>
      <w:szCs w:val="20"/>
    </w:rPr>
  </w:style>
  <w:style w:type="character" w:customStyle="1" w:styleId="CommentTextChar1">
    <w:name w:val="Comment Text Char1"/>
    <w:basedOn w:val="DefaultParagraphFont"/>
    <w:link w:val="CommentText"/>
    <w:uiPriority w:val="99"/>
    <w:semiHidden/>
    <w:rsid w:val="001C01F8"/>
    <w:rPr>
      <w:sz w:val="20"/>
      <w:szCs w:val="20"/>
    </w:rPr>
  </w:style>
  <w:style w:type="paragraph" w:styleId="BalloonText">
    <w:name w:val="Balloon Text"/>
    <w:basedOn w:val="Normal"/>
    <w:link w:val="BalloonTextChar"/>
    <w:uiPriority w:val="99"/>
    <w:semiHidden/>
    <w:unhideWhenUsed/>
    <w:rsid w:val="00C1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95"/>
    <w:rPr>
      <w:rFonts w:ascii="Segoe UI" w:hAnsi="Segoe UI" w:cs="Segoe UI"/>
      <w:sz w:val="18"/>
      <w:szCs w:val="18"/>
    </w:rPr>
  </w:style>
  <w:style w:type="character" w:customStyle="1" w:styleId="Heading1Char">
    <w:name w:val="Heading 1 Char"/>
    <w:basedOn w:val="DefaultParagraphFont"/>
    <w:link w:val="Heading1"/>
    <w:uiPriority w:val="9"/>
    <w:rsid w:val="00ED5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F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6/09/relationships/commentsIds" Target="commentsIds.xml"/><Relationship Id="rId38" Type="http://schemas.openxmlformats.org/officeDocument/2006/relationships/hyperlink" Target="https://github.com/Power-Automate-in-a-day/Training-by-the-community/issues"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mments" Target="comments.xm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Dattatray Patil (Contractor)</cp:lastModifiedBy>
  <cp:revision>5</cp:revision>
  <dcterms:created xsi:type="dcterms:W3CDTF">2020-05-24T11:39:00Z</dcterms:created>
  <dcterms:modified xsi:type="dcterms:W3CDTF">2021-02-15T19:24:00Z</dcterms:modified>
</cp:coreProperties>
</file>