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Capacity Expansion Test 2 Summary</w:t>
      </w:r>
    </w:p>
    <w:p>
      <w:r>
        <w:t xml:space="preserve">Generated: 2026-05-21 16:15:35</w:t>
      </w:r>
    </w:p>
    <w:p>
      <w:pPr>
        <w:pStyle w:val="Heading1"/>
      </w:pPr>
      <w:r>
        <w:t xml:space="preserve">Summary</w:t>
      </w:r>
    </w:p>
    <w:p>
      <w:r>
        <w:t xml:space="preserve">This document summarizes the thermal-only greenfield capacity expansion test in test/capacity_expansion_test_2. The run uses Geothermal, Coal, CCGT, and CT candidates, hourly demand from doc/expansion_data, non-served energy at 9000 USD/MWh, and a Julia/JuMP model solved with HiGHS. The generated result reproduces the thermal case from 03-Basic-Capacity-Expansion.ipynb.</w:t>
      </w:r>
    </w:p>
    <w:p>
      <w:pPr>
        <w:pStyle w:val="Heading1"/>
      </w:pPr>
      <w:r>
        <w:t xml:space="preserve">Prompts Used</w:t>
      </w:r>
    </w:p>
    <w:p>
      <w:pPr>
        <w:pStyle w:val="Heading2"/>
      </w:pPr>
      <w:r>
        <w:t xml:space="preserve">Scenario prompt</w:t>
      </w:r>
    </w:p>
    <w:p>
      <w:r>
        <w:t xml:space="preserve">Create a solver-ready scenario config for the basic capacity expansion.</w:t>
      </w:r>
    </w:p>
    <w:p>
      <w:r>
        <w:t xml:space="preserve"/>
      </w:r>
    </w:p>
    <w:p>
      <w:r>
        <w:t xml:space="preserve">Start with the thermal-only greenfield case. Use Geothermal, Coal, CCGT, and CT to meet hourly demand. Non-served energy is allowed with a high penalty. Keep the model in Julia/JuMP with HiGHS.</w:t>
      </w:r>
    </w:p>
    <w:p>
      <w:r>
        <w:t xml:space="preserve"/>
      </w:r>
    </w:p>
    <w:p>
      <w:r>
        <w:t xml:space="preserve">Return the scenario as a structured YAML config.</w:t>
      </w:r>
    </w:p>
    <w:p>
      <w:pPr>
        <w:pStyle w:val="Heading2"/>
      </w:pPr>
      <w:r>
        <w:t xml:space="preserve">Code generation prompt</w:t>
      </w:r>
    </w:p>
    <w:p>
      <w:r>
        <w:t xml:space="preserve">Using the scenario config above, generate a Julia/JuMP script for the thermal-only capacity expansion model.</w:t>
      </w:r>
    </w:p>
    <w:p>
      <w:r>
        <w:t xml:space="preserve"/>
      </w:r>
    </w:p>
    <w:p>
      <w:r>
        <w:t xml:space="preserve">The script should load the generator and demand data, define capacity, generation, and non-served energy variables, add demand balance and capacity constraints, minimize total cost, solve with HiGHS, and save key outputs.</w:t>
      </w:r>
    </w:p>
    <w:p>
      <w:pPr>
        <w:pStyle w:val="Heading1"/>
      </w:pPr>
      <w:r>
        <w:t xml:space="preserve">Skills Used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Skill</w:t>
            </w:r>
          </w:p>
        </w:tc>
        <w:tc>
          <w:tcPr>
            <w:tcW w:w="2400" w:type="dxa"/>
          </w:tcPr>
          <w:p>
            <w:r>
              <w:t xml:space="preserve">Use in this test</w:t>
            </w:r>
          </w:p>
        </w:tc>
      </w:tr>
      <w:tr>
        <w:tc>
          <w:tcPr>
            <w:tcW w:w="2400" w:type="dxa"/>
          </w:tcPr>
          <w:p>
            <w:r>
              <w:t xml:space="preserve">scenario_builder</w:t>
            </w:r>
          </w:p>
        </w:tc>
        <w:tc>
          <w:tcPr>
            <w:tcW w:w="2400" w:type="dxa"/>
          </w:tcPr>
          <w:p>
            <w:r>
              <w:t xml:space="preserve">Generated the structured solver-ready YAML scenario config for the thermal-only greenfield capacity expansion case.</w:t>
            </w:r>
          </w:p>
        </w:tc>
      </w:tr>
      <w:tr>
        <w:tc>
          <w:tcPr>
            <w:tcW w:w="2400" w:type="dxa"/>
          </w:tcPr>
          <w:p>
            <w:r>
              <w:t xml:space="preserve">code_generator</w:t>
            </w:r>
          </w:p>
        </w:tc>
        <w:tc>
          <w:tcPr>
            <w:tcW w:w="2400" w:type="dxa"/>
          </w:tcPr>
          <w:p>
            <w:r>
              <w:t xml:space="preserve">Generated the Julia/JuMP implementation that reads the configured data, builds the HiGHS model, solves it, and writes structured outputs.</w:t>
            </w:r>
          </w:p>
        </w:tc>
      </w:tr>
    </w:tbl>
    <w:p>
      <w:pPr>
        <w:pStyle w:val="Heading1"/>
      </w:pPr>
      <w:r>
        <w:t xml:space="preserve">Generated Files</w:t>
      </w:r>
    </w:p>
    <w:p>
      <w:r>
        <w:t xml:space="preserve">- scenario_config.yaml (8,418 bytes)</w:t>
      </w:r>
    </w:p>
    <w:p>
      <w:r>
        <w:t xml:space="preserve">- run_capacity_expansion.jl (13,299 bytes)</w:t>
      </w:r>
    </w:p>
    <w:p>
      <w:r>
        <w:t xml:space="preserve">- capacity_build.csv (172 bytes)</w:t>
      </w:r>
    </w:p>
    <w:p>
      <w:r>
        <w:t xml:space="preserve">- hourly_generation.csv (505,836 bytes)</w:t>
      </w:r>
    </w:p>
    <w:p>
      <w:r>
        <w:t xml:space="preserve">- non_served_energy.csv (112,843 bytes)</w:t>
      </w:r>
    </w:p>
    <w:p>
      <w:r>
        <w:t xml:space="preserve">- solve_summary.json (459 bytes)</w:t>
      </w:r>
    </w:p>
    <w:p>
      <w:r>
        <w:t xml:space="preserve">- highs_thermal_greenfield.log (1,084 bytes)</w:t>
      </w:r>
    </w:p>
    <w:p>
      <w:pPr>
        <w:pStyle w:val="Heading1"/>
      </w:pPr>
      <w:r>
        <w:t xml:space="preserve">Scenario Config</w:t>
      </w:r>
    </w:p>
    <w:p>
      <w:pPr>
        <w:pStyle w:val="Heading2"/>
      </w:pPr>
      <w:r>
        <w:t xml:space="preserve">File: scenario_config.yaml</w:t>
      </w:r>
    </w:p>
    <w:p>
      <w:r>
        <w:t xml:space="preserve">scenario_id: "capacity_expansion_test_2_thermal_greenfield"</w:t>
      </w:r>
    </w:p>
    <w:p>
      <w:r>
        <w:t xml:space="preserve">created_at: "2026-05-21T00:00:00-07:00"</w:t>
      </w:r>
    </w:p>
    <w:p>
      <w:r>
        <w:t xml:space="preserve">scenario_name: "basic_capacity_expansion_thermal_only"</w:t>
      </w:r>
    </w:p>
    <w:p>
      <w:r>
        <w:t xml:space="preserve">source_request: "Create a solver-ready scenario config for the basic thermal-only greenfield capacity expansion case using Geothermal, Coal, CCGT, and CT with non-served energy allowed at high penalty."</w:t>
      </w:r>
    </w:p>
    <w:p>
      <w:r>
        <w:t xml:space="preserve"/>
      </w:r>
    </w:p>
    <w:p>
      <w:r>
        <w:t xml:space="preserve">model:</w:t>
      </w:r>
    </w:p>
    <w:p>
      <w:r>
        <w:t xml:space="preserve">  model_type: "greenfield_generation_capacity_expansion"</w:t>
      </w:r>
    </w:p>
    <w:p>
      <w:r>
        <w:t xml:space="preserve">  formulation_class: "linear_program"</w:t>
      </w:r>
    </w:p>
    <w:p>
      <w:r>
        <w:t xml:space="preserve">  modeling_stack:</w:t>
      </w:r>
    </w:p>
    <w:p>
      <w:r>
        <w:t xml:space="preserve">    language: "Julia"</w:t>
      </w:r>
    </w:p>
    <w:p>
      <w:r>
        <w:t xml:space="preserve">    package: "JuMP"</w:t>
      </w:r>
    </w:p>
    <w:p>
      <w:r>
        <w:t xml:space="preserve">    solver: "HiGHS"</w:t>
      </w:r>
    </w:p>
    <w:p>
      <w:r>
        <w:t xml:space="preserve">    optimizer_constructor: "HiGHS.Optimizer"</w:t>
      </w:r>
    </w:p>
    <w:p>
      <w:r>
        <w:t xml:space="preserve">  network_representation: "single_bus"</w:t>
      </w:r>
    </w:p>
    <w:p>
      <w:r>
        <w:t xml:space="preserve">  existing_capacity_treatment: "greenfield_no_existing_capacity"</w:t>
      </w:r>
    </w:p>
    <w:p>
      <w:r>
        <w:t xml:space="preserve">  unit_commitment: false</w:t>
      </w:r>
    </w:p>
    <w:p>
      <w:r>
        <w:t xml:space="preserve">  storage: false</w:t>
      </w:r>
    </w:p>
    <w:p>
      <w:r>
        <w:t xml:space="preserve">  transmission: false</w:t>
      </w:r>
    </w:p>
    <w:p>
      <w:r>
        <w:t xml:space="preserve"/>
      </w:r>
    </w:p>
    <w:p>
      <w:r>
        <w:t xml:space="preserve">objective:</w:t>
      </w:r>
    </w:p>
    <w:p>
      <w:r>
        <w:t xml:space="preserve">  sense: "minimize"</w:t>
      </w:r>
    </w:p>
    <w:p>
      <w:r>
        <w:t xml:space="preserve">  description: "Minimize annualized fixed capacity cost, variable generation cost, and non-served energy penalty over all modeled hours."</w:t>
      </w:r>
    </w:p>
    <w:p>
      <w:r>
        <w:t xml:space="preserve">  expression: "sum(g in G, FixedCost[g] * CAP[g]) + sum(g in G, h in H, VarCost[g] * GEN[g,h]) + sum(h in H, NSECost * NSE[h])"</w:t>
      </w:r>
    </w:p>
    <w:p>
      <w:r>
        <w:t xml:space="preserve">  terms:</w:t>
      </w:r>
    </w:p>
    <w:p>
      <w:r>
        <w:t xml:space="preserve">    fixed_capacity_cost:</w:t>
      </w:r>
    </w:p>
    <w:p>
      <w:r>
        <w:t xml:space="preserve">      variable: "CAP[g]"</w:t>
      </w:r>
    </w:p>
    <w:p>
      <w:r>
        <w:t xml:space="preserve">      parameter: "FixedCost[g]"</w:t>
      </w:r>
    </w:p>
    <w:p>
      <w:r>
        <w:t xml:space="preserve">      units: "USD/year"</w:t>
      </w:r>
    </w:p>
    <w:p>
      <w:r>
        <w:t xml:space="preserve">    variable_generation_cost:</w:t>
      </w:r>
    </w:p>
    <w:p>
      <w:r>
        <w:t xml:space="preserve">      variable: "GEN[g,h]"</w:t>
      </w:r>
    </w:p>
    <w:p>
      <w:r>
        <w:t xml:space="preserve">      parameter: "VarCost[g]"</w:t>
      </w:r>
    </w:p>
    <w:p>
      <w:r>
        <w:t xml:space="preserve">      units: "USD"</w:t>
      </w:r>
    </w:p>
    <w:p>
      <w:r>
        <w:t xml:space="preserve">    non_served_energy_penalty:</w:t>
      </w:r>
    </w:p>
    <w:p>
      <w:r>
        <w:t xml:space="preserve">      variable: "NSE[h]"</w:t>
      </w:r>
    </w:p>
    <w:p>
      <w:r>
        <w:t xml:space="preserve">      parameter: "NSECost"</w:t>
      </w:r>
    </w:p>
    <w:p>
      <w:r>
        <w:t xml:space="preserve">      units: "USD"</w:t>
      </w:r>
    </w:p>
    <w:p>
      <w:r>
        <w:t xml:space="preserve"/>
      </w:r>
    </w:p>
    <w:p>
      <w:r>
        <w:t xml:space="preserve">sets:</w:t>
      </w:r>
    </w:p>
    <w:p>
      <w:r>
        <w:t xml:space="preserve">  G:</w:t>
      </w:r>
    </w:p>
    <w:p>
      <w:r>
        <w:t xml:space="preserve">    description: "Thermal candidate generation technologies."</w:t>
      </w:r>
    </w:p>
    <w:p>
      <w:r>
        <w:t xml:space="preserve">    source_file: "doc/expansion_data/generators_for_expansion.csv"</w:t>
      </w:r>
    </w:p>
    <w:p>
      <w:r>
        <w:t xml:space="preserve">    source_column: "G"</w:t>
      </w:r>
    </w:p>
    <w:p>
      <w:r>
        <w:t xml:space="preserve">    include_values:</w:t>
      </w:r>
    </w:p>
    <w:p>
      <w:r>
        <w:t xml:space="preserve">      - "Geo"</w:t>
      </w:r>
    </w:p>
    <w:p>
      <w:r>
        <w:t xml:space="preserve">      - "Coal"</w:t>
      </w:r>
    </w:p>
    <w:p>
      <w:r>
        <w:t xml:space="preserve">      - "CCGT"</w:t>
      </w:r>
    </w:p>
    <w:p>
      <w:r>
        <w:t xml:space="preserve">      - "CT"</w:t>
      </w:r>
    </w:p>
    <w:p>
      <w:r>
        <w:t xml:space="preserve">    expected_descriptions:</w:t>
      </w:r>
    </w:p>
    <w:p>
      <w:r>
        <w:t xml:space="preserve">      Geo: "Geothermal"</w:t>
      </w:r>
    </w:p>
    <w:p>
      <w:r>
        <w:t xml:space="preserve">      Coal: "Supercritical Coal"</w:t>
      </w:r>
    </w:p>
    <w:p>
      <w:r>
        <w:t xml:space="preserve">      CCGT: "Natural gas CCGT"</w:t>
      </w:r>
    </w:p>
    <w:p>
      <w:r>
        <w:t xml:space="preserve">      CT: "Natural gas CT"</w:t>
      </w:r>
    </w:p>
    <w:p>
      <w:r>
        <w:t xml:space="preserve">    excluded_values:</w:t>
      </w:r>
    </w:p>
    <w:p>
      <w:r>
        <w:t xml:space="preserve">      - "Wind"</w:t>
      </w:r>
    </w:p>
    <w:p>
      <w:r>
        <w:t xml:space="preserve">      - "Solar"</w:t>
      </w:r>
    </w:p>
    <w:p>
      <w:r>
        <w:t xml:space="preserve">  H:</w:t>
      </w:r>
    </w:p>
    <w:p>
      <w:r>
        <w:t xml:space="preserve">    description: "Hourly demand periods for the planning year."</w:t>
      </w:r>
    </w:p>
    <w:p>
      <w:r>
        <w:t xml:space="preserve">    source_file: "doc/expansion_data/demand_for_expansion.csv"</w:t>
      </w:r>
    </w:p>
    <w:p>
      <w:r>
        <w:t xml:space="preserve">    source_column: "Hour"</w:t>
      </w:r>
    </w:p>
    <w:p>
      <w:r>
        <w:t xml:space="preserve">    expected_count: 8760</w:t>
      </w:r>
    </w:p>
    <w:p>
      <w:r>
        <w:t xml:space="preserve">    resolution_hours: 1.0</w:t>
      </w:r>
    </w:p>
    <w:p>
      <w:r>
        <w:t xml:space="preserve"/>
      </w:r>
    </w:p>
    <w:p>
      <w:r>
        <w:t xml:space="preserve">input_data_files:</w:t>
      </w:r>
    </w:p>
    <w:p>
      <w:r>
        <w:t xml:space="preserve">  generators:</w:t>
      </w:r>
    </w:p>
    <w:p>
      <w:r>
        <w:t xml:space="preserve">    path: "doc/expansion_data/generators_for_expansion.csv"</w:t>
      </w:r>
    </w:p>
    <w:p>
      <w:r>
        <w:t xml:space="preserve">    format: "csv"</w:t>
      </w:r>
    </w:p>
    <w:p>
      <w:r>
        <w:t xml:space="preserve">    required: true</w:t>
      </w:r>
    </w:p>
    <w:p>
      <w:r>
        <w:t xml:space="preserve">    required_columns:</w:t>
      </w:r>
    </w:p>
    <w:p>
      <w:r>
        <w:t xml:space="preserve">      - "G"</w:t>
      </w:r>
    </w:p>
    <w:p>
      <w:r>
        <w:t xml:space="preserve">      - "Description"</w:t>
      </w:r>
    </w:p>
    <w:p>
      <w:r>
        <w:t xml:space="preserve">      - "Capex"</w:t>
      </w:r>
    </w:p>
    <w:p>
      <w:r>
        <w:t xml:space="preserve">      - "FixedOM"</w:t>
      </w:r>
    </w:p>
    <w:p>
      <w:r>
        <w:t xml:space="preserve">      - "VarOM"</w:t>
      </w:r>
    </w:p>
    <w:p>
      <w:r>
        <w:t xml:space="preserve">      - "HeatRate"</w:t>
      </w:r>
    </w:p>
    <w:p>
      <w:r>
        <w:t xml:space="preserve">      - "FuelCost"</w:t>
      </w:r>
    </w:p>
    <w:p>
      <w:r>
        <w:t xml:space="preserve">      - "WACC"</w:t>
      </w:r>
    </w:p>
    <w:p>
      <w:r>
        <w:t xml:space="preserve">      - "AssetLife"</w:t>
      </w:r>
    </w:p>
    <w:p>
      <w:r>
        <w:t xml:space="preserve">      - "CRF"</w:t>
      </w:r>
    </w:p>
    <w:p>
      <w:r>
        <w:t xml:space="preserve">      - "Annuity"</w:t>
      </w:r>
    </w:p>
    <w:p>
      <w:r>
        <w:t xml:space="preserve">      - "FixedCost"</w:t>
      </w:r>
    </w:p>
    <w:p>
      <w:r>
        <w:t xml:space="preserve">      - "VarCost"</w:t>
      </w:r>
    </w:p>
    <w:p>
      <w:r>
        <w:t xml:space="preserve">  demand:</w:t>
      </w:r>
    </w:p>
    <w:p>
      <w:r>
        <w:t xml:space="preserve">    path: "doc/expansion_data/demand_for_expansion.csv"</w:t>
      </w:r>
    </w:p>
    <w:p>
      <w:r>
        <w:t xml:space="preserve">    format: "csv"</w:t>
      </w:r>
    </w:p>
    <w:p>
      <w:r>
        <w:t xml:space="preserve">    required: true</w:t>
      </w:r>
    </w:p>
    <w:p>
      <w:r>
        <w:t xml:space="preserve">    required_columns:</w:t>
      </w:r>
    </w:p>
    <w:p>
      <w:r>
        <w:t xml:space="preserve">      - "Hour"</w:t>
      </w:r>
    </w:p>
    <w:p>
      <w:r>
        <w:t xml:space="preserve">      - "Demand"</w:t>
      </w:r>
    </w:p>
    <w:p>
      <w:r>
        <w:t xml:space="preserve"/>
      </w:r>
    </w:p>
    <w:p>
      <w:r>
        <w:t xml:space="preserve">candidate_generator_filter:</w:t>
      </w:r>
    </w:p>
    <w:p>
      <w:r>
        <w:t xml:space="preserve">  mode: "include_only"</w:t>
      </w:r>
    </w:p>
    <w:p>
      <w:r>
        <w:t xml:space="preserve">  technology_id_column: "G"</w:t>
      </w:r>
    </w:p>
    <w:p>
      <w:r>
        <w:t xml:space="preserve">  include_values:</w:t>
      </w:r>
    </w:p>
    <w:p>
      <w:r>
        <w:t xml:space="preserve">    - "Geo"</w:t>
      </w:r>
    </w:p>
    <w:p>
      <w:r>
        <w:t xml:space="preserve">    - "Coal"</w:t>
      </w:r>
    </w:p>
    <w:p>
      <w:r>
        <w:t xml:space="preserve">    - "CCGT"</w:t>
      </w:r>
    </w:p>
    <w:p>
      <w:r>
        <w:t xml:space="preserve">    - "CT"</w:t>
      </w:r>
    </w:p>
    <w:p>
      <w:r>
        <w:t xml:space="preserve">  exclude_values:</w:t>
      </w:r>
    </w:p>
    <w:p>
      <w:r>
        <w:t xml:space="preserve">    - "Wind"</w:t>
      </w:r>
    </w:p>
    <w:p>
      <w:r>
        <w:t xml:space="preserve">    - "Solar"</w:t>
      </w:r>
    </w:p>
    <w:p>
      <w:r>
        <w:t xml:space="preserve">  fail_if_excluded_resource_selected: true</w:t>
      </w:r>
    </w:p>
    <w:p>
      <w:r>
        <w:t xml:space="preserve"/>
      </w:r>
    </w:p>
    <w:p>
      <w:r>
        <w:t xml:space="preserve">parameters:</w:t>
      </w:r>
    </w:p>
    <w:p>
      <w:r>
        <w:t xml:space="preserve">  demand:</w:t>
      </w:r>
    </w:p>
    <w:p>
      <w:r>
        <w:t xml:space="preserve">    symbol: "Demand[h]"</w:t>
      </w:r>
    </w:p>
    <w:p>
      <w:r>
        <w:t xml:space="preserve">    source_file: "doc/expansion_data/demand_for_expansion.csv"</w:t>
      </w:r>
    </w:p>
    <w:p>
      <w:r>
        <w:t xml:space="preserve">    source_column: "Demand"</w:t>
      </w:r>
    </w:p>
    <w:p>
      <w:r>
        <w:t xml:space="preserve">    units: "MW"</w:t>
      </w:r>
    </w:p>
    <w:p>
      <w:r>
        <w:t xml:space="preserve">    interpretation: "Hourly demand; with one-hour timesteps this is equivalent to MWh required in each period."</w:t>
      </w:r>
    </w:p>
    <w:p>
      <w:r>
        <w:t xml:space="preserve">  fixed_cost:</w:t>
      </w:r>
    </w:p>
    <w:p>
      <w:r>
        <w:t xml:space="preserve">    symbol: "FixedCost[g]"</w:t>
      </w:r>
    </w:p>
    <w:p>
      <w:r>
        <w:t xml:space="preserve">    source_file: "doc/expansion_data/generators_for_expansion.csv"</w:t>
      </w:r>
    </w:p>
    <w:p>
      <w:r>
        <w:t xml:space="preserve">    source_column: "FixedCost"</w:t>
      </w:r>
    </w:p>
    <w:p>
      <w:r>
        <w:t xml:space="preserve">    units: "USD/MW-year"</w:t>
      </w:r>
    </w:p>
    <w:p>
      <w:r>
        <w:t xml:space="preserve">  variable_cost:</w:t>
      </w:r>
    </w:p>
    <w:p>
      <w:r>
        <w:t xml:space="preserve">    symbol: "VarCost[g]"</w:t>
      </w:r>
    </w:p>
    <w:p>
      <w:r>
        <w:t xml:space="preserve">    source_file: "doc/expansion_data/generators_for_expansion.csv"</w:t>
      </w:r>
    </w:p>
    <w:p>
      <w:r>
        <w:t xml:space="preserve">    source_column: "VarCost"</w:t>
      </w:r>
    </w:p>
    <w:p>
      <w:r>
        <w:t xml:space="preserve">    units: "USD/MWh"</w:t>
      </w:r>
    </w:p>
    <w:p>
      <w:r>
        <w:t xml:space="preserve">  non_served_energy_cost:</w:t>
      </w:r>
    </w:p>
    <w:p>
      <w:r>
        <w:t xml:space="preserve">    symbol: "NSECost"</w:t>
      </w:r>
    </w:p>
    <w:p>
      <w:r>
        <w:t xml:space="preserve">    value: 9000.0</w:t>
      </w:r>
    </w:p>
    <w:p>
      <w:r>
        <w:t xml:space="preserve">    units: "USD/MWh"</w:t>
      </w:r>
    </w:p>
    <w:p>
      <w:r>
        <w:t xml:space="preserve">    description: "High penalty for involuntary non-served energy."</w:t>
      </w:r>
    </w:p>
    <w:p>
      <w:r>
        <w:t xml:space="preserve">  timestep_hours:</w:t>
      </w:r>
    </w:p>
    <w:p>
      <w:r>
        <w:t xml:space="preserve">    symbol: "dt"</w:t>
      </w:r>
    </w:p>
    <w:p>
      <w:r>
        <w:t xml:space="preserve">    value: 1.0</w:t>
      </w:r>
    </w:p>
    <w:p>
      <w:r>
        <w:t xml:space="preserve">    units: "hours"</w:t>
      </w:r>
    </w:p>
    <w:p>
      <w:r>
        <w:t xml:space="preserve"/>
      </w:r>
    </w:p>
    <w:p>
      <w:r>
        <w:t xml:space="preserve">decision_variables:</w:t>
      </w:r>
    </w:p>
    <w:p>
      <w:r>
        <w:t xml:space="preserve">  CAP:</w:t>
      </w:r>
    </w:p>
    <w:p>
      <w:r>
        <w:t xml:space="preserve">    index: ["G"]</w:t>
      </w:r>
    </w:p>
    <w:p>
      <w:r>
        <w:t xml:space="preserve">    domain: "NonNegativeReals"</w:t>
      </w:r>
    </w:p>
    <w:p>
      <w:r>
        <w:t xml:space="preserve">    units: "MW"</w:t>
      </w:r>
    </w:p>
    <w:p>
      <w:r>
        <w:t xml:space="preserve">    description: "New generating capacity built for each thermal candidate."</w:t>
      </w:r>
    </w:p>
    <w:p>
      <w:r>
        <w:t xml:space="preserve">  GEN:</w:t>
      </w:r>
    </w:p>
    <w:p>
      <w:r>
        <w:t xml:space="preserve">    index: ["G", "H"]</w:t>
      </w:r>
    </w:p>
    <w:p>
      <w:r>
        <w:t xml:space="preserve">    domain: "NonNegativeReals"</w:t>
      </w:r>
    </w:p>
    <w:p>
      <w:r>
        <w:t xml:space="preserve">    units: "MWh"</w:t>
      </w:r>
    </w:p>
    <w:p>
      <w:r>
        <w:t xml:space="preserve">    description: "Generation from each thermal resource in each hour."</w:t>
      </w:r>
    </w:p>
    <w:p>
      <w:r>
        <w:t xml:space="preserve">  NSE:</w:t>
      </w:r>
    </w:p>
    <w:p>
      <w:r>
        <w:t xml:space="preserve">    index: ["H"]</w:t>
      </w:r>
    </w:p>
    <w:p>
      <w:r>
        <w:t xml:space="preserve">    domain: "NonNegativeReals"</w:t>
      </w:r>
    </w:p>
    <w:p>
      <w:r>
        <w:t xml:space="preserve">    units: "MWh"</w:t>
      </w:r>
    </w:p>
    <w:p>
      <w:r>
        <w:t xml:space="preserve">    description: "Non-served energy in each hour."</w:t>
      </w:r>
    </w:p>
    <w:p>
      <w:r>
        <w:t xml:space="preserve"/>
      </w:r>
    </w:p>
    <w:p>
      <w:r>
        <w:t xml:space="preserve">constraints:</w:t>
      </w:r>
    </w:p>
    <w:p>
      <w:r>
        <w:t xml:space="preserve">  demand_balance:</w:t>
      </w:r>
    </w:p>
    <w:p>
      <w:r>
        <w:t xml:space="preserve">    index: ["H"]</w:t>
      </w:r>
    </w:p>
    <w:p>
      <w:r>
        <w:t xml:space="preserve">    expression: "sum(g in G, GEN[g,h]) + NSE[h] == Demand[h]"</w:t>
      </w:r>
    </w:p>
    <w:p>
      <w:r>
        <w:t xml:space="preserve">    description: "Each hour's demand must be met by generation or non-served energy."</w:t>
      </w:r>
    </w:p>
    <w:p>
      <w:r>
        <w:t xml:space="preserve">  generation_capacity:</w:t>
      </w:r>
    </w:p>
    <w:p>
      <w:r>
        <w:t xml:space="preserve">    index: ["G", "H"]</w:t>
      </w:r>
    </w:p>
    <w:p>
      <w:r>
        <w:t xml:space="preserve">    expression: "GEN[g,h] &lt;= CAP[g] * dt"</w:t>
      </w:r>
    </w:p>
    <w:p>
      <w:r>
        <w:t xml:space="preserve">    description: "Hourly generation from each thermal resource cannot exceed installed capacity for the one-hour interval."</w:t>
      </w:r>
    </w:p>
    <w:p>
      <w:r>
        <w:t xml:space="preserve">  nonnegative_capacity:</w:t>
      </w:r>
    </w:p>
    <w:p>
      <w:r>
        <w:t xml:space="preserve">    index: ["G"]</w:t>
      </w:r>
    </w:p>
    <w:p>
      <w:r>
        <w:t xml:space="preserve">    expression: "CAP[g] &gt;= 0"</w:t>
      </w:r>
    </w:p>
    <w:p>
      <w:r>
        <w:t xml:space="preserve">    description: "Capacity build decisions are continuous and nonnegative."</w:t>
      </w:r>
    </w:p>
    <w:p>
      <w:r>
        <w:t xml:space="preserve">  nonnegative_generation:</w:t>
      </w:r>
    </w:p>
    <w:p>
      <w:r>
        <w:t xml:space="preserve">    index: ["G", "H"]</w:t>
      </w:r>
    </w:p>
    <w:p>
      <w:r>
        <w:t xml:space="preserve">    expression: "GEN[g,h] &gt;= 0"</w:t>
      </w:r>
    </w:p>
    <w:p>
      <w:r>
        <w:t xml:space="preserve">    description: "Generation decisions are continuous and nonnegative."</w:t>
      </w:r>
    </w:p>
    <w:p>
      <w:r>
        <w:t xml:space="preserve">  nonnegative_nse:</w:t>
      </w:r>
    </w:p>
    <w:p>
      <w:r>
        <w:t xml:space="preserve">    index: ["H"]</w:t>
      </w:r>
    </w:p>
    <w:p>
      <w:r>
        <w:t xml:space="preserve">    expression: "NSE[h] &gt;= 0"</w:t>
      </w:r>
    </w:p>
    <w:p>
      <w:r>
        <w:t xml:space="preserve">    description: "Non-served energy is continuous and nonnegative."</w:t>
      </w:r>
    </w:p>
    <w:p>
      <w:r>
        <w:t xml:space="preserve"/>
      </w:r>
    </w:p>
    <w:p>
      <w:r>
        <w:t xml:space="preserve">solver_settings:</w:t>
      </w:r>
    </w:p>
    <w:p>
      <w:r>
        <w:t xml:space="preserve">  solver_name: "HiGHS"</w:t>
      </w:r>
    </w:p>
    <w:p>
      <w:r>
        <w:t xml:space="preserve">  optimizer_constructor: "HiGHS.Optimizer"</w:t>
      </w:r>
    </w:p>
    <w:p>
      <w:r>
        <w:t xml:space="preserve">  model_sense: "Min"</w:t>
      </w:r>
    </w:p>
    <w:p>
      <w:r>
        <w:t xml:space="preserve">  time_limit</w:t>
      </w:r>
    </w:p>
    <w:p>
      <w:r>
        <w:t xml:space="preserve">... [truncated in document]</w:t>
      </w:r>
    </w:p>
    <w:p>
      <w:pPr>
        <w:pStyle w:val="Heading1"/>
      </w:pPr>
      <w:r>
        <w:t xml:space="preserve">Solve Results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Metric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Scenario ID</w:t>
            </w:r>
          </w:p>
        </w:tc>
        <w:tc>
          <w:tcPr>
            <w:tcW w:w="2400" w:type="dxa"/>
          </w:tcPr>
          <w:p>
            <w:r>
              <w:t xml:space="preserve">capacity_expansion_test_2_thermal_greenfield</w:t>
            </w:r>
          </w:p>
        </w:tc>
      </w:tr>
      <w:tr>
        <w:tc>
          <w:tcPr>
            <w:tcW w:w="2400" w:type="dxa"/>
          </w:tcPr>
          <w:p>
            <w:r>
              <w:t xml:space="preserve">Termination status</w:t>
            </w:r>
          </w:p>
        </w:tc>
        <w:tc>
          <w:tcPr>
            <w:tcW w:w="2400" w:type="dxa"/>
          </w:tcPr>
          <w:p>
            <w:r>
              <w:t xml:space="preserve">OPTIMAL</w:t>
            </w:r>
          </w:p>
        </w:tc>
      </w:tr>
      <w:tr>
        <w:tc>
          <w:tcPr>
            <w:tcW w:w="2400" w:type="dxa"/>
          </w:tcPr>
          <w:p>
            <w:r>
              <w:t xml:space="preserve">Primal status</w:t>
            </w:r>
          </w:p>
        </w:tc>
        <w:tc>
          <w:tcPr>
            <w:tcW w:w="2400" w:type="dxa"/>
          </w:tcPr>
          <w:p>
            <w:r>
              <w:t xml:space="preserve">FEASIBLE_POINT</w:t>
            </w:r>
          </w:p>
        </w:tc>
      </w:tr>
      <w:tr>
        <w:tc>
          <w:tcPr>
            <w:tcW w:w="2400" w:type="dxa"/>
          </w:tcPr>
          <w:p>
            <w:r>
              <w:t xml:space="preserve">Objective value</w:t>
            </w:r>
          </w:p>
        </w:tc>
        <w:tc>
          <w:tcPr>
            <w:tcW w:w="2400" w:type="dxa"/>
          </w:tcPr>
          <w:p>
            <w:r>
              <w:t xml:space="preserve">990,873,978.80 USD</w:t>
            </w:r>
          </w:p>
        </w:tc>
      </w:tr>
      <w:tr>
        <w:tc>
          <w:tcPr>
            <w:tcW w:w="2400" w:type="dxa"/>
          </w:tcPr>
          <w:p>
            <w:r>
              <w:t xml:space="preserve">Total fixed cost</w:t>
            </w:r>
          </w:p>
        </w:tc>
        <w:tc>
          <w:tcPr>
            <w:tcW w:w="2400" w:type="dxa"/>
          </w:tcPr>
          <w:p>
            <w:r>
              <w:t xml:space="preserve">355,352,720.00 USD</w:t>
            </w:r>
          </w:p>
        </w:tc>
      </w:tr>
      <w:tr>
        <w:tc>
          <w:tcPr>
            <w:tcW w:w="2400" w:type="dxa"/>
          </w:tcPr>
          <w:p>
            <w:r>
              <w:t xml:space="preserve">Total variable cost</w:t>
            </w:r>
          </w:p>
        </w:tc>
        <w:tc>
          <w:tcPr>
            <w:tcW w:w="2400" w:type="dxa"/>
          </w:tcPr>
          <w:p>
            <w:r>
              <w:t xml:space="preserve">629,788,258.80 USD</w:t>
            </w:r>
          </w:p>
        </w:tc>
      </w:tr>
      <w:tr>
        <w:tc>
          <w:tcPr>
            <w:tcW w:w="2400" w:type="dxa"/>
          </w:tcPr>
          <w:p>
            <w:r>
              <w:t xml:space="preserve">Total NSE</w:t>
            </w:r>
          </w:p>
        </w:tc>
        <w:tc>
          <w:tcPr>
            <w:tcW w:w="2400" w:type="dxa"/>
          </w:tcPr>
          <w:p>
            <w:r>
              <w:t xml:space="preserve">637.00 MWh</w:t>
            </w:r>
          </w:p>
        </w:tc>
      </w:tr>
      <w:tr>
        <w:tc>
          <w:tcPr>
            <w:tcW w:w="2400" w:type="dxa"/>
          </w:tcPr>
          <w:p>
            <w:r>
              <w:t xml:space="preserve">Total NSE penalty</w:t>
            </w:r>
          </w:p>
        </w:tc>
        <w:tc>
          <w:tcPr>
            <w:tcW w:w="2400" w:type="dxa"/>
          </w:tcPr>
          <w:p>
            <w:r>
              <w:t xml:space="preserve">5,733,000.00 USD</w:t>
            </w:r>
          </w:p>
        </w:tc>
      </w:tr>
      <w:tr>
        <w:tc>
          <w:tcPr>
            <w:tcW w:w="2400" w:type="dxa"/>
          </w:tcPr>
          <w:p>
            <w:r>
              <w:t xml:space="preserve">Peak demand</w:t>
            </w:r>
          </w:p>
        </w:tc>
        <w:tc>
          <w:tcPr>
            <w:tcW w:w="2400" w:type="dxa"/>
          </w:tcPr>
          <w:p>
            <w:r>
              <w:t xml:space="preserve">4,813.0 MW</w:t>
            </w:r>
          </w:p>
        </w:tc>
      </w:tr>
      <w:tr>
        <w:tc>
          <w:tcPr>
            <w:tcW w:w="2400" w:type="dxa"/>
          </w:tcPr>
          <w:p>
            <w:r>
              <w:t xml:space="preserve">Modeled hours</w:t>
            </w:r>
          </w:p>
        </w:tc>
        <w:tc>
          <w:tcPr>
            <w:tcW w:w="2400" w:type="dxa"/>
          </w:tcPr>
          <w:p>
            <w:r>
              <w:t xml:space="preserve">8760</w:t>
            </w:r>
          </w:p>
        </w:tc>
      </w:tr>
    </w:tbl>
    <w:p>
      <w:pPr>
        <w:pStyle w:val="Heading2"/>
      </w:pPr>
      <w:r>
        <w:t xml:space="preserve">Capacity Build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Resource</w:t>
            </w:r>
          </w:p>
        </w:tc>
        <w:tc>
          <w:tcPr>
            <w:tcW w:w="2400" w:type="dxa"/>
          </w:tcPr>
          <w:p>
            <w:r>
              <w:t xml:space="preserve">Description</w:t>
            </w:r>
          </w:p>
        </w:tc>
        <w:tc>
          <w:tcPr>
            <w:tcW w:w="2400" w:type="dxa"/>
          </w:tcPr>
          <w:p>
            <w:r>
              <w:t xml:space="preserve">Capacity MW</w:t>
            </w:r>
          </w:p>
        </w:tc>
        <w:tc>
          <w:tcPr>
            <w:tcW w:w="2400" w:type="dxa"/>
          </w:tcPr>
          <w:p>
            <w:r>
              <w:t xml:space="preserve">Fixed Cost USD</w:t>
            </w:r>
          </w:p>
        </w:tc>
      </w:tr>
      <w:tr>
        <w:tc>
          <w:tcPr>
            <w:tcW w:w="2400" w:type="dxa"/>
          </w:tcPr>
          <w:p>
            <w:r>
              <w:t xml:space="preserve">Geo</w:t>
            </w:r>
          </w:p>
        </w:tc>
        <w:tc>
          <w:tcPr>
            <w:tcW w:w="2400" w:type="dxa"/>
          </w:tcPr>
          <w:p>
            <w:r>
              <w:t xml:space="preserve">Geothermal</w:t>
            </w:r>
          </w:p>
        </w:tc>
        <w:tc>
          <w:tcPr>
            <w:tcW w:w="2400" w:type="dxa"/>
          </w:tcPr>
          <w:p>
            <w:r>
              <w:t xml:space="preserve">0.0</w:t>
            </w:r>
          </w:p>
        </w:tc>
        <w:tc>
          <w:tcPr>
            <w:tcW w:w="2400" w:type="dxa"/>
          </w:tcPr>
          <w:p>
            <w:r>
              <w:t xml:space="preserve">0.00</w:t>
            </w:r>
          </w:p>
        </w:tc>
      </w:tr>
      <w:tr>
        <w:tc>
          <w:tcPr>
            <w:tcW w:w="2400" w:type="dxa"/>
          </w:tcPr>
          <w:p>
            <w:r>
              <w:t xml:space="preserve">Coal</w:t>
            </w:r>
          </w:p>
        </w:tc>
        <w:tc>
          <w:tcPr>
            <w:tcW w:w="2400" w:type="dxa"/>
          </w:tcPr>
          <w:p>
            <w:r>
              <w:t xml:space="preserve">Supercritical Coal</w:t>
            </w:r>
          </w:p>
        </w:tc>
        <w:tc>
          <w:tcPr>
            <w:tcW w:w="2400" w:type="dxa"/>
          </w:tcPr>
          <w:p>
            <w:r>
              <w:t xml:space="preserve">0.0</w:t>
            </w:r>
          </w:p>
        </w:tc>
        <w:tc>
          <w:tcPr>
            <w:tcW w:w="2400" w:type="dxa"/>
          </w:tcPr>
          <w:p>
            <w:r>
              <w:t xml:space="preserve">0.00</w:t>
            </w:r>
          </w:p>
        </w:tc>
      </w:tr>
      <w:tr>
        <w:tc>
          <w:tcPr>
            <w:tcW w:w="2400" w:type="dxa"/>
          </w:tcPr>
          <w:p>
            <w:r>
              <w:t xml:space="preserve">CCGT</w:t>
            </w:r>
          </w:p>
        </w:tc>
        <w:tc>
          <w:tcPr>
            <w:tcW w:w="2400" w:type="dxa"/>
          </w:tcPr>
          <w:p>
            <w:r>
              <w:t xml:space="preserve">Natural gas CCGT</w:t>
            </w:r>
          </w:p>
        </w:tc>
        <w:tc>
          <w:tcPr>
            <w:tcW w:w="2400" w:type="dxa"/>
          </w:tcPr>
          <w:p>
            <w:r>
              <w:t xml:space="preserve">3,328.0</w:t>
            </w:r>
          </w:p>
        </w:tc>
        <w:tc>
          <w:tcPr>
            <w:tcW w:w="2400" w:type="dxa"/>
          </w:tcPr>
          <w:p>
            <w:r>
              <w:t xml:space="preserve">274,227,200.00</w:t>
            </w:r>
          </w:p>
        </w:tc>
      </w:tr>
      <w:tr>
        <w:tc>
          <w:tcPr>
            <w:tcW w:w="2400" w:type="dxa"/>
          </w:tcPr>
          <w:p>
            <w:r>
              <w:t xml:space="preserve">CT</w:t>
            </w:r>
          </w:p>
        </w:tc>
        <w:tc>
          <w:tcPr>
            <w:tcW w:w="2400" w:type="dxa"/>
          </w:tcPr>
          <w:p>
            <w:r>
              <w:t xml:space="preserve">Natural gas CT</w:t>
            </w:r>
          </w:p>
        </w:tc>
        <w:tc>
          <w:tcPr>
            <w:tcW w:w="2400" w:type="dxa"/>
          </w:tcPr>
          <w:p>
            <w:r>
              <w:t xml:space="preserve">1,290.0</w:t>
            </w:r>
          </w:p>
        </w:tc>
        <w:tc>
          <w:tcPr>
            <w:tcW w:w="2400" w:type="dxa"/>
          </w:tcPr>
          <w:p>
            <w:r>
              <w:t xml:space="preserve">81,125,520.00</w:t>
            </w:r>
          </w:p>
        </w:tc>
      </w:tr>
    </w:tbl>
    <w:p>
      <w:pPr>
        <w:pStyle w:val="Heading1"/>
      </w:pPr>
      <w:r>
        <w:t xml:space="preserve">Notebook Comparison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Metric</w:t>
            </w:r>
          </w:p>
        </w:tc>
        <w:tc>
          <w:tcPr>
            <w:tcW w:w="2400" w:type="dxa"/>
          </w:tcPr>
          <w:p>
            <w:r>
              <w:t xml:space="preserve">Notebook</w:t>
            </w:r>
          </w:p>
        </w:tc>
        <w:tc>
          <w:tcPr>
            <w:tcW w:w="2400" w:type="dxa"/>
          </w:tcPr>
          <w:p>
            <w:r>
              <w:t xml:space="preserve">capacity_expansion_test_2</w:t>
            </w:r>
          </w:p>
        </w:tc>
        <w:tc>
          <w:tcPr>
            <w:tcW w:w="2400" w:type="dxa"/>
          </w:tcPr>
          <w:p>
            <w:r>
              <w:t xml:space="preserve">Result</w:t>
            </w:r>
          </w:p>
        </w:tc>
      </w:tr>
      <w:tr>
        <w:tc>
          <w:tcPr>
            <w:tcW w:w="2400" w:type="dxa"/>
          </w:tcPr>
          <w:p>
            <w:r>
              <w:t xml:space="preserve">Objective</w:t>
            </w:r>
          </w:p>
        </w:tc>
        <w:tc>
          <w:tcPr>
            <w:tcW w:w="2400" w:type="dxa"/>
          </w:tcPr>
          <w:p>
            <w:r>
              <w:t xml:space="preserve">990,873,978.80 USD</w:t>
            </w:r>
          </w:p>
        </w:tc>
        <w:tc>
          <w:tcPr>
            <w:tcW w:w="2400" w:type="dxa"/>
          </w:tcPr>
          <w:p>
            <w:r>
              <w:t xml:space="preserve">990,873,978.80 USD</w:t>
            </w:r>
          </w:p>
        </w:tc>
        <w:tc>
          <w:tcPr>
            <w:tcW w:w="2400" w:type="dxa"/>
          </w:tcPr>
          <w:p>
            <w:r>
              <w:t xml:space="preserve">Match</w:t>
            </w:r>
          </w:p>
        </w:tc>
      </w:tr>
      <w:tr>
        <w:tc>
          <w:tcPr>
            <w:tcW w:w="2400" w:type="dxa"/>
          </w:tcPr>
          <w:p>
            <w:r>
              <w:t xml:space="preserve">Geo capacity</w:t>
            </w:r>
          </w:p>
        </w:tc>
        <w:tc>
          <w:tcPr>
            <w:tcW w:w="2400" w:type="dxa"/>
          </w:tcPr>
          <w:p>
            <w:r>
              <w:t xml:space="preserve">0 MW</w:t>
            </w:r>
          </w:p>
        </w:tc>
        <w:tc>
          <w:tcPr>
            <w:tcW w:w="2400" w:type="dxa"/>
          </w:tcPr>
          <w:p>
            <w:r>
              <w:t xml:space="preserve">0 MW</w:t>
            </w:r>
          </w:p>
        </w:tc>
        <w:tc>
          <w:tcPr>
            <w:tcW w:w="2400" w:type="dxa"/>
          </w:tcPr>
          <w:p>
            <w:r>
              <w:t xml:space="preserve">Match</w:t>
            </w:r>
          </w:p>
        </w:tc>
      </w:tr>
      <w:tr>
        <w:tc>
          <w:tcPr>
            <w:tcW w:w="2400" w:type="dxa"/>
          </w:tcPr>
          <w:p>
            <w:r>
              <w:t xml:space="preserve">Coal capacity</w:t>
            </w:r>
          </w:p>
        </w:tc>
        <w:tc>
          <w:tcPr>
            <w:tcW w:w="2400" w:type="dxa"/>
          </w:tcPr>
          <w:p>
            <w:r>
              <w:t xml:space="preserve">0 MW</w:t>
            </w:r>
          </w:p>
        </w:tc>
        <w:tc>
          <w:tcPr>
            <w:tcW w:w="2400" w:type="dxa"/>
          </w:tcPr>
          <w:p>
            <w:r>
              <w:t xml:space="preserve">0 MW</w:t>
            </w:r>
          </w:p>
        </w:tc>
        <w:tc>
          <w:tcPr>
            <w:tcW w:w="2400" w:type="dxa"/>
          </w:tcPr>
          <w:p>
            <w:r>
              <w:t xml:space="preserve">Match</w:t>
            </w:r>
          </w:p>
        </w:tc>
      </w:tr>
      <w:tr>
        <w:tc>
          <w:tcPr>
            <w:tcW w:w="2400" w:type="dxa"/>
          </w:tcPr>
          <w:p>
            <w:r>
              <w:t xml:space="preserve">CCGT capacity</w:t>
            </w:r>
          </w:p>
        </w:tc>
        <w:tc>
          <w:tcPr>
            <w:tcW w:w="2400" w:type="dxa"/>
          </w:tcPr>
          <w:p>
            <w:r>
              <w:t xml:space="preserve">3328 MW</w:t>
            </w:r>
          </w:p>
        </w:tc>
        <w:tc>
          <w:tcPr>
            <w:tcW w:w="2400" w:type="dxa"/>
          </w:tcPr>
          <w:p>
            <w:r>
              <w:t xml:space="preserve">3328 MW</w:t>
            </w:r>
          </w:p>
        </w:tc>
        <w:tc>
          <w:tcPr>
            <w:tcW w:w="2400" w:type="dxa"/>
          </w:tcPr>
          <w:p>
            <w:r>
              <w:t xml:space="preserve">Match</w:t>
            </w:r>
          </w:p>
        </w:tc>
      </w:tr>
      <w:tr>
        <w:tc>
          <w:tcPr>
            <w:tcW w:w="2400" w:type="dxa"/>
          </w:tcPr>
          <w:p>
            <w:r>
              <w:t xml:space="preserve">CT capacity</w:t>
            </w:r>
          </w:p>
        </w:tc>
        <w:tc>
          <w:tcPr>
            <w:tcW w:w="2400" w:type="dxa"/>
          </w:tcPr>
          <w:p>
            <w:r>
              <w:t xml:space="preserve">1290 MW</w:t>
            </w:r>
          </w:p>
        </w:tc>
        <w:tc>
          <w:tcPr>
            <w:tcW w:w="2400" w:type="dxa"/>
          </w:tcPr>
          <w:p>
            <w:r>
              <w:t xml:space="preserve">1290 MW</w:t>
            </w:r>
          </w:p>
        </w:tc>
        <w:tc>
          <w:tcPr>
            <w:tcW w:w="2400" w:type="dxa"/>
          </w:tcPr>
          <w:p>
            <w:r>
              <w:t xml:space="preserve">Match</w:t>
            </w:r>
          </w:p>
        </w:tc>
      </w:tr>
      <w:tr>
        <w:tc>
          <w:tcPr>
            <w:tcW w:w="2400" w:type="dxa"/>
          </w:tcPr>
          <w:p>
            <w:r>
              <w:t xml:space="preserve">NSE max</w:t>
            </w:r>
          </w:p>
        </w:tc>
        <w:tc>
          <w:tcPr>
            <w:tcW w:w="2400" w:type="dxa"/>
          </w:tcPr>
          <w:p>
            <w:r>
              <w:t xml:space="preserve">195 MW</w:t>
            </w:r>
          </w:p>
        </w:tc>
        <w:tc>
          <w:tcPr>
            <w:tcW w:w="2400" w:type="dxa"/>
          </w:tcPr>
          <w:p>
            <w:r>
              <w:t xml:space="preserve">195 MW</w:t>
            </w:r>
          </w:p>
        </w:tc>
        <w:tc>
          <w:tcPr>
            <w:tcW w:w="2400" w:type="dxa"/>
          </w:tcPr>
          <w:p>
            <w:r>
              <w:t xml:space="preserve">Match</w:t>
            </w:r>
          </w:p>
        </w:tc>
      </w:tr>
      <w:tr>
        <w:tc>
          <w:tcPr>
            <w:tcW w:w="2400" w:type="dxa"/>
          </w:tcPr>
          <w:p>
            <w:r>
              <w:t xml:space="preserve">NSE total</w:t>
            </w:r>
          </w:p>
        </w:tc>
        <w:tc>
          <w:tcPr>
            <w:tcW w:w="2400" w:type="dxa"/>
          </w:tcPr>
          <w:p>
            <w:r>
              <w:t xml:space="preserve">0.637 GWh</w:t>
            </w:r>
          </w:p>
        </w:tc>
        <w:tc>
          <w:tcPr>
            <w:tcW w:w="2400" w:type="dxa"/>
          </w:tcPr>
          <w:p>
            <w:r>
              <w:t xml:space="preserve">0.637 GWh</w:t>
            </w:r>
          </w:p>
        </w:tc>
        <w:tc>
          <w:tcPr>
            <w:tcW w:w="2400" w:type="dxa"/>
          </w:tcPr>
          <w:p>
            <w:r>
              <w:t xml:space="preserve">Match</w:t>
            </w:r>
          </w:p>
        </w:tc>
      </w:tr>
      <w:tr>
        <w:tc>
          <w:tcPr>
            <w:tcW w:w="2400" w:type="dxa"/>
          </w:tcPr>
          <w:p>
            <w:r>
              <w:t xml:space="preserve">CCGT generation</w:t>
            </w:r>
          </w:p>
        </w:tc>
        <w:tc>
          <w:tcPr>
            <w:tcW w:w="2400" w:type="dxa"/>
          </w:tcPr>
          <w:p>
            <w:r>
              <w:t xml:space="preserve">22139.4 GWh</w:t>
            </w:r>
          </w:p>
        </w:tc>
        <w:tc>
          <w:tcPr>
            <w:tcW w:w="2400" w:type="dxa"/>
          </w:tcPr>
          <w:p>
            <w:r>
              <w:t xml:space="preserve">22139.366 GWh</w:t>
            </w:r>
          </w:p>
        </w:tc>
        <w:tc>
          <w:tcPr>
            <w:tcW w:w="2400" w:type="dxa"/>
          </w:tcPr>
          <w:p>
            <w:r>
              <w:t xml:space="preserve">Rounding only</w:t>
            </w:r>
          </w:p>
        </w:tc>
      </w:tr>
    </w:tbl>
    <w:p>
      <w:r>
        <w:t xml:space="preserve">The notebook and generated script solve the same thermal greenfield LP: minimize fixed capacity cost, variable generation cost, and NSE penalty subject to hourly demand balance and generation capacity limits. The objective and capacity mix match; the small CCGT generation difference is display rounding.</w:t>
      </w:r>
    </w:p>
    <w:p>
      <w:pPr>
        <w:pStyle w:val="Heading1"/>
      </w:pPr>
      <w:r>
        <w:t xml:space="preserve">Conclusion</w:t>
      </w:r>
    </w:p>
    <w:p>
      <w:r>
        <w:t xml:space="preserve">The scenario config and Julia/JuMP script are consistent with the notebook formulation. The HiGHS solve returned OPTIMAL and produced the expected buildout: 0 MW Geo, 0 MW Coal, 3328 MW CCGT, 1290 MW CT, and 637 MWh total non-served energy.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basedOn w:val="Normal"/>
    <w:next w:val="Normal"/>
    <w:rPr>
      <w:b/>
      <w:sz w:val="30"/>
    </w:rPr>
  </w:style>
  <w:style w:type="paragraph" w:styleId="Heading2">
    <w:name w:val="heading 2"/>
    <w:basedOn w:val="Normal"/>
    <w:next w:val="Normal"/>
    <w:rPr>
      <w:b/>
      <w:sz w:val="26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/>

</file>