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0143" w14:textId="6825BDE0" w:rsidR="002D20E7" w:rsidRDefault="000E0B99" w:rsidP="000E0B99">
      <w:pPr>
        <w:jc w:val="center"/>
        <w:rPr>
          <w:b/>
          <w:bCs/>
          <w:sz w:val="36"/>
          <w:szCs w:val="36"/>
        </w:rPr>
      </w:pPr>
      <w:r w:rsidRPr="000E0B99">
        <w:rPr>
          <w:b/>
          <w:bCs/>
          <w:sz w:val="36"/>
          <w:szCs w:val="36"/>
        </w:rPr>
        <w:t>Turkey Import Data</w:t>
      </w:r>
    </w:p>
    <w:p w14:paraId="56F598C1" w14:textId="35E6A118" w:rsidR="00A93A8A" w:rsidRPr="005C0055" w:rsidRDefault="00B107F4" w:rsidP="005C0055">
      <w:pPr>
        <w:jc w:val="center"/>
        <w:rPr>
          <w:b/>
          <w:bCs/>
          <w:sz w:val="24"/>
          <w:szCs w:val="24"/>
        </w:rPr>
      </w:pPr>
      <w:r w:rsidRPr="005C0055">
        <w:rPr>
          <w:b/>
          <w:bCs/>
          <w:sz w:val="24"/>
          <w:szCs w:val="24"/>
        </w:rPr>
        <w:t xml:space="preserve">Turkey is a transcontinental state, meaning that its territory is spread across two continents: Southeast Europe and Western Asia. </w:t>
      </w:r>
      <w:r w:rsidR="005C0055" w:rsidRPr="005C0055">
        <w:rPr>
          <w:b/>
          <w:bCs/>
          <w:sz w:val="24"/>
          <w:szCs w:val="24"/>
        </w:rPr>
        <w:t xml:space="preserve">Turkey has been a key import destination for countries globally. </w:t>
      </w:r>
      <w:r w:rsidRPr="005C0055">
        <w:rPr>
          <w:b/>
          <w:bCs/>
          <w:sz w:val="24"/>
          <w:szCs w:val="24"/>
        </w:rPr>
        <w:t>The Republic of Turkey is another common name for Turkey. The country borders many other recognized nations, including Greece, Syria, Georgia, Armenia, and Iraq. Turkey's economy is ranked among the 38 most complicated in the world according to the data. Turkey ranked 23rd out of 226 nations in terms of total imports in 202</w:t>
      </w:r>
      <w:r w:rsidR="005C0055" w:rsidRPr="005C0055">
        <w:rPr>
          <w:b/>
          <w:bCs/>
          <w:sz w:val="24"/>
          <w:szCs w:val="24"/>
        </w:rPr>
        <w:t>2</w:t>
      </w:r>
      <w:r w:rsidRPr="005C0055">
        <w:rPr>
          <w:b/>
          <w:bCs/>
          <w:sz w:val="24"/>
          <w:szCs w:val="24"/>
        </w:rPr>
        <w:t xml:space="preserve">, according to import data. Turkey was the world's largest importer of waste iron, filament yarn, sunflower seeds, and synthetic staple fibers in 2022. According to Turkey’s Import data, Turkey imported goods worth a total of $363 billion in 2022. </w:t>
      </w:r>
      <w:r w:rsidR="00A93A8A" w:rsidRPr="005C0055">
        <w:rPr>
          <w:b/>
          <w:bCs/>
          <w:sz w:val="24"/>
          <w:szCs w:val="24"/>
        </w:rPr>
        <w:t>Turkey, a bridge between Europe and Asia, has emerged as a significant player in international trade. To tap into the vast potential of this market, understanding Turkey's import data is essential. Let's explore a comprehensive analysis of Turkey's import data for the year 2022.</w:t>
      </w:r>
      <w:r w:rsidR="0092751D" w:rsidRPr="005C0055">
        <w:rPr>
          <w:b/>
          <w:bCs/>
          <w:sz w:val="24"/>
          <w:szCs w:val="24"/>
        </w:rPr>
        <w:t xml:space="preserve"> </w:t>
      </w:r>
    </w:p>
    <w:p w14:paraId="188D3F83" w14:textId="24B17A59" w:rsidR="00A93A8A" w:rsidRPr="005C0055" w:rsidRDefault="00A93A8A" w:rsidP="005C0055">
      <w:pPr>
        <w:jc w:val="center"/>
        <w:rPr>
          <w:b/>
          <w:bCs/>
          <w:sz w:val="24"/>
          <w:szCs w:val="24"/>
        </w:rPr>
      </w:pPr>
      <w:r w:rsidRPr="005C0055">
        <w:rPr>
          <w:b/>
          <w:bCs/>
          <w:sz w:val="24"/>
          <w:szCs w:val="24"/>
        </w:rPr>
        <w:t>Turkey has witnessed a steady growth in imports across various sectors in recent years. Analyzing the import data can offer valuable insights into the country's trade dynamics. The year 2022 has seen some notable trends shaping Turkey's import landscape. Based on Turkey’s Import data, Turkey</w:t>
      </w:r>
      <w:r w:rsidR="005C0055" w:rsidRPr="005C0055">
        <w:rPr>
          <w:b/>
          <w:bCs/>
          <w:sz w:val="24"/>
          <w:szCs w:val="24"/>
        </w:rPr>
        <w:t xml:space="preserve">’s top import commodity in </w:t>
      </w:r>
      <w:r w:rsidRPr="005C0055">
        <w:rPr>
          <w:b/>
          <w:bCs/>
          <w:sz w:val="24"/>
          <w:szCs w:val="24"/>
        </w:rPr>
        <w:t>2022</w:t>
      </w:r>
      <w:r w:rsidR="005C0055" w:rsidRPr="005C0055">
        <w:rPr>
          <w:b/>
          <w:bCs/>
          <w:sz w:val="24"/>
          <w:szCs w:val="24"/>
        </w:rPr>
        <w:t xml:space="preserve"> was </w:t>
      </w:r>
      <w:r w:rsidR="005C0055" w:rsidRPr="005C0055">
        <w:rPr>
          <w:b/>
          <w:bCs/>
          <w:sz w:val="24"/>
          <w:szCs w:val="24"/>
        </w:rPr>
        <w:t>Gold</w:t>
      </w:r>
      <w:r w:rsidR="005C0055" w:rsidRPr="005C0055">
        <w:rPr>
          <w:b/>
          <w:bCs/>
          <w:sz w:val="24"/>
          <w:szCs w:val="24"/>
        </w:rPr>
        <w:t xml:space="preserve"> with</w:t>
      </w:r>
      <w:r w:rsidR="005C0055" w:rsidRPr="005C0055">
        <w:rPr>
          <w:b/>
          <w:bCs/>
          <w:sz w:val="24"/>
          <w:szCs w:val="24"/>
        </w:rPr>
        <w:t xml:space="preserve"> 5.61% ($20 billion)</w:t>
      </w:r>
      <w:r w:rsidR="005C0055" w:rsidRPr="005C0055">
        <w:rPr>
          <w:b/>
          <w:bCs/>
          <w:sz w:val="24"/>
          <w:szCs w:val="24"/>
        </w:rPr>
        <w:t xml:space="preserve"> imports while the biggest import partner was </w:t>
      </w:r>
      <w:r w:rsidR="005C0055" w:rsidRPr="005C0055">
        <w:rPr>
          <w:b/>
          <w:bCs/>
          <w:sz w:val="24"/>
          <w:szCs w:val="24"/>
        </w:rPr>
        <w:t>Russia</w:t>
      </w:r>
      <w:r w:rsidR="005C0055" w:rsidRPr="005C0055">
        <w:rPr>
          <w:b/>
          <w:bCs/>
          <w:sz w:val="24"/>
          <w:szCs w:val="24"/>
        </w:rPr>
        <w:t xml:space="preserve"> with </w:t>
      </w:r>
      <w:r w:rsidR="005C0055" w:rsidRPr="005C0055">
        <w:rPr>
          <w:b/>
          <w:bCs/>
          <w:sz w:val="24"/>
          <w:szCs w:val="24"/>
        </w:rPr>
        <w:t>16.1% (58 billion US$)</w:t>
      </w:r>
      <w:r w:rsidR="005C0055" w:rsidRPr="005C0055">
        <w:rPr>
          <w:b/>
          <w:bCs/>
          <w:sz w:val="24"/>
          <w:szCs w:val="24"/>
        </w:rPr>
        <w:t xml:space="preserve"> imports</w:t>
      </w:r>
      <w:r w:rsidRPr="005C0055">
        <w:rPr>
          <w:b/>
          <w:bCs/>
          <w:sz w:val="24"/>
          <w:szCs w:val="24"/>
        </w:rPr>
        <w:t>. All of the trade and shipment data</w:t>
      </w:r>
      <w:r w:rsidR="005C0055" w:rsidRPr="005C0055">
        <w:rPr>
          <w:b/>
          <w:bCs/>
          <w:sz w:val="24"/>
          <w:szCs w:val="24"/>
        </w:rPr>
        <w:t xml:space="preserve"> </w:t>
      </w:r>
      <w:r w:rsidRPr="005C0055">
        <w:rPr>
          <w:b/>
          <w:bCs/>
          <w:sz w:val="24"/>
          <w:szCs w:val="24"/>
        </w:rPr>
        <w:t xml:space="preserve">that we provide to you </w:t>
      </w:r>
      <w:r w:rsidR="002C271C" w:rsidRPr="005C0055">
        <w:rPr>
          <w:b/>
          <w:bCs/>
          <w:sz w:val="24"/>
          <w:szCs w:val="24"/>
        </w:rPr>
        <w:t>is</w:t>
      </w:r>
      <w:r w:rsidRPr="005C0055">
        <w:rPr>
          <w:b/>
          <w:bCs/>
          <w:sz w:val="24"/>
          <w:szCs w:val="24"/>
        </w:rPr>
        <w:t xml:space="preserve"> beneficial and valuable. Our data is based entirely on recent, clear delivery bills, bids, and other important documents needed for international trade. We collect the most precise data from Turkey's customs, enterprises, ports, and other delivery agencies. The trade reports that TradeImeX provides regarding Turkey Trade Data contain several fields, such as HS codes, information about the product, amount, and value, port names, and cash currencies.</w:t>
      </w:r>
    </w:p>
    <w:p w14:paraId="7CA39A3C" w14:textId="3F8FC91C" w:rsidR="00A93A8A" w:rsidRPr="00DD1347" w:rsidRDefault="00A93A8A" w:rsidP="00A93A8A">
      <w:pPr>
        <w:rPr>
          <w:b/>
          <w:bCs/>
          <w:sz w:val="32"/>
          <w:szCs w:val="32"/>
        </w:rPr>
      </w:pPr>
      <w:r w:rsidRPr="00DD1347">
        <w:rPr>
          <w:b/>
          <w:bCs/>
          <w:sz w:val="32"/>
          <w:szCs w:val="32"/>
        </w:rPr>
        <w:t>Turkey Customs Data</w:t>
      </w:r>
    </w:p>
    <w:p w14:paraId="6E7971E6" w14:textId="71CF228D" w:rsidR="00A93A8A" w:rsidRDefault="00A93A8A" w:rsidP="00A93A8A">
      <w:pPr>
        <w:rPr>
          <w:sz w:val="24"/>
          <w:szCs w:val="24"/>
        </w:rPr>
      </w:pPr>
      <w:r w:rsidRPr="00A93A8A">
        <w:rPr>
          <w:sz w:val="24"/>
          <w:szCs w:val="24"/>
        </w:rPr>
        <w:t>Turkey customs data refers to the official information gathered by the Turkish government to record and monitor the flow of goods across its borders. Turkey</w:t>
      </w:r>
      <w:r>
        <w:rPr>
          <w:sz w:val="24"/>
          <w:szCs w:val="24"/>
        </w:rPr>
        <w:t>’s</w:t>
      </w:r>
      <w:r w:rsidRPr="00A93A8A">
        <w:rPr>
          <w:sz w:val="24"/>
          <w:szCs w:val="24"/>
        </w:rPr>
        <w:t xml:space="preserve"> customs data enables businesses to gain valuable market intelligence.</w:t>
      </w:r>
      <w:r>
        <w:rPr>
          <w:sz w:val="24"/>
          <w:szCs w:val="24"/>
        </w:rPr>
        <w:t xml:space="preserve"> According to the </w:t>
      </w:r>
      <w:r w:rsidR="005C0055" w:rsidRPr="005C0055">
        <w:rPr>
          <w:b/>
          <w:bCs/>
          <w:sz w:val="24"/>
          <w:szCs w:val="24"/>
        </w:rPr>
        <w:t xml:space="preserve">Turkey </w:t>
      </w:r>
      <w:r w:rsidRPr="005C0055">
        <w:rPr>
          <w:b/>
          <w:bCs/>
          <w:sz w:val="24"/>
          <w:szCs w:val="24"/>
        </w:rPr>
        <w:t>customs data</w:t>
      </w:r>
      <w:r>
        <w:rPr>
          <w:sz w:val="24"/>
          <w:szCs w:val="24"/>
        </w:rPr>
        <w:t xml:space="preserve"> on Turkey’s imports, Turkey’s goods imports accounted for $363 billion in 2022 with an increase of 10% from 2021. </w:t>
      </w:r>
      <w:r w:rsidRPr="00A93A8A">
        <w:rPr>
          <w:sz w:val="24"/>
          <w:szCs w:val="24"/>
        </w:rPr>
        <w:t>These data sets contain vital information about imports, exports, trade values, tariffs, and other relevant details. They provide a comprehensive snapshot of the trade activities in Turkey and offer insights into market trends, competitive analysis, and potential opportunities.</w:t>
      </w:r>
    </w:p>
    <w:p w14:paraId="351F1DEE" w14:textId="77777777" w:rsidR="005C0055" w:rsidRPr="005C0055" w:rsidRDefault="005C0055" w:rsidP="005C0055">
      <w:pPr>
        <w:rPr>
          <w:b/>
          <w:bCs/>
          <w:sz w:val="32"/>
          <w:szCs w:val="32"/>
        </w:rPr>
      </w:pPr>
      <w:r w:rsidRPr="005C0055">
        <w:rPr>
          <w:b/>
          <w:bCs/>
          <w:sz w:val="32"/>
          <w:szCs w:val="32"/>
        </w:rPr>
        <w:t>Turkey Shipment Data</w:t>
      </w:r>
    </w:p>
    <w:p w14:paraId="38DABBD6" w14:textId="606B4DC8" w:rsidR="005C0055" w:rsidRPr="005C0055" w:rsidRDefault="005C0055" w:rsidP="005C0055">
      <w:pPr>
        <w:rPr>
          <w:b/>
          <w:bCs/>
          <w:sz w:val="24"/>
          <w:szCs w:val="24"/>
        </w:rPr>
      </w:pPr>
      <w:r w:rsidRPr="005C0055">
        <w:rPr>
          <w:b/>
          <w:bCs/>
          <w:sz w:val="24"/>
          <w:szCs w:val="24"/>
        </w:rPr>
        <w:t xml:space="preserve">Turkey shipment data refers to the information related to the movement of goods entering or leaving the country. It provides crucial insights into various aspects of international trade, </w:t>
      </w:r>
      <w:r w:rsidRPr="005C0055">
        <w:rPr>
          <w:b/>
          <w:bCs/>
          <w:sz w:val="24"/>
          <w:szCs w:val="24"/>
        </w:rPr>
        <w:lastRenderedPageBreak/>
        <w:t>including export and import statistics, trade partners, product categories, shipping methods, and more.</w:t>
      </w:r>
      <w:r w:rsidRPr="005C0055">
        <w:rPr>
          <w:b/>
          <w:bCs/>
          <w:sz w:val="24"/>
          <w:szCs w:val="24"/>
        </w:rPr>
        <w:t xml:space="preserve"> The shipment data provides all the important import details in the customs data for the goods imported to Turkey.</w:t>
      </w:r>
    </w:p>
    <w:p w14:paraId="49BD5699" w14:textId="238721E8" w:rsidR="00A93A8A" w:rsidRPr="00DD1347" w:rsidRDefault="00A93A8A" w:rsidP="00A93A8A">
      <w:pPr>
        <w:rPr>
          <w:b/>
          <w:bCs/>
          <w:sz w:val="32"/>
          <w:szCs w:val="32"/>
        </w:rPr>
      </w:pPr>
      <w:r w:rsidRPr="00DD1347">
        <w:rPr>
          <w:b/>
          <w:bCs/>
          <w:sz w:val="32"/>
          <w:szCs w:val="32"/>
        </w:rPr>
        <w:t>Key Components of Turkey’s Import Data</w:t>
      </w:r>
    </w:p>
    <w:p w14:paraId="3DFD5F3C" w14:textId="77777777" w:rsidR="00A93A8A" w:rsidRPr="005F3685" w:rsidRDefault="00A93A8A" w:rsidP="00A93A8A">
      <w:pPr>
        <w:pStyle w:val="ListParagraph"/>
        <w:numPr>
          <w:ilvl w:val="0"/>
          <w:numId w:val="1"/>
        </w:numPr>
        <w:rPr>
          <w:sz w:val="24"/>
          <w:szCs w:val="24"/>
        </w:rPr>
      </w:pPr>
      <w:bookmarkStart w:id="0" w:name="_Hlk152843990"/>
      <w:r w:rsidRPr="005F3685">
        <w:rPr>
          <w:sz w:val="24"/>
          <w:szCs w:val="24"/>
        </w:rPr>
        <w:t>Date</w:t>
      </w:r>
    </w:p>
    <w:p w14:paraId="3C3B552B" w14:textId="6B8AEC78" w:rsidR="00A93A8A" w:rsidRPr="005F3685" w:rsidRDefault="00A93A8A" w:rsidP="00A93A8A">
      <w:pPr>
        <w:pStyle w:val="ListParagraph"/>
        <w:numPr>
          <w:ilvl w:val="0"/>
          <w:numId w:val="1"/>
        </w:numPr>
        <w:rPr>
          <w:sz w:val="24"/>
          <w:szCs w:val="24"/>
        </w:rPr>
      </w:pPr>
      <w:r w:rsidRPr="005F3685">
        <w:rPr>
          <w:sz w:val="24"/>
          <w:szCs w:val="24"/>
        </w:rPr>
        <w:t>Name of</w:t>
      </w:r>
      <w:r>
        <w:rPr>
          <w:sz w:val="24"/>
          <w:szCs w:val="24"/>
        </w:rPr>
        <w:t xml:space="preserve"> the Turkish</w:t>
      </w:r>
      <w:r w:rsidRPr="005F3685">
        <w:rPr>
          <w:sz w:val="24"/>
          <w:szCs w:val="24"/>
        </w:rPr>
        <w:t xml:space="preserve"> importer</w:t>
      </w:r>
    </w:p>
    <w:p w14:paraId="4B3F3155" w14:textId="77777777" w:rsidR="00A93A8A" w:rsidRPr="005F3685" w:rsidRDefault="00A93A8A" w:rsidP="00A93A8A">
      <w:pPr>
        <w:pStyle w:val="ListParagraph"/>
        <w:numPr>
          <w:ilvl w:val="0"/>
          <w:numId w:val="1"/>
        </w:numPr>
        <w:rPr>
          <w:sz w:val="24"/>
          <w:szCs w:val="24"/>
        </w:rPr>
      </w:pPr>
      <w:r w:rsidRPr="005F3685">
        <w:rPr>
          <w:sz w:val="24"/>
          <w:szCs w:val="24"/>
        </w:rPr>
        <w:t>Name of Foreign Buyer</w:t>
      </w:r>
    </w:p>
    <w:p w14:paraId="52545422" w14:textId="77777777" w:rsidR="00A93A8A" w:rsidRPr="005F3685" w:rsidRDefault="00A93A8A" w:rsidP="00A93A8A">
      <w:pPr>
        <w:pStyle w:val="ListParagraph"/>
        <w:numPr>
          <w:ilvl w:val="0"/>
          <w:numId w:val="1"/>
        </w:numPr>
        <w:rPr>
          <w:sz w:val="24"/>
          <w:szCs w:val="24"/>
        </w:rPr>
      </w:pPr>
      <w:r w:rsidRPr="005F3685">
        <w:rPr>
          <w:sz w:val="24"/>
          <w:szCs w:val="24"/>
        </w:rPr>
        <w:t>Destination nation</w:t>
      </w:r>
    </w:p>
    <w:p w14:paraId="082C766B" w14:textId="77777777" w:rsidR="00A93A8A" w:rsidRPr="005F3685" w:rsidRDefault="00A93A8A" w:rsidP="00A93A8A">
      <w:pPr>
        <w:pStyle w:val="ListParagraph"/>
        <w:numPr>
          <w:ilvl w:val="0"/>
          <w:numId w:val="1"/>
        </w:numPr>
        <w:rPr>
          <w:sz w:val="24"/>
          <w:szCs w:val="24"/>
        </w:rPr>
      </w:pPr>
      <w:r w:rsidRPr="005F3685">
        <w:rPr>
          <w:sz w:val="24"/>
          <w:szCs w:val="24"/>
        </w:rPr>
        <w:t>Product Description</w:t>
      </w:r>
    </w:p>
    <w:p w14:paraId="2CC7A716" w14:textId="77777777" w:rsidR="00A93A8A" w:rsidRPr="005F3685" w:rsidRDefault="00A93A8A" w:rsidP="00A93A8A">
      <w:pPr>
        <w:pStyle w:val="ListParagraph"/>
        <w:numPr>
          <w:ilvl w:val="0"/>
          <w:numId w:val="1"/>
        </w:numPr>
        <w:rPr>
          <w:sz w:val="24"/>
          <w:szCs w:val="24"/>
        </w:rPr>
      </w:pPr>
      <w:r w:rsidRPr="005F3685">
        <w:rPr>
          <w:sz w:val="24"/>
          <w:szCs w:val="24"/>
        </w:rPr>
        <w:t>HS Code</w:t>
      </w:r>
    </w:p>
    <w:p w14:paraId="0261C406" w14:textId="77777777" w:rsidR="00A93A8A" w:rsidRPr="005F3685" w:rsidRDefault="00A93A8A" w:rsidP="00A93A8A">
      <w:pPr>
        <w:pStyle w:val="ListParagraph"/>
        <w:numPr>
          <w:ilvl w:val="0"/>
          <w:numId w:val="1"/>
        </w:numPr>
        <w:rPr>
          <w:sz w:val="24"/>
          <w:szCs w:val="24"/>
        </w:rPr>
      </w:pPr>
      <w:r w:rsidRPr="005F3685">
        <w:rPr>
          <w:sz w:val="24"/>
          <w:szCs w:val="24"/>
        </w:rPr>
        <w:t>Quantity Value</w:t>
      </w:r>
    </w:p>
    <w:p w14:paraId="7BA9C32A" w14:textId="77777777" w:rsidR="00A93A8A" w:rsidRDefault="00A93A8A" w:rsidP="00A93A8A">
      <w:pPr>
        <w:pStyle w:val="ListParagraph"/>
        <w:numPr>
          <w:ilvl w:val="0"/>
          <w:numId w:val="1"/>
        </w:numPr>
        <w:rPr>
          <w:sz w:val="24"/>
          <w:szCs w:val="24"/>
        </w:rPr>
      </w:pPr>
      <w:r w:rsidRPr="005F3685">
        <w:rPr>
          <w:sz w:val="24"/>
          <w:szCs w:val="24"/>
        </w:rPr>
        <w:t>Unit Port</w:t>
      </w:r>
    </w:p>
    <w:p w14:paraId="1FFE6150" w14:textId="2E1C03D6" w:rsidR="00A93A8A" w:rsidRPr="00DD1347" w:rsidRDefault="00A93A8A" w:rsidP="00A93A8A">
      <w:pPr>
        <w:rPr>
          <w:b/>
          <w:bCs/>
          <w:sz w:val="32"/>
          <w:szCs w:val="32"/>
        </w:rPr>
      </w:pPr>
      <w:r w:rsidRPr="00DD1347">
        <w:rPr>
          <w:b/>
          <w:bCs/>
          <w:sz w:val="32"/>
          <w:szCs w:val="32"/>
        </w:rPr>
        <w:t>Top 10 Imports of Turkey</w:t>
      </w:r>
    </w:p>
    <w:p w14:paraId="43D6C7F3" w14:textId="24445BBF" w:rsidR="00A93A8A" w:rsidRPr="005C0055" w:rsidRDefault="005C0055" w:rsidP="00A93A8A">
      <w:pPr>
        <w:rPr>
          <w:b/>
          <w:bCs/>
          <w:sz w:val="24"/>
          <w:szCs w:val="24"/>
        </w:rPr>
      </w:pPr>
      <w:r w:rsidRPr="005C0055">
        <w:rPr>
          <w:b/>
          <w:bCs/>
          <w:sz w:val="24"/>
          <w:szCs w:val="24"/>
        </w:rPr>
        <w:t xml:space="preserve">Turkey emerged as the global leader in the importation of </w:t>
      </w:r>
      <w:r w:rsidRPr="005C0055">
        <w:rPr>
          <w:b/>
          <w:bCs/>
          <w:sz w:val="24"/>
          <w:szCs w:val="24"/>
        </w:rPr>
        <w:t xml:space="preserve">gold, mineral resources, </w:t>
      </w:r>
      <w:r w:rsidRPr="005C0055">
        <w:rPr>
          <w:b/>
          <w:bCs/>
          <w:sz w:val="24"/>
          <w:szCs w:val="24"/>
        </w:rPr>
        <w:t>synthetic staple fibers, scrap iron, filament yarn, and sunflower seeds</w:t>
      </w:r>
      <w:r w:rsidRPr="005C0055">
        <w:rPr>
          <w:b/>
          <w:bCs/>
          <w:sz w:val="24"/>
          <w:szCs w:val="24"/>
        </w:rPr>
        <w:t xml:space="preserve"> in 2022. </w:t>
      </w:r>
      <w:r w:rsidRPr="005C0055">
        <w:rPr>
          <w:b/>
          <w:bCs/>
          <w:sz w:val="24"/>
          <w:szCs w:val="24"/>
        </w:rPr>
        <w:t>Turkey's top 10 imports in 2022 highlight the key sectors that contribute to the nation's economic growth and development. From energy products and minerals to machinery and equipment, Turkey's imports reflect its focus on industrialization, technological advancements, and meeting domestic demand.</w:t>
      </w:r>
      <w:r w:rsidRPr="005C0055">
        <w:rPr>
          <w:b/>
          <w:bCs/>
          <w:sz w:val="24"/>
          <w:szCs w:val="24"/>
        </w:rPr>
        <w:t xml:space="preserve"> Gold was the top imported commodity for Turkey with 5.61% ($20 billion) </w:t>
      </w:r>
      <w:r>
        <w:rPr>
          <w:b/>
          <w:bCs/>
          <w:sz w:val="24"/>
          <w:szCs w:val="24"/>
        </w:rPr>
        <w:t xml:space="preserve">of </w:t>
      </w:r>
      <w:r w:rsidRPr="005C0055">
        <w:rPr>
          <w:b/>
          <w:bCs/>
          <w:sz w:val="24"/>
          <w:szCs w:val="24"/>
        </w:rPr>
        <w:t xml:space="preserve">imports. </w:t>
      </w:r>
      <w:r w:rsidR="00A93A8A" w:rsidRPr="005C0055">
        <w:rPr>
          <w:b/>
          <w:bCs/>
          <w:sz w:val="24"/>
          <w:szCs w:val="24"/>
        </w:rPr>
        <w:t xml:space="preserve">The top 10 imports of Turkey in 2022 </w:t>
      </w:r>
      <w:r w:rsidRPr="005C0055">
        <w:rPr>
          <w:b/>
          <w:bCs/>
          <w:sz w:val="24"/>
          <w:szCs w:val="24"/>
        </w:rPr>
        <w:t>according to</w:t>
      </w:r>
      <w:r w:rsidR="00A93A8A" w:rsidRPr="005C0055">
        <w:rPr>
          <w:b/>
          <w:bCs/>
          <w:sz w:val="24"/>
          <w:szCs w:val="24"/>
        </w:rPr>
        <w:t xml:space="preserve"> its import data are:</w:t>
      </w:r>
    </w:p>
    <w:p w14:paraId="17A0CCC1" w14:textId="77777777" w:rsidR="00007B9D" w:rsidRPr="00007B9D" w:rsidRDefault="00007B9D" w:rsidP="00007B9D">
      <w:pPr>
        <w:rPr>
          <w:sz w:val="24"/>
          <w:szCs w:val="24"/>
        </w:rPr>
      </w:pPr>
      <w:r w:rsidRPr="00007B9D">
        <w:rPr>
          <w:sz w:val="24"/>
          <w:szCs w:val="24"/>
        </w:rPr>
        <w:t xml:space="preserve">1. Gold: 5.61% ($20 billion)  </w:t>
      </w:r>
    </w:p>
    <w:p w14:paraId="0EDBD5AB" w14:textId="77777777" w:rsidR="00007B9D" w:rsidRPr="00007B9D" w:rsidRDefault="00007B9D" w:rsidP="00007B9D">
      <w:pPr>
        <w:rPr>
          <w:sz w:val="24"/>
          <w:szCs w:val="24"/>
        </w:rPr>
      </w:pPr>
      <w:r w:rsidRPr="00007B9D">
        <w:rPr>
          <w:sz w:val="24"/>
          <w:szCs w:val="24"/>
        </w:rPr>
        <w:t xml:space="preserve">2. Petroleum oils and oils from bituminous minerals: 5.13% ($18.6 billion) </w:t>
      </w:r>
    </w:p>
    <w:p w14:paraId="22A0B486" w14:textId="77777777" w:rsidR="00007B9D" w:rsidRPr="00007B9D" w:rsidRDefault="00007B9D" w:rsidP="00007B9D">
      <w:pPr>
        <w:rPr>
          <w:sz w:val="24"/>
          <w:szCs w:val="24"/>
        </w:rPr>
      </w:pPr>
      <w:r w:rsidRPr="00007B9D">
        <w:rPr>
          <w:sz w:val="24"/>
          <w:szCs w:val="24"/>
        </w:rPr>
        <w:t xml:space="preserve">3. Ferrous waste and scrap; remelting scrap ingots of iron or steel: 2.67% ($9.71 billion) </w:t>
      </w:r>
    </w:p>
    <w:p w14:paraId="0A3A4363" w14:textId="77777777" w:rsidR="00007B9D" w:rsidRPr="00007B9D" w:rsidRDefault="00007B9D" w:rsidP="00007B9D">
      <w:pPr>
        <w:rPr>
          <w:sz w:val="24"/>
          <w:szCs w:val="24"/>
        </w:rPr>
      </w:pPr>
      <w:r w:rsidRPr="00007B9D">
        <w:rPr>
          <w:sz w:val="24"/>
          <w:szCs w:val="24"/>
        </w:rPr>
        <w:t xml:space="preserve">4. Coal; briquettes, and similar solid fuels manufactured from coal: 2.24% ($8.16 billion) </w:t>
      </w:r>
    </w:p>
    <w:p w14:paraId="7837E41C" w14:textId="77777777" w:rsidR="00007B9D" w:rsidRPr="00007B9D" w:rsidRDefault="00007B9D" w:rsidP="00007B9D">
      <w:pPr>
        <w:rPr>
          <w:sz w:val="24"/>
          <w:szCs w:val="24"/>
        </w:rPr>
      </w:pPr>
      <w:r w:rsidRPr="00007B9D">
        <w:rPr>
          <w:sz w:val="24"/>
          <w:szCs w:val="24"/>
        </w:rPr>
        <w:t xml:space="preserve">5. Motor cars and other motor vehicles: 2.19% ($7.98 billion) </w:t>
      </w:r>
    </w:p>
    <w:p w14:paraId="1336FA64" w14:textId="77777777" w:rsidR="00007B9D" w:rsidRPr="00007B9D" w:rsidRDefault="00007B9D" w:rsidP="00007B9D">
      <w:pPr>
        <w:rPr>
          <w:sz w:val="24"/>
          <w:szCs w:val="24"/>
        </w:rPr>
      </w:pPr>
      <w:r w:rsidRPr="00007B9D">
        <w:rPr>
          <w:sz w:val="24"/>
          <w:szCs w:val="24"/>
        </w:rPr>
        <w:t xml:space="preserve">6. Parts and accessories of the motor vehicles: 1.68% ($6.12 billion) </w:t>
      </w:r>
    </w:p>
    <w:p w14:paraId="3F307750" w14:textId="77777777" w:rsidR="00007B9D" w:rsidRPr="00007B9D" w:rsidRDefault="00007B9D" w:rsidP="00007B9D">
      <w:pPr>
        <w:rPr>
          <w:sz w:val="24"/>
          <w:szCs w:val="24"/>
        </w:rPr>
      </w:pPr>
      <w:r w:rsidRPr="00007B9D">
        <w:rPr>
          <w:sz w:val="24"/>
          <w:szCs w:val="24"/>
        </w:rPr>
        <w:t xml:space="preserve">7. Copper and articles thereof: 1.51% (5.51 billion US$) </w:t>
      </w:r>
    </w:p>
    <w:p w14:paraId="415E1F9D" w14:textId="77777777" w:rsidR="00007B9D" w:rsidRPr="00007B9D" w:rsidRDefault="00007B9D" w:rsidP="00007B9D">
      <w:pPr>
        <w:rPr>
          <w:sz w:val="24"/>
          <w:szCs w:val="24"/>
        </w:rPr>
      </w:pPr>
      <w:r w:rsidRPr="00007B9D">
        <w:rPr>
          <w:sz w:val="24"/>
          <w:szCs w:val="24"/>
        </w:rPr>
        <w:t xml:space="preserve">8. Unwrought aluminum: 1.43% ($5.23 billion) </w:t>
      </w:r>
    </w:p>
    <w:p w14:paraId="52EFA4EC" w14:textId="77777777" w:rsidR="00007B9D" w:rsidRPr="00007B9D" w:rsidRDefault="00007B9D" w:rsidP="00007B9D">
      <w:pPr>
        <w:rPr>
          <w:sz w:val="24"/>
          <w:szCs w:val="24"/>
        </w:rPr>
      </w:pPr>
      <w:r w:rsidRPr="00007B9D">
        <w:rPr>
          <w:sz w:val="24"/>
          <w:szCs w:val="24"/>
        </w:rPr>
        <w:t xml:space="preserve">9. Flat-rolled products of iron or steel: 1.17% ($4.25 billion) </w:t>
      </w:r>
    </w:p>
    <w:p w14:paraId="48B14ECC" w14:textId="4E96D83C" w:rsidR="00A93A8A" w:rsidRDefault="00007B9D" w:rsidP="00007B9D">
      <w:pPr>
        <w:rPr>
          <w:sz w:val="24"/>
          <w:szCs w:val="24"/>
        </w:rPr>
      </w:pPr>
      <w:r w:rsidRPr="00007B9D">
        <w:rPr>
          <w:sz w:val="24"/>
          <w:szCs w:val="24"/>
        </w:rPr>
        <w:t>10. Polymers of propylene or other olefins: 1.02% ($3.73 billion)</w:t>
      </w:r>
    </w:p>
    <w:p w14:paraId="73A6F0E4" w14:textId="77777777" w:rsidR="005C0055" w:rsidRDefault="005C0055" w:rsidP="00007B9D">
      <w:pPr>
        <w:rPr>
          <w:b/>
          <w:bCs/>
          <w:sz w:val="32"/>
          <w:szCs w:val="32"/>
        </w:rPr>
      </w:pPr>
    </w:p>
    <w:p w14:paraId="6CAED1D0" w14:textId="6D80721F" w:rsidR="00007B9D" w:rsidRPr="00DD1347" w:rsidRDefault="00007B9D" w:rsidP="00007B9D">
      <w:pPr>
        <w:rPr>
          <w:b/>
          <w:bCs/>
          <w:sz w:val="32"/>
          <w:szCs w:val="32"/>
        </w:rPr>
      </w:pPr>
      <w:r w:rsidRPr="00DD1347">
        <w:rPr>
          <w:b/>
          <w:bCs/>
          <w:sz w:val="32"/>
          <w:szCs w:val="32"/>
        </w:rPr>
        <w:lastRenderedPageBreak/>
        <w:t>Top 10 Import Partners of Turkey</w:t>
      </w:r>
    </w:p>
    <w:p w14:paraId="787E8D74" w14:textId="57D894C4" w:rsidR="00007B9D" w:rsidRPr="002C271C" w:rsidRDefault="002C271C" w:rsidP="00007B9D">
      <w:pPr>
        <w:rPr>
          <w:b/>
          <w:bCs/>
          <w:sz w:val="24"/>
          <w:szCs w:val="24"/>
        </w:rPr>
      </w:pPr>
      <w:r w:rsidRPr="002C271C">
        <w:rPr>
          <w:b/>
          <w:bCs/>
          <w:sz w:val="24"/>
          <w:szCs w:val="24"/>
        </w:rPr>
        <w:t>Turkey's top 10 import partners play a crucial role in shaping its economic landscape. With diverse products and industries, these partners facilitate the flow of goods, technology, and expertise, driving growth and development in both Turkey and the respective partner countries. Russia was the biggest import partner of Turkey in 2022 with 16.1% (58 billion US$) of imports.</w:t>
      </w:r>
      <w:r w:rsidRPr="002C271C">
        <w:rPr>
          <w:b/>
          <w:bCs/>
          <w:sz w:val="24"/>
          <w:szCs w:val="24"/>
        </w:rPr>
        <w:t xml:space="preserve"> </w:t>
      </w:r>
      <w:r w:rsidR="00007B9D" w:rsidRPr="002C271C">
        <w:rPr>
          <w:b/>
          <w:bCs/>
          <w:sz w:val="24"/>
          <w:szCs w:val="24"/>
        </w:rPr>
        <w:t>Turkey’s top 10 Import Partners</w:t>
      </w:r>
      <w:r w:rsidRPr="002C271C">
        <w:rPr>
          <w:b/>
          <w:bCs/>
          <w:sz w:val="24"/>
          <w:szCs w:val="24"/>
        </w:rPr>
        <w:t xml:space="preserve"> </w:t>
      </w:r>
      <w:r w:rsidRPr="002C271C">
        <w:rPr>
          <w:b/>
          <w:bCs/>
          <w:sz w:val="24"/>
          <w:szCs w:val="24"/>
        </w:rPr>
        <w:t xml:space="preserve">in 2022 </w:t>
      </w:r>
      <w:r w:rsidRPr="002C271C">
        <w:rPr>
          <w:b/>
          <w:bCs/>
          <w:sz w:val="24"/>
          <w:szCs w:val="24"/>
        </w:rPr>
        <w:t>according to its import data and customs data</w:t>
      </w:r>
      <w:r w:rsidR="00007B9D" w:rsidRPr="002C271C">
        <w:rPr>
          <w:b/>
          <w:bCs/>
          <w:sz w:val="24"/>
          <w:szCs w:val="24"/>
        </w:rPr>
        <w:t xml:space="preserve"> include:</w:t>
      </w:r>
    </w:p>
    <w:p w14:paraId="3477427C" w14:textId="77777777" w:rsidR="00007B9D" w:rsidRPr="00007B9D" w:rsidRDefault="00007B9D" w:rsidP="00007B9D">
      <w:pPr>
        <w:rPr>
          <w:sz w:val="24"/>
          <w:szCs w:val="24"/>
        </w:rPr>
      </w:pPr>
      <w:r w:rsidRPr="00007B9D">
        <w:rPr>
          <w:sz w:val="24"/>
          <w:szCs w:val="24"/>
        </w:rPr>
        <w:t>1. Russia: 16.1% (58 billion US$)</w:t>
      </w:r>
    </w:p>
    <w:p w14:paraId="5E3E6A88" w14:textId="77777777" w:rsidR="00007B9D" w:rsidRPr="00007B9D" w:rsidRDefault="00007B9D" w:rsidP="00007B9D">
      <w:pPr>
        <w:rPr>
          <w:sz w:val="24"/>
          <w:szCs w:val="24"/>
        </w:rPr>
      </w:pPr>
      <w:r w:rsidRPr="00007B9D">
        <w:rPr>
          <w:sz w:val="24"/>
          <w:szCs w:val="24"/>
        </w:rPr>
        <w:t>2. China: 11.3% (41 billion US$)</w:t>
      </w:r>
    </w:p>
    <w:p w14:paraId="1B89DB4B" w14:textId="77777777" w:rsidR="00007B9D" w:rsidRPr="00007B9D" w:rsidRDefault="00007B9D" w:rsidP="00007B9D">
      <w:pPr>
        <w:rPr>
          <w:sz w:val="24"/>
          <w:szCs w:val="24"/>
        </w:rPr>
      </w:pPr>
      <w:r w:rsidRPr="00007B9D">
        <w:rPr>
          <w:sz w:val="24"/>
          <w:szCs w:val="24"/>
        </w:rPr>
        <w:t>3. Special Categories: 9.47% (34 billion US$)</w:t>
      </w:r>
    </w:p>
    <w:p w14:paraId="12AE97B4" w14:textId="77777777" w:rsidR="00007B9D" w:rsidRPr="00007B9D" w:rsidRDefault="00007B9D" w:rsidP="00007B9D">
      <w:pPr>
        <w:rPr>
          <w:sz w:val="24"/>
          <w:szCs w:val="24"/>
        </w:rPr>
      </w:pPr>
      <w:r w:rsidRPr="00007B9D">
        <w:rPr>
          <w:sz w:val="24"/>
          <w:szCs w:val="24"/>
        </w:rPr>
        <w:t>4. Germany: 6.6% (24 billion US$)</w:t>
      </w:r>
    </w:p>
    <w:p w14:paraId="4EFE847E" w14:textId="77777777" w:rsidR="00007B9D" w:rsidRPr="00007B9D" w:rsidRDefault="00007B9D" w:rsidP="00007B9D">
      <w:pPr>
        <w:rPr>
          <w:sz w:val="24"/>
          <w:szCs w:val="24"/>
        </w:rPr>
      </w:pPr>
      <w:r w:rsidRPr="00007B9D">
        <w:rPr>
          <w:sz w:val="24"/>
          <w:szCs w:val="24"/>
        </w:rPr>
        <w:t>5. Switzerland: 4.21% (15.3 billion US$)</w:t>
      </w:r>
    </w:p>
    <w:p w14:paraId="152DC725" w14:textId="77777777" w:rsidR="00007B9D" w:rsidRPr="00007B9D" w:rsidRDefault="00007B9D" w:rsidP="00007B9D">
      <w:pPr>
        <w:rPr>
          <w:sz w:val="24"/>
          <w:szCs w:val="24"/>
        </w:rPr>
      </w:pPr>
      <w:r w:rsidRPr="00007B9D">
        <w:rPr>
          <w:sz w:val="24"/>
          <w:szCs w:val="24"/>
        </w:rPr>
        <w:t>6. USA: 4.18% (15.2 billion US$)</w:t>
      </w:r>
    </w:p>
    <w:p w14:paraId="183D831A" w14:textId="77777777" w:rsidR="00007B9D" w:rsidRPr="00007B9D" w:rsidRDefault="00007B9D" w:rsidP="00007B9D">
      <w:pPr>
        <w:rPr>
          <w:sz w:val="24"/>
          <w:szCs w:val="24"/>
        </w:rPr>
      </w:pPr>
      <w:r w:rsidRPr="00007B9D">
        <w:rPr>
          <w:sz w:val="24"/>
          <w:szCs w:val="24"/>
        </w:rPr>
        <w:t>7. Italy: 3.87% (14 billion US$)</w:t>
      </w:r>
    </w:p>
    <w:p w14:paraId="0ADB39D1" w14:textId="77777777" w:rsidR="00007B9D" w:rsidRPr="00007B9D" w:rsidRDefault="00007B9D" w:rsidP="00007B9D">
      <w:pPr>
        <w:rPr>
          <w:sz w:val="24"/>
          <w:szCs w:val="24"/>
        </w:rPr>
      </w:pPr>
      <w:r w:rsidRPr="00007B9D">
        <w:rPr>
          <w:sz w:val="24"/>
          <w:szCs w:val="24"/>
        </w:rPr>
        <w:t>8. India: 2.94% (10.6 billion US$)</w:t>
      </w:r>
    </w:p>
    <w:p w14:paraId="1745B157" w14:textId="77777777" w:rsidR="00007B9D" w:rsidRPr="00007B9D" w:rsidRDefault="00007B9D" w:rsidP="00007B9D">
      <w:pPr>
        <w:rPr>
          <w:sz w:val="24"/>
          <w:szCs w:val="24"/>
        </w:rPr>
      </w:pPr>
      <w:r w:rsidRPr="00007B9D">
        <w:rPr>
          <w:sz w:val="24"/>
          <w:szCs w:val="24"/>
        </w:rPr>
        <w:t>9. France: 2.59% (9.42 billion US$)</w:t>
      </w:r>
    </w:p>
    <w:p w14:paraId="6166E6D3" w14:textId="67B102BC" w:rsidR="00007B9D" w:rsidRDefault="00007B9D" w:rsidP="00007B9D">
      <w:pPr>
        <w:rPr>
          <w:sz w:val="24"/>
          <w:szCs w:val="24"/>
        </w:rPr>
      </w:pPr>
      <w:r w:rsidRPr="00007B9D">
        <w:rPr>
          <w:sz w:val="24"/>
          <w:szCs w:val="24"/>
        </w:rPr>
        <w:t>10. Korea: 2.47% (9 billion US$)</w:t>
      </w:r>
    </w:p>
    <w:p w14:paraId="2BFD6F14" w14:textId="754D8910" w:rsidR="00007B9D" w:rsidRPr="00DD1347" w:rsidRDefault="00007B9D" w:rsidP="00007B9D">
      <w:pPr>
        <w:rPr>
          <w:b/>
          <w:bCs/>
          <w:sz w:val="32"/>
          <w:szCs w:val="32"/>
        </w:rPr>
      </w:pPr>
      <w:r w:rsidRPr="00DD1347">
        <w:rPr>
          <w:b/>
          <w:bCs/>
          <w:sz w:val="32"/>
          <w:szCs w:val="32"/>
        </w:rPr>
        <w:t>Sample Import Data</w:t>
      </w:r>
    </w:p>
    <w:p w14:paraId="6069E573" w14:textId="77777777" w:rsidR="00007B9D" w:rsidRDefault="00007B9D" w:rsidP="00007B9D">
      <w:pPr>
        <w:pStyle w:val="ListParagraph"/>
        <w:numPr>
          <w:ilvl w:val="0"/>
          <w:numId w:val="2"/>
        </w:numPr>
        <w:rPr>
          <w:sz w:val="24"/>
          <w:szCs w:val="24"/>
        </w:rPr>
      </w:pPr>
      <w:r w:rsidRPr="00007B9D">
        <w:rPr>
          <w:sz w:val="24"/>
          <w:szCs w:val="24"/>
        </w:rPr>
        <w:t>DATE: 15-MAR-22</w:t>
      </w:r>
    </w:p>
    <w:p w14:paraId="284DED67" w14:textId="77777777" w:rsidR="00007B9D" w:rsidRDefault="00007B9D" w:rsidP="00007B9D">
      <w:pPr>
        <w:pStyle w:val="ListParagraph"/>
        <w:numPr>
          <w:ilvl w:val="0"/>
          <w:numId w:val="2"/>
        </w:numPr>
        <w:rPr>
          <w:sz w:val="24"/>
          <w:szCs w:val="24"/>
        </w:rPr>
      </w:pPr>
      <w:r w:rsidRPr="00007B9D">
        <w:rPr>
          <w:sz w:val="24"/>
          <w:szCs w:val="24"/>
        </w:rPr>
        <w:t>IMPORTER NAME: ASIA PACIFIC GAS ENTERPRISE CO LTD</w:t>
      </w:r>
    </w:p>
    <w:p w14:paraId="7746925B" w14:textId="77777777" w:rsidR="00007B9D" w:rsidRDefault="00007B9D" w:rsidP="00007B9D">
      <w:pPr>
        <w:pStyle w:val="ListParagraph"/>
        <w:numPr>
          <w:ilvl w:val="0"/>
          <w:numId w:val="2"/>
        </w:numPr>
        <w:rPr>
          <w:sz w:val="24"/>
          <w:szCs w:val="24"/>
        </w:rPr>
      </w:pPr>
      <w:r w:rsidRPr="00007B9D">
        <w:rPr>
          <w:sz w:val="24"/>
          <w:szCs w:val="24"/>
        </w:rPr>
        <w:t>EXPORTER NAME: HABAŞ SINAİ VE TIBBİ GAZLAR A.Ş.</w:t>
      </w:r>
    </w:p>
    <w:p w14:paraId="6BEC4FE1" w14:textId="77777777" w:rsidR="00007B9D" w:rsidRDefault="00007B9D" w:rsidP="00007B9D">
      <w:pPr>
        <w:pStyle w:val="ListParagraph"/>
        <w:numPr>
          <w:ilvl w:val="0"/>
          <w:numId w:val="2"/>
        </w:numPr>
        <w:rPr>
          <w:sz w:val="24"/>
          <w:szCs w:val="24"/>
        </w:rPr>
      </w:pPr>
      <w:r w:rsidRPr="00007B9D">
        <w:rPr>
          <w:sz w:val="24"/>
          <w:szCs w:val="24"/>
        </w:rPr>
        <w:t>HS CODE: 731100919000</w:t>
      </w:r>
    </w:p>
    <w:p w14:paraId="4E3AE28D" w14:textId="77777777" w:rsidR="00007B9D" w:rsidRDefault="00007B9D" w:rsidP="00007B9D">
      <w:pPr>
        <w:pStyle w:val="ListParagraph"/>
        <w:numPr>
          <w:ilvl w:val="0"/>
          <w:numId w:val="2"/>
        </w:numPr>
        <w:rPr>
          <w:sz w:val="24"/>
          <w:szCs w:val="24"/>
        </w:rPr>
      </w:pPr>
      <w:r w:rsidRPr="00007B9D">
        <w:rPr>
          <w:sz w:val="24"/>
          <w:szCs w:val="24"/>
        </w:rPr>
        <w:t>PRODUCT DESCRIPTION: CONTAINERS FOR IRON OR STEEL GASES ARE LESS THAN 1000 LITERS</w:t>
      </w:r>
    </w:p>
    <w:p w14:paraId="093393E5" w14:textId="77777777" w:rsidR="00007B9D" w:rsidRDefault="00007B9D" w:rsidP="00007B9D">
      <w:pPr>
        <w:pStyle w:val="ListParagraph"/>
        <w:numPr>
          <w:ilvl w:val="0"/>
          <w:numId w:val="2"/>
        </w:numPr>
        <w:rPr>
          <w:sz w:val="24"/>
          <w:szCs w:val="24"/>
        </w:rPr>
      </w:pPr>
      <w:r w:rsidRPr="00007B9D">
        <w:rPr>
          <w:sz w:val="24"/>
          <w:szCs w:val="24"/>
        </w:rPr>
        <w:t>QUANTITY: 8</w:t>
      </w:r>
      <w:r w:rsidRPr="00007B9D">
        <w:rPr>
          <w:sz w:val="24"/>
          <w:szCs w:val="24"/>
        </w:rPr>
        <w:tab/>
      </w:r>
    </w:p>
    <w:p w14:paraId="6C71EF93" w14:textId="77777777" w:rsidR="00007B9D" w:rsidRDefault="00007B9D" w:rsidP="00007B9D">
      <w:pPr>
        <w:pStyle w:val="ListParagraph"/>
        <w:numPr>
          <w:ilvl w:val="0"/>
          <w:numId w:val="2"/>
        </w:numPr>
        <w:rPr>
          <w:sz w:val="24"/>
          <w:szCs w:val="24"/>
        </w:rPr>
      </w:pPr>
      <w:r w:rsidRPr="00007B9D">
        <w:rPr>
          <w:sz w:val="24"/>
          <w:szCs w:val="24"/>
        </w:rPr>
        <w:t>UNIT: PCS</w:t>
      </w:r>
    </w:p>
    <w:p w14:paraId="2516FC62" w14:textId="77777777" w:rsidR="00007B9D" w:rsidRDefault="00007B9D" w:rsidP="00007B9D">
      <w:pPr>
        <w:pStyle w:val="ListParagraph"/>
        <w:numPr>
          <w:ilvl w:val="0"/>
          <w:numId w:val="2"/>
        </w:numPr>
        <w:rPr>
          <w:sz w:val="24"/>
          <w:szCs w:val="24"/>
        </w:rPr>
      </w:pPr>
      <w:r w:rsidRPr="00007B9D">
        <w:rPr>
          <w:sz w:val="24"/>
          <w:szCs w:val="24"/>
        </w:rPr>
        <w:t>TOTAL CIF VALUE: 2000</w:t>
      </w:r>
      <w:r w:rsidRPr="00007B9D">
        <w:rPr>
          <w:sz w:val="24"/>
          <w:szCs w:val="24"/>
        </w:rPr>
        <w:tab/>
      </w:r>
    </w:p>
    <w:p w14:paraId="0FFA5372" w14:textId="77777777" w:rsidR="00007B9D" w:rsidRDefault="00007B9D" w:rsidP="00007B9D">
      <w:pPr>
        <w:pStyle w:val="ListParagraph"/>
        <w:numPr>
          <w:ilvl w:val="0"/>
          <w:numId w:val="2"/>
        </w:numPr>
        <w:rPr>
          <w:sz w:val="24"/>
          <w:szCs w:val="24"/>
        </w:rPr>
      </w:pPr>
      <w:r w:rsidRPr="00007B9D">
        <w:rPr>
          <w:sz w:val="24"/>
          <w:szCs w:val="24"/>
        </w:rPr>
        <w:t>MODE OF TRANSPORT: SEA</w:t>
      </w:r>
    </w:p>
    <w:p w14:paraId="15A45D02" w14:textId="77777777" w:rsidR="00007B9D" w:rsidRDefault="00007B9D" w:rsidP="00007B9D">
      <w:pPr>
        <w:pStyle w:val="ListParagraph"/>
        <w:numPr>
          <w:ilvl w:val="0"/>
          <w:numId w:val="2"/>
        </w:numPr>
        <w:rPr>
          <w:sz w:val="24"/>
          <w:szCs w:val="24"/>
        </w:rPr>
      </w:pPr>
      <w:r w:rsidRPr="00007B9D">
        <w:rPr>
          <w:sz w:val="24"/>
          <w:szCs w:val="24"/>
        </w:rPr>
        <w:t>TURKEY PORT: AMBRAL CUSTOMS DIRECTORATE</w:t>
      </w:r>
    </w:p>
    <w:p w14:paraId="16452DEC" w14:textId="77777777" w:rsidR="00007B9D" w:rsidRDefault="00007B9D" w:rsidP="00007B9D">
      <w:pPr>
        <w:pStyle w:val="ListParagraph"/>
        <w:numPr>
          <w:ilvl w:val="0"/>
          <w:numId w:val="2"/>
        </w:numPr>
        <w:rPr>
          <w:sz w:val="24"/>
          <w:szCs w:val="24"/>
        </w:rPr>
      </w:pPr>
      <w:r w:rsidRPr="00007B9D">
        <w:rPr>
          <w:sz w:val="24"/>
          <w:szCs w:val="24"/>
        </w:rPr>
        <w:t>ORIGIN COUNTRY: CHINA</w:t>
      </w:r>
      <w:r w:rsidRPr="00007B9D">
        <w:rPr>
          <w:sz w:val="24"/>
          <w:szCs w:val="24"/>
        </w:rPr>
        <w:tab/>
      </w:r>
    </w:p>
    <w:p w14:paraId="47986C95" w14:textId="56BFC714" w:rsidR="00007B9D" w:rsidRPr="00007B9D" w:rsidRDefault="00007B9D" w:rsidP="00007B9D">
      <w:pPr>
        <w:pStyle w:val="ListParagraph"/>
        <w:numPr>
          <w:ilvl w:val="0"/>
          <w:numId w:val="2"/>
        </w:numPr>
        <w:rPr>
          <w:sz w:val="24"/>
          <w:szCs w:val="24"/>
        </w:rPr>
      </w:pPr>
      <w:r w:rsidRPr="00007B9D">
        <w:rPr>
          <w:sz w:val="24"/>
          <w:szCs w:val="24"/>
        </w:rPr>
        <w:t>DESTINATION COUNTRY: TURKEY</w:t>
      </w:r>
    </w:p>
    <w:p w14:paraId="0B223E88" w14:textId="77777777" w:rsidR="002C271C" w:rsidRDefault="002C271C" w:rsidP="00A93A8A">
      <w:pPr>
        <w:rPr>
          <w:b/>
          <w:bCs/>
          <w:sz w:val="32"/>
          <w:szCs w:val="32"/>
        </w:rPr>
      </w:pPr>
    </w:p>
    <w:p w14:paraId="74381D50" w14:textId="2AD010D3" w:rsidR="00A93A8A" w:rsidRPr="00DD1347" w:rsidRDefault="00007B9D" w:rsidP="00A93A8A">
      <w:pPr>
        <w:rPr>
          <w:b/>
          <w:bCs/>
          <w:sz w:val="32"/>
          <w:szCs w:val="32"/>
        </w:rPr>
      </w:pPr>
      <w:r w:rsidRPr="00DD1347">
        <w:rPr>
          <w:b/>
          <w:bCs/>
          <w:sz w:val="32"/>
          <w:szCs w:val="32"/>
        </w:rPr>
        <w:lastRenderedPageBreak/>
        <w:t>Benefits of Turkey’s Import Data</w:t>
      </w:r>
    </w:p>
    <w:p w14:paraId="00708728" w14:textId="77777777" w:rsidR="00DD1347" w:rsidRDefault="00DD1347" w:rsidP="00DD1347">
      <w:pPr>
        <w:pStyle w:val="ListParagraph"/>
        <w:numPr>
          <w:ilvl w:val="0"/>
          <w:numId w:val="3"/>
        </w:numPr>
        <w:rPr>
          <w:sz w:val="24"/>
          <w:szCs w:val="24"/>
        </w:rPr>
      </w:pPr>
      <w:r w:rsidRPr="00DD1347">
        <w:rPr>
          <w:sz w:val="24"/>
          <w:szCs w:val="24"/>
        </w:rPr>
        <w:t>Determine the current import market demand for products from Turkey.</w:t>
      </w:r>
    </w:p>
    <w:p w14:paraId="5F40F8F3" w14:textId="77777777" w:rsidR="00DD1347" w:rsidRDefault="00DD1347" w:rsidP="00DD1347">
      <w:pPr>
        <w:pStyle w:val="ListParagraph"/>
        <w:numPr>
          <w:ilvl w:val="0"/>
          <w:numId w:val="3"/>
        </w:numPr>
        <w:rPr>
          <w:sz w:val="24"/>
          <w:szCs w:val="24"/>
        </w:rPr>
      </w:pPr>
      <w:r w:rsidRPr="00DD1347">
        <w:rPr>
          <w:sz w:val="24"/>
          <w:szCs w:val="24"/>
        </w:rPr>
        <w:t>Track your rivals and outperform them.</w:t>
      </w:r>
    </w:p>
    <w:p w14:paraId="3AF3D1A7" w14:textId="77777777" w:rsidR="00DD1347" w:rsidRDefault="00DD1347" w:rsidP="00DD1347">
      <w:pPr>
        <w:pStyle w:val="ListParagraph"/>
        <w:numPr>
          <w:ilvl w:val="0"/>
          <w:numId w:val="3"/>
        </w:numPr>
        <w:rPr>
          <w:sz w:val="24"/>
          <w:szCs w:val="24"/>
        </w:rPr>
      </w:pPr>
      <w:r w:rsidRPr="00DD1347">
        <w:rPr>
          <w:sz w:val="24"/>
          <w:szCs w:val="24"/>
        </w:rPr>
        <w:t>Put into practice a marketing strategy based on a data plan.</w:t>
      </w:r>
    </w:p>
    <w:p w14:paraId="63646B86" w14:textId="77777777" w:rsidR="00DD1347" w:rsidRDefault="00DD1347" w:rsidP="00DD1347">
      <w:pPr>
        <w:pStyle w:val="ListParagraph"/>
        <w:numPr>
          <w:ilvl w:val="0"/>
          <w:numId w:val="3"/>
        </w:numPr>
        <w:rPr>
          <w:sz w:val="24"/>
          <w:szCs w:val="24"/>
        </w:rPr>
      </w:pPr>
      <w:r w:rsidRPr="00DD1347">
        <w:rPr>
          <w:sz w:val="24"/>
          <w:szCs w:val="24"/>
        </w:rPr>
        <w:t>Reach the Turkish Market with High-Quality Sales.</w:t>
      </w:r>
    </w:p>
    <w:p w14:paraId="35BF38E5" w14:textId="77777777" w:rsidR="00DD1347" w:rsidRDefault="00DD1347" w:rsidP="00DD1347">
      <w:pPr>
        <w:pStyle w:val="ListParagraph"/>
        <w:numPr>
          <w:ilvl w:val="0"/>
          <w:numId w:val="3"/>
        </w:numPr>
        <w:rPr>
          <w:sz w:val="24"/>
          <w:szCs w:val="24"/>
        </w:rPr>
      </w:pPr>
      <w:r w:rsidRPr="00DD1347">
        <w:rPr>
          <w:sz w:val="24"/>
          <w:szCs w:val="24"/>
        </w:rPr>
        <w:t>Boost your company's return on investment.</w:t>
      </w:r>
    </w:p>
    <w:p w14:paraId="3935ABFB" w14:textId="6494A65D" w:rsidR="00007B9D" w:rsidRPr="00DD1347" w:rsidRDefault="00DD1347" w:rsidP="00DD1347">
      <w:pPr>
        <w:pStyle w:val="ListParagraph"/>
        <w:numPr>
          <w:ilvl w:val="0"/>
          <w:numId w:val="3"/>
        </w:numPr>
        <w:rPr>
          <w:sz w:val="24"/>
          <w:szCs w:val="24"/>
        </w:rPr>
      </w:pPr>
      <w:r w:rsidRPr="00DD1347">
        <w:rPr>
          <w:sz w:val="24"/>
          <w:szCs w:val="24"/>
        </w:rPr>
        <w:t>Establish objectives for the future and increase revenue.</w:t>
      </w:r>
    </w:p>
    <w:bookmarkEnd w:id="0"/>
    <w:p w14:paraId="535EF068" w14:textId="26B9DBC6" w:rsidR="00A93A8A" w:rsidRPr="00DD1347" w:rsidRDefault="00DD1347" w:rsidP="00A93A8A">
      <w:pPr>
        <w:rPr>
          <w:b/>
          <w:bCs/>
          <w:sz w:val="32"/>
          <w:szCs w:val="32"/>
        </w:rPr>
      </w:pPr>
      <w:r w:rsidRPr="00DD1347">
        <w:rPr>
          <w:b/>
          <w:bCs/>
          <w:sz w:val="32"/>
          <w:szCs w:val="32"/>
        </w:rPr>
        <w:t>FAQS</w:t>
      </w:r>
    </w:p>
    <w:p w14:paraId="15ABF7C9" w14:textId="77777777" w:rsidR="00DD1347" w:rsidRPr="00DD1347" w:rsidRDefault="00DD1347" w:rsidP="00DD1347">
      <w:pPr>
        <w:rPr>
          <w:b/>
          <w:bCs/>
          <w:sz w:val="24"/>
          <w:szCs w:val="24"/>
        </w:rPr>
      </w:pPr>
      <w:r w:rsidRPr="00DD1347">
        <w:rPr>
          <w:b/>
          <w:bCs/>
          <w:sz w:val="24"/>
          <w:szCs w:val="24"/>
        </w:rPr>
        <w:t>1. What is Turkey's Import Data?</w:t>
      </w:r>
    </w:p>
    <w:p w14:paraId="014DA57A" w14:textId="77777777" w:rsidR="00DD1347" w:rsidRPr="00DD1347" w:rsidRDefault="00DD1347" w:rsidP="00DD1347">
      <w:pPr>
        <w:rPr>
          <w:sz w:val="24"/>
          <w:szCs w:val="24"/>
        </w:rPr>
      </w:pPr>
      <w:r w:rsidRPr="00DD1347">
        <w:rPr>
          <w:sz w:val="24"/>
          <w:szCs w:val="24"/>
        </w:rPr>
        <w:t>Turkey's import data refers to the official information gathered to record and monitor the flow of goods across Turkey's borders. It provides valuable insights into the country's trade dynamics, including details about the products imported, their quantities, values, and destination nations.</w:t>
      </w:r>
    </w:p>
    <w:p w14:paraId="1AD1E96D" w14:textId="77777777" w:rsidR="00DD1347" w:rsidRPr="00DD1347" w:rsidRDefault="00DD1347" w:rsidP="00DD1347">
      <w:pPr>
        <w:rPr>
          <w:b/>
          <w:bCs/>
          <w:sz w:val="24"/>
          <w:szCs w:val="24"/>
        </w:rPr>
      </w:pPr>
      <w:r w:rsidRPr="00DD1347">
        <w:rPr>
          <w:b/>
          <w:bCs/>
          <w:sz w:val="24"/>
          <w:szCs w:val="24"/>
        </w:rPr>
        <w:t>2. What are the key components of Turkey's Import Data?</w:t>
      </w:r>
    </w:p>
    <w:p w14:paraId="01F4C59B" w14:textId="77777777" w:rsidR="00DD1347" w:rsidRPr="00DD1347" w:rsidRDefault="00DD1347" w:rsidP="00DD1347">
      <w:pPr>
        <w:rPr>
          <w:sz w:val="24"/>
          <w:szCs w:val="24"/>
        </w:rPr>
      </w:pPr>
      <w:r w:rsidRPr="00DD1347">
        <w:rPr>
          <w:sz w:val="24"/>
          <w:szCs w:val="24"/>
        </w:rPr>
        <w:t>The key components of Turkey's import data include the date, name of the Turkish importer, name of the foreign buyer, destination nation, product description, HS code, quantity value, and unit port.</w:t>
      </w:r>
    </w:p>
    <w:p w14:paraId="264D8378" w14:textId="6A47E9CF" w:rsidR="00DD1347" w:rsidRPr="00DD1347" w:rsidRDefault="00DD1347" w:rsidP="00DD1347">
      <w:pPr>
        <w:rPr>
          <w:b/>
          <w:bCs/>
          <w:sz w:val="24"/>
          <w:szCs w:val="24"/>
        </w:rPr>
      </w:pPr>
      <w:r w:rsidRPr="00DD1347">
        <w:rPr>
          <w:b/>
          <w:bCs/>
          <w:sz w:val="24"/>
          <w:szCs w:val="24"/>
        </w:rPr>
        <w:t>3. What are the top 10 imports of Turkey based on its import data?</w:t>
      </w:r>
    </w:p>
    <w:p w14:paraId="06B95E9D" w14:textId="77777777" w:rsidR="00DD1347" w:rsidRPr="00DD1347" w:rsidRDefault="00DD1347" w:rsidP="00DD1347">
      <w:pPr>
        <w:rPr>
          <w:sz w:val="24"/>
          <w:szCs w:val="24"/>
        </w:rPr>
      </w:pPr>
      <w:r w:rsidRPr="00DD1347">
        <w:rPr>
          <w:sz w:val="24"/>
          <w:szCs w:val="24"/>
        </w:rPr>
        <w:t>The top 10 imports of Turkey in 2022, based on its import data, are gold, petroleum oils, ferrous waste and scrap, coal, motor vehicles, parts and accessories of motor vehicles, copper, unwrought aluminum, flat-rolled products of iron or steel, and polymers of propylene or other olefins.</w:t>
      </w:r>
    </w:p>
    <w:p w14:paraId="106F6EDD" w14:textId="77777777" w:rsidR="00DD1347" w:rsidRPr="00DD1347" w:rsidRDefault="00DD1347" w:rsidP="00DD1347">
      <w:pPr>
        <w:rPr>
          <w:b/>
          <w:bCs/>
          <w:sz w:val="24"/>
          <w:szCs w:val="24"/>
        </w:rPr>
      </w:pPr>
      <w:r w:rsidRPr="00DD1347">
        <w:rPr>
          <w:b/>
          <w:bCs/>
          <w:sz w:val="24"/>
          <w:szCs w:val="24"/>
        </w:rPr>
        <w:t>4. Who are the top 10 import partners of Turkey in 2022?</w:t>
      </w:r>
    </w:p>
    <w:p w14:paraId="1DFCCA80" w14:textId="77777777" w:rsidR="00DD1347" w:rsidRPr="00DD1347" w:rsidRDefault="00DD1347" w:rsidP="00DD1347">
      <w:pPr>
        <w:rPr>
          <w:sz w:val="24"/>
          <w:szCs w:val="24"/>
        </w:rPr>
      </w:pPr>
      <w:r w:rsidRPr="00DD1347">
        <w:rPr>
          <w:sz w:val="24"/>
          <w:szCs w:val="24"/>
        </w:rPr>
        <w:t>The top 10 import partners of Turkey in 2022 include Russia, China, Special Categories, Germany, Switzerland, USA, Italy, India, France, and Korea.</w:t>
      </w:r>
    </w:p>
    <w:p w14:paraId="05F140CC" w14:textId="77777777" w:rsidR="00DD1347" w:rsidRPr="00DD1347" w:rsidRDefault="00DD1347" w:rsidP="00DD1347">
      <w:pPr>
        <w:rPr>
          <w:b/>
          <w:bCs/>
          <w:sz w:val="24"/>
          <w:szCs w:val="24"/>
        </w:rPr>
      </w:pPr>
      <w:r w:rsidRPr="00DD1347">
        <w:rPr>
          <w:b/>
          <w:bCs/>
          <w:sz w:val="24"/>
          <w:szCs w:val="24"/>
        </w:rPr>
        <w:t>5. What is the total import value of Turkey's goods imports in 2022?</w:t>
      </w:r>
    </w:p>
    <w:p w14:paraId="4CA33EFD" w14:textId="134F74FE" w:rsidR="00DD1347" w:rsidRPr="000E0B99" w:rsidRDefault="00DD1347" w:rsidP="00DD1347">
      <w:pPr>
        <w:rPr>
          <w:sz w:val="24"/>
          <w:szCs w:val="24"/>
        </w:rPr>
      </w:pPr>
      <w:r w:rsidRPr="00DD1347">
        <w:rPr>
          <w:sz w:val="24"/>
          <w:szCs w:val="24"/>
        </w:rPr>
        <w:t>The total import value of Turkey's goods imports in 2022 is $363 billion.</w:t>
      </w:r>
    </w:p>
    <w:sectPr w:rsidR="00DD1347" w:rsidRPr="000E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594"/>
    <w:multiLevelType w:val="hybridMultilevel"/>
    <w:tmpl w:val="B6D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5DA8"/>
    <w:multiLevelType w:val="hybridMultilevel"/>
    <w:tmpl w:val="9B6C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2B0B"/>
    <w:multiLevelType w:val="hybridMultilevel"/>
    <w:tmpl w:val="163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831384">
    <w:abstractNumId w:val="1"/>
  </w:num>
  <w:num w:numId="2" w16cid:durableId="1225871025">
    <w:abstractNumId w:val="2"/>
  </w:num>
  <w:num w:numId="3" w16cid:durableId="42627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99"/>
    <w:rsid w:val="00007B9D"/>
    <w:rsid w:val="000E0B99"/>
    <w:rsid w:val="002C271C"/>
    <w:rsid w:val="002D20E7"/>
    <w:rsid w:val="004435E4"/>
    <w:rsid w:val="00513538"/>
    <w:rsid w:val="005C0055"/>
    <w:rsid w:val="0092751D"/>
    <w:rsid w:val="00A93A8A"/>
    <w:rsid w:val="00AE5896"/>
    <w:rsid w:val="00B107F4"/>
    <w:rsid w:val="00DD1347"/>
    <w:rsid w:val="00E0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23387"/>
  <w15:chartTrackingRefBased/>
  <w15:docId w15:val="{F1060590-591A-49A6-82D1-AADF093D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1169</Words>
  <Characters>6352</Characters>
  <Application>Microsoft Office Word</Application>
  <DocSecurity>0</DocSecurity>
  <Lines>125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Mehra</dc:creator>
  <cp:keywords/>
  <dc:description/>
  <cp:lastModifiedBy>Anuj Mehra</cp:lastModifiedBy>
  <cp:revision>2</cp:revision>
  <dcterms:created xsi:type="dcterms:W3CDTF">2023-12-09T08:08:00Z</dcterms:created>
  <dcterms:modified xsi:type="dcterms:W3CDTF">2023-12-13T07:04:00Z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779b9d18-d6ad-47f5-893e-56c9e687ed99</vt:lpwstr>
  </property>
</Properties>
</file>