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Default="00EC0A9D" w:rsidP="00D172C9">
      <w:pPr>
        <w:pStyle w:val="Title"/>
        <w:spacing w:line="360" w:lineRule="auto"/>
        <w:jc w:val="mediumKashida"/>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Pr>
          <w:rFonts w:hint="cs"/>
          <w:rtl/>
          <w:lang w:bidi="ar-EG"/>
        </w:rPr>
        <w:t>إعداد الطلبه</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3F6CD8" w:rsidTr="00B64F62">
        <w:tc>
          <w:tcPr>
            <w:tcW w:w="4675" w:type="dxa"/>
          </w:tcPr>
          <w:p w:rsidR="003F6CD8" w:rsidRPr="003F6CD8" w:rsidRDefault="003F6CD8" w:rsidP="00D172C9">
            <w:pPr>
              <w:spacing w:line="480" w:lineRule="auto"/>
              <w:jc w:val="mediumKashida"/>
              <w:rPr>
                <w:szCs w:val="28"/>
                <w:lang w:bidi="ar-EG"/>
              </w:rPr>
            </w:pPr>
            <w:r w:rsidRPr="003F6CD8">
              <w:rPr>
                <w:rFonts w:hint="cs"/>
                <w:szCs w:val="28"/>
                <w:rtl/>
                <w:lang w:bidi="ar-EG"/>
              </w:rPr>
              <w:t>محمد مصطفي جاب الله</w:t>
            </w:r>
          </w:p>
        </w:tc>
        <w:tc>
          <w:tcPr>
            <w:tcW w:w="4675" w:type="dxa"/>
          </w:tcPr>
          <w:p w:rsidR="003F6CD8" w:rsidRPr="003F6CD8" w:rsidRDefault="003F6CD8" w:rsidP="00D172C9">
            <w:pPr>
              <w:spacing w:line="480" w:lineRule="auto"/>
              <w:jc w:val="mediumKashida"/>
              <w:rPr>
                <w:szCs w:val="28"/>
                <w:lang w:bidi="ar-EG"/>
              </w:rPr>
            </w:pPr>
            <w:r>
              <w:rPr>
                <w:rFonts w:hint="cs"/>
                <w:szCs w:val="28"/>
                <w:rtl/>
                <w:lang w:bidi="ar-EG"/>
              </w:rPr>
              <w:t>محمد عاطف محمد</w:t>
            </w:r>
          </w:p>
        </w:tc>
      </w:tr>
      <w:tr w:rsidR="003F6CD8" w:rsidRPr="003F6CD8" w:rsidTr="00B64F62">
        <w:tc>
          <w:tcPr>
            <w:tcW w:w="4675" w:type="dxa"/>
          </w:tcPr>
          <w:p w:rsidR="003F6CD8" w:rsidRPr="003F6CD8" w:rsidRDefault="003F6CD8" w:rsidP="00D172C9">
            <w:pPr>
              <w:spacing w:line="480" w:lineRule="auto"/>
              <w:jc w:val="mediumKashida"/>
              <w:rPr>
                <w:szCs w:val="28"/>
                <w:lang w:bidi="ar-EG"/>
              </w:rPr>
            </w:pPr>
            <w:r w:rsidRPr="003F6CD8">
              <w:rPr>
                <w:rFonts w:hint="cs"/>
                <w:szCs w:val="28"/>
                <w:rtl/>
                <w:lang w:bidi="ar-EG"/>
              </w:rPr>
              <w:t>إيثار أحمد السيد</w:t>
            </w:r>
          </w:p>
        </w:tc>
        <w:tc>
          <w:tcPr>
            <w:tcW w:w="4675" w:type="dxa"/>
          </w:tcPr>
          <w:p w:rsidR="003F6CD8" w:rsidRPr="003F6CD8" w:rsidRDefault="003F6CD8" w:rsidP="00D172C9">
            <w:pPr>
              <w:spacing w:line="480" w:lineRule="auto"/>
              <w:jc w:val="mediumKashida"/>
              <w:rPr>
                <w:szCs w:val="28"/>
                <w:lang w:bidi="ar-EG"/>
              </w:rPr>
            </w:pPr>
            <w:r>
              <w:rPr>
                <w:rFonts w:hint="cs"/>
                <w:szCs w:val="28"/>
                <w:rtl/>
                <w:lang w:bidi="ar-EG"/>
              </w:rPr>
              <w:t>مصطفي محمود يونس</w:t>
            </w:r>
          </w:p>
        </w:tc>
      </w:tr>
      <w:tr w:rsidR="003F6CD8" w:rsidRPr="003F6CD8" w:rsidTr="00B64F62">
        <w:tc>
          <w:tcPr>
            <w:tcW w:w="4675" w:type="dxa"/>
          </w:tcPr>
          <w:p w:rsidR="005C77C6" w:rsidRPr="003F6CD8" w:rsidRDefault="003F6CD8" w:rsidP="00D172C9">
            <w:pPr>
              <w:spacing w:line="720" w:lineRule="auto"/>
              <w:jc w:val="mediumKashida"/>
              <w:rPr>
                <w:szCs w:val="28"/>
                <w:lang w:bidi="ar-EG"/>
              </w:rPr>
            </w:pPr>
            <w:r>
              <w:rPr>
                <w:rFonts w:hint="cs"/>
                <w:szCs w:val="28"/>
                <w:rtl/>
                <w:lang w:bidi="ar-EG"/>
              </w:rPr>
              <w:t>فوزيه محمد صلاح</w:t>
            </w:r>
          </w:p>
        </w:tc>
        <w:tc>
          <w:tcPr>
            <w:tcW w:w="4675" w:type="dxa"/>
          </w:tcPr>
          <w:p w:rsidR="003F6CD8" w:rsidRPr="003F6CD8" w:rsidRDefault="003F6CD8" w:rsidP="00D172C9">
            <w:pPr>
              <w:spacing w:line="720" w:lineRule="auto"/>
              <w:jc w:val="mediumKashida"/>
              <w:rPr>
                <w:szCs w:val="28"/>
                <w:lang w:bidi="ar-EG"/>
              </w:rPr>
            </w:pPr>
            <w:r>
              <w:rPr>
                <w:rFonts w:hint="cs"/>
                <w:szCs w:val="28"/>
                <w:rtl/>
                <w:lang w:bidi="ar-EG"/>
              </w:rPr>
              <w:t>نورهان امام محمود</w:t>
            </w:r>
          </w:p>
        </w:tc>
      </w:tr>
    </w:tbl>
    <w:p w:rsidR="003F6CD8" w:rsidRPr="00B64F62" w:rsidRDefault="00B64F62" w:rsidP="00D172C9">
      <w:pPr>
        <w:spacing w:line="720" w:lineRule="auto"/>
        <w:jc w:val="mediumKashida"/>
        <w:rPr>
          <w:sz w:val="36"/>
          <w:szCs w:val="28"/>
          <w:rtl/>
          <w:lang w:bidi="ar-EG"/>
        </w:rPr>
      </w:pPr>
      <w:r w:rsidRPr="00B64F62">
        <w:rPr>
          <w:rFonts w:hint="cs"/>
          <w:sz w:val="36"/>
          <w:szCs w:val="28"/>
          <w:rtl/>
          <w:lang w:bidi="ar-EG"/>
        </w:rPr>
        <w:t>مشروع مقدم كامتطلب لنيل درجه البكالريوس</w:t>
      </w:r>
    </w:p>
    <w:p w:rsidR="00B64F62" w:rsidRDefault="00B64F62" w:rsidP="00D172C9">
      <w:pPr>
        <w:spacing w:line="720" w:lineRule="auto"/>
        <w:jc w:val="mediumKashida"/>
        <w:rPr>
          <w:sz w:val="36"/>
          <w:szCs w:val="28"/>
          <w:rtl/>
          <w:lang w:bidi="ar-EG"/>
        </w:rPr>
      </w:pPr>
      <w:r w:rsidRPr="00B64F62">
        <w:rPr>
          <w:rFonts w:hint="cs"/>
          <w:sz w:val="36"/>
          <w:szCs w:val="28"/>
          <w:rtl/>
          <w:lang w:bidi="ar-EG"/>
        </w:rPr>
        <w:t>قسم نظم و معلومات إداريه باكادميه الشروق</w:t>
      </w:r>
    </w:p>
    <w:p w:rsidR="000D4DB3" w:rsidRDefault="00056B23" w:rsidP="00D172C9">
      <w:pPr>
        <w:spacing w:line="720" w:lineRule="auto"/>
        <w:jc w:val="mediumKashida"/>
        <w:rPr>
          <w:b/>
          <w:bCs/>
          <w:sz w:val="36"/>
          <w:szCs w:val="28"/>
          <w:rtl/>
          <w:lang w:bidi="ar-EG"/>
        </w:rPr>
      </w:pPr>
      <w:r w:rsidRPr="005C77C6">
        <w:rPr>
          <w:rFonts w:hint="cs"/>
          <w:b/>
          <w:bCs/>
          <w:sz w:val="36"/>
          <w:szCs w:val="28"/>
          <w:rtl/>
          <w:lang w:bidi="ar-EG"/>
        </w:rPr>
        <w:t>إشراف د/ أحمد الشافعي</w:t>
      </w:r>
    </w:p>
    <w:p w:rsidR="000D4DB3" w:rsidRDefault="000D4DB3" w:rsidP="00D172C9">
      <w:pPr>
        <w:jc w:val="mediumKashida"/>
        <w:rPr>
          <w:rtl/>
          <w:lang w:bidi="ar-EG"/>
        </w:rPr>
      </w:pPr>
      <w:r>
        <w:rPr>
          <w:rtl/>
          <w:lang w:bidi="ar-EG"/>
        </w:rPr>
        <w:br w:type="page"/>
      </w:r>
    </w:p>
    <w:p w:rsidR="00056B23" w:rsidRDefault="009D7025" w:rsidP="00D172C9">
      <w:pPr>
        <w:pStyle w:val="Title"/>
        <w:spacing w:line="480" w:lineRule="auto"/>
        <w:jc w:val="mediumKashida"/>
        <w:rPr>
          <w:b w:val="0"/>
          <w:bCs/>
          <w:lang w:bidi="ar-EG"/>
        </w:rPr>
      </w:pPr>
      <w:r>
        <w:rPr>
          <w:rFonts w:hint="cs"/>
          <w:b w:val="0"/>
          <w:bCs/>
          <w:rtl/>
          <w:lang w:bidi="ar-EG"/>
        </w:rPr>
        <w:lastRenderedPageBreak/>
        <w:t>الشكر و التقدير :</w:t>
      </w:r>
    </w:p>
    <w:p w:rsidR="009D7025" w:rsidRPr="009D7025" w:rsidRDefault="009D7025" w:rsidP="00D172C9">
      <w:pPr>
        <w:pStyle w:val="NoSpacing"/>
        <w:spacing w:line="480" w:lineRule="auto"/>
        <w:jc w:val="mediumKashida"/>
        <w:rPr>
          <w:sz w:val="48"/>
          <w:szCs w:val="48"/>
          <w:rtl/>
          <w:lang w:bidi="ar-EG"/>
        </w:rPr>
      </w:pPr>
      <w:r w:rsidRPr="009D7025">
        <w:rPr>
          <w:sz w:val="48"/>
          <w:szCs w:val="48"/>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9D7025" w:rsidRPr="009D7025" w:rsidRDefault="009D7025" w:rsidP="00D172C9">
      <w:pPr>
        <w:pStyle w:val="NoSpacing"/>
        <w:spacing w:line="480" w:lineRule="auto"/>
        <w:jc w:val="mediumKashida"/>
        <w:rPr>
          <w:sz w:val="48"/>
          <w:szCs w:val="48"/>
          <w:rtl/>
          <w:lang w:bidi="ar-EG"/>
        </w:rPr>
      </w:pPr>
      <w:r w:rsidRPr="009D7025">
        <w:rPr>
          <w:rFonts w:hint="cs"/>
          <w:sz w:val="48"/>
          <w:szCs w:val="48"/>
          <w:rtl/>
          <w:lang w:bidi="ar-EG"/>
        </w:rPr>
        <w:t xml:space="preserve">للدكتور : أحمد الشافعى </w:t>
      </w:r>
    </w:p>
    <w:p w:rsidR="009D7025" w:rsidRPr="009D7025" w:rsidRDefault="009D7025" w:rsidP="00D172C9">
      <w:pPr>
        <w:pStyle w:val="NoSpacing"/>
        <w:spacing w:line="480" w:lineRule="auto"/>
        <w:jc w:val="mediumKashida"/>
        <w:rPr>
          <w:sz w:val="48"/>
          <w:szCs w:val="48"/>
          <w:rtl/>
          <w:lang w:bidi="ar-EG"/>
        </w:rPr>
      </w:pPr>
      <w:r w:rsidRPr="009D7025">
        <w:rPr>
          <w:rFonts w:hint="cs"/>
          <w:sz w:val="48"/>
          <w:szCs w:val="48"/>
          <w:rtl/>
          <w:lang w:bidi="ar-EG"/>
        </w:rPr>
        <w:t>و المعيد : م</w:t>
      </w:r>
      <w:r w:rsidR="007609C9">
        <w:rPr>
          <w:rFonts w:hint="cs"/>
          <w:sz w:val="48"/>
          <w:szCs w:val="48"/>
          <w:rtl/>
          <w:lang w:bidi="ar-EG"/>
        </w:rPr>
        <w:t xml:space="preserve"> </w:t>
      </w:r>
      <w:r w:rsidRPr="009D7025">
        <w:rPr>
          <w:rFonts w:hint="cs"/>
          <w:sz w:val="48"/>
          <w:szCs w:val="48"/>
          <w:rtl/>
          <w:lang w:bidi="ar-EG"/>
        </w:rPr>
        <w:t>/</w:t>
      </w:r>
      <w:r w:rsidR="00304F6B">
        <w:rPr>
          <w:rFonts w:hint="cs"/>
          <w:sz w:val="48"/>
          <w:szCs w:val="48"/>
          <w:rtl/>
          <w:lang w:bidi="ar-EG"/>
        </w:rPr>
        <w:t xml:space="preserve"> </w:t>
      </w:r>
      <w:r w:rsidRPr="009D7025">
        <w:rPr>
          <w:rFonts w:hint="cs"/>
          <w:sz w:val="48"/>
          <w:szCs w:val="48"/>
          <w:rtl/>
          <w:lang w:bidi="ar-EG"/>
        </w:rPr>
        <w:t xml:space="preserve">مايكل </w:t>
      </w:r>
    </w:p>
    <w:p w:rsidR="00572CE2" w:rsidRDefault="009D7025" w:rsidP="00D172C9">
      <w:pPr>
        <w:pStyle w:val="NoSpacing"/>
        <w:spacing w:line="480" w:lineRule="auto"/>
        <w:jc w:val="mediumKashida"/>
        <w:rPr>
          <w:sz w:val="48"/>
          <w:szCs w:val="48"/>
          <w:rtl/>
          <w:lang w:bidi="ar-EG"/>
        </w:rPr>
      </w:pPr>
      <w:r w:rsidRPr="009D7025">
        <w:rPr>
          <w:rFonts w:hint="cs"/>
          <w:sz w:val="48"/>
          <w:szCs w:val="48"/>
          <w:rtl/>
          <w:lang w:bidi="ar-EG"/>
        </w:rPr>
        <w:t>على المساعده المقدره في هذا العمل</w:t>
      </w:r>
    </w:p>
    <w:p w:rsidR="00572CE2" w:rsidRDefault="00572CE2" w:rsidP="00D172C9">
      <w:pPr>
        <w:jc w:val="mediumKashida"/>
        <w:rPr>
          <w:rFonts w:eastAsiaTheme="minorEastAsia" w:cstheme="minorBidi"/>
          <w:rtl/>
          <w:lang w:bidi="ar-EG"/>
        </w:rPr>
      </w:pPr>
      <w:r>
        <w:rPr>
          <w:rtl/>
          <w:lang w:bidi="ar-EG"/>
        </w:rPr>
        <w:br w:type="page"/>
      </w:r>
    </w:p>
    <w:p w:rsidR="00052846" w:rsidRDefault="00052846" w:rsidP="00D172C9">
      <w:pPr>
        <w:pStyle w:val="Title"/>
        <w:jc w:val="mediumKashida"/>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المقدمــــــــــــــــــــــــــــــــ</w:t>
      </w:r>
      <w:r w:rsidR="00572CE2" w:rsidRPr="00052846">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ـــــه</w:t>
      </w:r>
    </w:p>
    <w:p w:rsidR="00052846" w:rsidRDefault="00052846" w:rsidP="00D172C9">
      <w:pPr>
        <w:jc w:val="mediumKashida"/>
        <w:rPr>
          <w:rFonts w:eastAsiaTheme="majorEastAsia"/>
          <w:color w:val="000000" w:themeColor="text1"/>
          <w:rtl/>
          <w:lang w:bidi="ar-EG"/>
        </w:rPr>
      </w:pPr>
      <w:r>
        <w:rPr>
          <w:rtl/>
          <w:lang w:bidi="ar-EG"/>
        </w:rPr>
        <w:br w:type="page"/>
      </w:r>
    </w:p>
    <w:p w:rsidR="00052846" w:rsidRDefault="00052846" w:rsidP="00D172C9">
      <w:pPr>
        <w:pStyle w:val="Heading1"/>
        <w:numPr>
          <w:ilvl w:val="0"/>
          <w:numId w:val="0"/>
        </w:numPr>
        <w:bidi/>
        <w:spacing w:line="600" w:lineRule="auto"/>
        <w:jc w:val="mediumKashida"/>
        <w:rPr>
          <w:b w:val="0"/>
          <w:bCs w:val="0"/>
          <w:sz w:val="40"/>
          <w:rtl/>
        </w:rPr>
      </w:pPr>
      <w:r w:rsidRPr="00052846">
        <w:rPr>
          <w:rStyle w:val="Heading1Char"/>
          <w:rFonts w:hint="cs"/>
          <w:b/>
          <w:bCs/>
          <w:sz w:val="40"/>
          <w:rtl/>
        </w:rPr>
        <w:lastRenderedPageBreak/>
        <w:t>المقدمه</w:t>
      </w:r>
      <w:r w:rsidRPr="00052846">
        <w:rPr>
          <w:rFonts w:hint="cs"/>
          <w:b w:val="0"/>
          <w:bCs w:val="0"/>
          <w:sz w:val="40"/>
          <w:rtl/>
        </w:rPr>
        <w:t xml:space="preserve"> :</w:t>
      </w:r>
    </w:p>
    <w:p w:rsidR="00052846" w:rsidRPr="00052846" w:rsidRDefault="00052846" w:rsidP="00D172C9">
      <w:pPr>
        <w:bidi/>
        <w:spacing w:before="240" w:line="276" w:lineRule="auto"/>
        <w:jc w:val="mediumKashida"/>
        <w:rPr>
          <w:szCs w:val="28"/>
          <w:rtl/>
          <w:lang w:bidi="ar-EG"/>
        </w:rPr>
      </w:pPr>
      <w:r w:rsidRPr="00052846">
        <w:rPr>
          <w:szCs w:val="28"/>
          <w:rtl/>
          <w:lang w:bidi="ar-EG"/>
        </w:rPr>
        <w:t>كثر عدد الباحثين عن وظيفه ولا يجدون شركات للعمل بها مما ادي الى مصطلح</w:t>
      </w:r>
      <w:r w:rsidRPr="00052846">
        <w:rPr>
          <w:rFonts w:hint="cs"/>
          <w:szCs w:val="28"/>
          <w:rtl/>
          <w:lang w:bidi="ar-EG"/>
        </w:rPr>
        <w:t xml:space="preserve"> "</w:t>
      </w:r>
      <w:r w:rsidRPr="00052846">
        <w:rPr>
          <w:szCs w:val="28"/>
          <w:lang w:bidi="ar-EG"/>
        </w:rPr>
        <w:t>Freelancing</w:t>
      </w:r>
      <w:r w:rsidRPr="00052846">
        <w:rPr>
          <w:szCs w:val="28"/>
          <w:rtl/>
          <w:lang w:bidi="ar-EG"/>
        </w:rPr>
        <w:t>"</w:t>
      </w:r>
      <w:r w:rsidRPr="00052846">
        <w:rPr>
          <w:szCs w:val="28"/>
          <w:lang w:bidi="ar-EG"/>
        </w:rPr>
        <w:t xml:space="preserve"> </w:t>
      </w:r>
      <w:r w:rsidRPr="00052846">
        <w:rPr>
          <w:szCs w:val="28"/>
          <w:rtl/>
          <w:lang w:bidi="ar-EG"/>
        </w:rPr>
        <w:t>و التى تعني العمل الحر و ظهرت لنا وظيفه</w:t>
      </w:r>
      <w:r w:rsidRPr="00052846">
        <w:rPr>
          <w:rFonts w:hint="cs"/>
          <w:szCs w:val="28"/>
          <w:rtl/>
          <w:lang w:bidi="ar-EG"/>
        </w:rPr>
        <w:t xml:space="preserve"> "</w:t>
      </w:r>
      <w:r w:rsidRPr="00052846">
        <w:rPr>
          <w:szCs w:val="28"/>
          <w:lang w:bidi="ar-EG"/>
        </w:rPr>
        <w:t>Freelancer</w:t>
      </w:r>
      <w:r w:rsidRPr="00052846">
        <w:rPr>
          <w:rFonts w:hint="cs"/>
          <w:szCs w:val="28"/>
          <w:rtl/>
          <w:lang w:bidi="ar-EG"/>
        </w:rPr>
        <w:t>"</w:t>
      </w:r>
      <w:r w:rsidRPr="00052846">
        <w:rPr>
          <w:szCs w:val="28"/>
          <w:lang w:bidi="ar-EG"/>
        </w:rPr>
        <w:t>.</w:t>
      </w:r>
    </w:p>
    <w:p w:rsidR="00052846" w:rsidRPr="005C7096" w:rsidRDefault="00052846" w:rsidP="00D172C9">
      <w:pPr>
        <w:bidi/>
        <w:spacing w:after="0" w:line="276" w:lineRule="auto"/>
        <w:jc w:val="mediumKashida"/>
        <w:rPr>
          <w:b/>
          <w:bCs/>
          <w:szCs w:val="28"/>
          <w:rtl/>
          <w:lang w:bidi="ar-EG"/>
        </w:rPr>
      </w:pPr>
      <w:r w:rsidRPr="005C7096">
        <w:rPr>
          <w:b/>
          <w:bCs/>
          <w:szCs w:val="28"/>
          <w:rtl/>
          <w:lang w:bidi="ar-EG"/>
        </w:rPr>
        <w:t>مقدم الخدمه</w:t>
      </w:r>
      <w:r w:rsidRPr="005C7096">
        <w:rPr>
          <w:rFonts w:hint="cs"/>
          <w:b/>
          <w:bCs/>
          <w:szCs w:val="28"/>
          <w:rtl/>
          <w:lang w:bidi="ar-EG"/>
        </w:rPr>
        <w:t xml:space="preserve"> "</w:t>
      </w:r>
      <w:r w:rsidRPr="005C7096">
        <w:rPr>
          <w:b/>
          <w:bCs/>
          <w:szCs w:val="28"/>
          <w:lang w:bidi="ar-EG"/>
        </w:rPr>
        <w:t>Freelancer</w:t>
      </w:r>
      <w:r w:rsidRPr="005C7096">
        <w:rPr>
          <w:rFonts w:hint="cs"/>
          <w:b/>
          <w:bCs/>
          <w:szCs w:val="28"/>
          <w:rtl/>
          <w:lang w:bidi="ar-EG"/>
        </w:rPr>
        <w:t>"</w:t>
      </w:r>
      <w:r w:rsidRPr="005C7096">
        <w:rPr>
          <w:b/>
          <w:bCs/>
          <w:szCs w:val="28"/>
          <w:lang w:bidi="ar-EG"/>
        </w:rPr>
        <w:t xml:space="preserve"> : </w:t>
      </w:r>
      <w:r w:rsidRPr="005C7096">
        <w:rPr>
          <w:b/>
          <w:bCs/>
          <w:szCs w:val="28"/>
          <w:rtl/>
          <w:lang w:bidi="ar-EG"/>
        </w:rPr>
        <w:t>هو شخص لديه موهبه او علم يساعده على تاديه خدمه معينه .</w:t>
      </w:r>
    </w:p>
    <w:p w:rsidR="00572CE2" w:rsidRDefault="00052846" w:rsidP="00D172C9">
      <w:pPr>
        <w:bidi/>
        <w:spacing w:before="240" w:line="276" w:lineRule="auto"/>
        <w:jc w:val="mediumKashida"/>
        <w:rPr>
          <w:szCs w:val="28"/>
          <w:lang w:bidi="ar-EG"/>
        </w:rPr>
      </w:pPr>
      <w:r w:rsidRPr="005C7096">
        <w:rPr>
          <w:b/>
          <w:bCs/>
          <w:szCs w:val="28"/>
          <w:rtl/>
          <w:lang w:bidi="ar-EG"/>
        </w:rPr>
        <w:t>طالب الخدمه "العميل" : هو شخص يحتاج الى خدمه معينه و مستعد للدفع مقابل الحصول عليها</w:t>
      </w:r>
      <w:r w:rsidRPr="00052846">
        <w:rPr>
          <w:szCs w:val="28"/>
          <w:rtl/>
          <w:lang w:bidi="ar-EG"/>
        </w:rPr>
        <w:t xml:space="preserve"> .</w:t>
      </w:r>
    </w:p>
    <w:p w:rsidR="005C7096" w:rsidRPr="005C7096" w:rsidRDefault="005C7096" w:rsidP="00D172C9">
      <w:pPr>
        <w:bidi/>
        <w:jc w:val="mediumKashida"/>
        <w:rPr>
          <w:szCs w:val="28"/>
          <w:rtl/>
          <w:lang w:bidi="ar-EG"/>
        </w:rPr>
      </w:pPr>
      <w:r w:rsidRPr="005C7096">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5C7096">
        <w:rPr>
          <w:rFonts w:hint="cs"/>
          <w:szCs w:val="28"/>
          <w:rtl/>
          <w:lang w:bidi="ar-EG"/>
        </w:rPr>
        <w:t>"</w:t>
      </w:r>
      <w:r w:rsidRPr="005C7096">
        <w:rPr>
          <w:szCs w:val="28"/>
          <w:lang w:bidi="ar-EG"/>
        </w:rPr>
        <w:t>Freelancer</w:t>
      </w:r>
      <w:r w:rsidRPr="005C7096">
        <w:rPr>
          <w:rFonts w:hint="cs"/>
          <w:szCs w:val="28"/>
          <w:rtl/>
          <w:lang w:bidi="ar-EG"/>
        </w:rPr>
        <w:t>"</w:t>
      </w:r>
      <w:r w:rsidRPr="005C7096">
        <w:rPr>
          <w:szCs w:val="28"/>
          <w:lang w:bidi="ar-EG"/>
        </w:rPr>
        <w:t xml:space="preserve"> </w:t>
      </w:r>
      <w:r w:rsidRPr="005C7096">
        <w:rPr>
          <w:szCs w:val="28"/>
          <w:rtl/>
          <w:lang w:bidi="ar-EG"/>
        </w:rPr>
        <w:t xml:space="preserve">حيث انها تكون  بمثابه بيئه التسويق المباشرة </w:t>
      </w:r>
      <w:r w:rsidRPr="00574191">
        <w:rPr>
          <w:szCs w:val="28"/>
          <w:vertAlign w:val="subscript"/>
          <w:rtl/>
          <w:lang w:bidi="ar-EG"/>
        </w:rPr>
        <w:t xml:space="preserve">(1) </w:t>
      </w:r>
      <w:r w:rsidRPr="005C7096">
        <w:rPr>
          <w:szCs w:val="28"/>
          <w:rtl/>
          <w:lang w:bidi="ar-EG"/>
        </w:rPr>
        <w:t xml:space="preserve">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Default="00790F74" w:rsidP="00D172C9">
      <w:pPr>
        <w:bidi/>
        <w:jc w:val="mediumKashida"/>
        <w:rPr>
          <w:szCs w:val="28"/>
          <w:lang w:bidi="ar-EG"/>
        </w:rPr>
      </w:pPr>
      <w:r w:rsidRPr="00790F74">
        <w:rPr>
          <w:szCs w:val="28"/>
          <w:rtl/>
          <w:lang w:bidi="ar-EG"/>
        </w:rPr>
        <w:t>تعريف موقع العمل الحر انها سوق و تعريف السوق في علم التسويق</w:t>
      </w:r>
    </w:p>
    <w:p w:rsidR="00790F74" w:rsidRPr="00790F74" w:rsidRDefault="00790F74" w:rsidP="00D172C9">
      <w:pPr>
        <w:pStyle w:val="ListParagraph"/>
        <w:numPr>
          <w:ilvl w:val="0"/>
          <w:numId w:val="14"/>
        </w:numPr>
        <w:bidi/>
        <w:jc w:val="mediumKashida"/>
        <w:rPr>
          <w:szCs w:val="28"/>
          <w:lang w:bidi="ar-EG"/>
        </w:rPr>
      </w:pPr>
      <w:r w:rsidRPr="00790F74">
        <w:rPr>
          <w:szCs w:val="28"/>
          <w:lang w:bidi="ar-EG"/>
        </w:rPr>
        <w:t xml:space="preserve">" </w:t>
      </w:r>
      <w:r w:rsidRPr="00790F74">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790F74">
        <w:rPr>
          <w:rFonts w:hint="cs"/>
          <w:szCs w:val="28"/>
          <w:rtl/>
          <w:lang w:bidi="ar-EG"/>
        </w:rPr>
        <w:t>العلاقات.</w:t>
      </w:r>
      <w:r w:rsidRPr="00790F74">
        <w:rPr>
          <w:szCs w:val="28"/>
          <w:rtl/>
          <w:lang w:bidi="ar-EG"/>
        </w:rPr>
        <w:t>"</w:t>
      </w:r>
    </w:p>
    <w:p w:rsidR="00790F74" w:rsidRDefault="00790F74" w:rsidP="00D172C9">
      <w:pPr>
        <w:bidi/>
        <w:jc w:val="mediumKashida"/>
        <w:rPr>
          <w:szCs w:val="28"/>
          <w:rtl/>
          <w:lang w:bidi="ar-EG"/>
        </w:rPr>
      </w:pPr>
      <w:r>
        <w:rPr>
          <w:szCs w:val="28"/>
          <w:rtl/>
          <w:lang w:bidi="ar-EG"/>
        </w:rPr>
        <w:t>او تعريف السوق في علوم الاقتصاد</w:t>
      </w:r>
    </w:p>
    <w:p w:rsidR="00790F74" w:rsidRPr="00790F74" w:rsidRDefault="00790F74" w:rsidP="00D172C9">
      <w:pPr>
        <w:pStyle w:val="ListParagraph"/>
        <w:numPr>
          <w:ilvl w:val="0"/>
          <w:numId w:val="14"/>
        </w:numPr>
        <w:bidi/>
        <w:jc w:val="mediumKashida"/>
        <w:rPr>
          <w:szCs w:val="28"/>
          <w:rtl/>
          <w:lang w:bidi="ar-EG"/>
        </w:rPr>
      </w:pPr>
      <w:r w:rsidRPr="00790F74">
        <w:rPr>
          <w:rFonts w:hint="cs"/>
          <w:szCs w:val="28"/>
          <w:rtl/>
          <w:lang w:bidi="ar-EG"/>
        </w:rPr>
        <w:t>"</w:t>
      </w:r>
      <w:r w:rsidRPr="00790F74">
        <w:rPr>
          <w:szCs w:val="28"/>
          <w:rtl/>
          <w:lang w:bidi="ar-EG"/>
        </w:rPr>
        <w:t>هو نقطة البداية الطبيعية لأي نشاط اقتصادي، وقد يعبر السوق عن المكان أو الوقت الذي يلتقي فيه اليائع بالمشتري"</w:t>
      </w:r>
      <w:r w:rsidRPr="00574191">
        <w:rPr>
          <w:szCs w:val="28"/>
          <w:vertAlign w:val="subscript"/>
          <w:rtl/>
          <w:lang w:bidi="ar-EG"/>
        </w:rPr>
        <w:t xml:space="preserve">(3) </w:t>
      </w:r>
    </w:p>
    <w:p w:rsidR="00790F74" w:rsidRDefault="00790F74" w:rsidP="00D172C9">
      <w:pPr>
        <w:bidi/>
        <w:jc w:val="mediumKashida"/>
        <w:rPr>
          <w:szCs w:val="28"/>
          <w:rtl/>
          <w:lang w:bidi="ar-EG"/>
        </w:rPr>
      </w:pPr>
      <w:r w:rsidRPr="00790F74">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574191" w:rsidRPr="00574191" w:rsidRDefault="00574191" w:rsidP="00D172C9">
      <w:pPr>
        <w:jc w:val="mediumKashida"/>
        <w:rPr>
          <w:b/>
          <w:bCs/>
          <w:sz w:val="40"/>
          <w:szCs w:val="32"/>
          <w:u w:val="single"/>
          <w:rtl/>
        </w:rPr>
      </w:pPr>
      <w:r w:rsidRPr="00574191">
        <w:rPr>
          <w:rFonts w:hint="cs"/>
          <w:b/>
          <w:bCs/>
          <w:sz w:val="40"/>
          <w:szCs w:val="32"/>
          <w:u w:val="single"/>
          <w:rtl/>
        </w:rPr>
        <w:t>من المميزات التى تقدمها هذه المواقع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 xml:space="preserve">يعمل مقدم الخدمه وقتما يشاء </w:t>
      </w:r>
      <w:r>
        <w:rPr>
          <w:rFonts w:hint="cs"/>
          <w:szCs w:val="28"/>
          <w:rtl/>
          <w:lang w:bidi="ar-EG"/>
        </w:rPr>
        <w:t>.</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يوجد مدير لمقدم الخدمه ياخذ منه الاوامر</w:t>
      </w:r>
      <w:r>
        <w:rPr>
          <w:rFonts w:hint="cs"/>
          <w:szCs w:val="28"/>
          <w:rtl/>
          <w:lang w:bidi="ar-EG"/>
        </w:rPr>
        <w:t xml:space="preserve"> .</w:t>
      </w:r>
      <w:r w:rsidRPr="00574191">
        <w:rPr>
          <w:rFonts w:hint="cs"/>
          <w:szCs w:val="28"/>
          <w:rtl/>
          <w:lang w:bidi="ar-EG"/>
        </w:rPr>
        <w:t xml:space="preserve">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حاجه لاستغلال المواصلات او الخروج من المنزل لطلب او لعمل الخدمه</w:t>
      </w:r>
      <w:r>
        <w:rPr>
          <w:rFonts w:hint="cs"/>
          <w:szCs w:val="28"/>
          <w:rtl/>
          <w:lang w:bidi="ar-EG"/>
        </w:rPr>
        <w:t xml:space="preserve"> .</w:t>
      </w:r>
    </w:p>
    <w:p w:rsidR="00574191" w:rsidRDefault="00574191" w:rsidP="00D172C9">
      <w:pPr>
        <w:pStyle w:val="ListParagraph"/>
        <w:numPr>
          <w:ilvl w:val="0"/>
          <w:numId w:val="14"/>
        </w:numPr>
        <w:bidi/>
        <w:spacing w:after="0" w:line="276" w:lineRule="auto"/>
        <w:jc w:val="mediumKashida"/>
        <w:rPr>
          <w:szCs w:val="28"/>
          <w:rtl/>
          <w:lang w:bidi="ar-EG"/>
        </w:rPr>
      </w:pPr>
      <w:r w:rsidRPr="00574191">
        <w:rPr>
          <w:rFonts w:hint="cs"/>
          <w:szCs w:val="28"/>
          <w:rtl/>
          <w:lang w:bidi="ar-EG"/>
        </w:rPr>
        <w:t xml:space="preserve">يمكن عمل دخل كبير جدا بالنسبه لمقدم الخدمات مع ارتفاع مستواه و تقدمه و </w:t>
      </w:r>
      <w:r>
        <w:rPr>
          <w:rFonts w:hint="cs"/>
          <w:szCs w:val="28"/>
          <w:rtl/>
          <w:lang w:bidi="ar-EG"/>
        </w:rPr>
        <w:t>تطوره في العمل و اكتساب الخبره .</w:t>
      </w:r>
    </w:p>
    <w:p w:rsidR="00574191" w:rsidRPr="00574191" w:rsidRDefault="00574191" w:rsidP="00D172C9">
      <w:pPr>
        <w:jc w:val="mediumKashida"/>
        <w:rPr>
          <w:lang w:bidi="ar-EG"/>
        </w:rPr>
      </w:pPr>
      <w:r>
        <w:rPr>
          <w:rtl/>
          <w:lang w:bidi="ar-EG"/>
        </w:rPr>
        <w:br w:type="page"/>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lastRenderedPageBreak/>
        <w:t xml:space="preserve">سوق منافسه كامله </w:t>
      </w:r>
      <w:r w:rsidRPr="00574191">
        <w:rPr>
          <w:rFonts w:hint="cs"/>
          <w:szCs w:val="28"/>
          <w:vertAlign w:val="subscript"/>
          <w:rtl/>
        </w:rPr>
        <w:t>(2)</w:t>
      </w:r>
      <w:r w:rsidRPr="00574191">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574191" w:rsidRPr="00574191" w:rsidRDefault="00574191" w:rsidP="00D172C9">
      <w:pPr>
        <w:bidi/>
        <w:jc w:val="mediumKashida"/>
        <w:rPr>
          <w:b/>
          <w:bCs/>
          <w:sz w:val="32"/>
          <w:szCs w:val="32"/>
          <w:u w:val="single"/>
          <w:lang w:bidi="ar-EG"/>
        </w:rPr>
      </w:pPr>
      <w:r w:rsidRPr="00574191">
        <w:rPr>
          <w:rFonts w:hint="cs"/>
          <w:b/>
          <w:bCs/>
          <w:sz w:val="32"/>
          <w:szCs w:val="32"/>
          <w:u w:val="single"/>
          <w:rtl/>
          <w:lang w:bidi="ar-EG"/>
        </w:rPr>
        <w:t xml:space="preserve">من عيوب التى تقدمها هذه المواقع </w:t>
      </w:r>
      <w:r w:rsidRPr="00574191">
        <w:rPr>
          <w:rFonts w:hint="cs"/>
          <w:b/>
          <w:bCs/>
          <w:sz w:val="32"/>
          <w:szCs w:val="32"/>
          <w:u w:val="single"/>
          <w:lang w:bidi="ar-EG"/>
        </w:rPr>
        <w:t>:</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لا يمكن توقع الدخل ... و هنا تكون مشكله لمن يملك اسرة او التزمات .</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سياسه كل موقع قد تسبب بعض العوائق لمقدمي الخدمات .</w:t>
      </w:r>
    </w:p>
    <w:p w:rsidR="00574191" w:rsidRPr="00574191" w:rsidRDefault="00574191" w:rsidP="00D172C9">
      <w:pPr>
        <w:pStyle w:val="ListParagraph"/>
        <w:numPr>
          <w:ilvl w:val="0"/>
          <w:numId w:val="17"/>
        </w:numPr>
        <w:bidi/>
        <w:spacing w:line="360" w:lineRule="auto"/>
        <w:jc w:val="mediumKashida"/>
        <w:rPr>
          <w:szCs w:val="28"/>
          <w:rtl/>
          <w:lang w:bidi="ar-EG"/>
        </w:rPr>
      </w:pPr>
      <w:r w:rsidRPr="00574191">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Pr>
          <w:rFonts w:hint="cs"/>
          <w:szCs w:val="28"/>
          <w:rtl/>
          <w:lang w:bidi="ar-EG"/>
        </w:rPr>
        <w:t xml:space="preserve"> الخدمات و صعوبه المفاضله بينهم</w:t>
      </w:r>
      <w:r w:rsidRPr="00574191">
        <w:rPr>
          <w:rFonts w:hint="cs"/>
          <w:szCs w:val="28"/>
          <w:rtl/>
          <w:lang w:bidi="ar-EG"/>
        </w:rPr>
        <w:t>.</w:t>
      </w:r>
    </w:p>
    <w:p w:rsidR="00574191" w:rsidRDefault="00574191" w:rsidP="00D172C9">
      <w:pPr>
        <w:jc w:val="mediumKashida"/>
        <w:rPr>
          <w:lang w:bidi="ar-EG"/>
        </w:rPr>
      </w:pPr>
    </w:p>
    <w:p w:rsidR="00DE12FD" w:rsidRDefault="00946E4A" w:rsidP="00D172C9">
      <w:pPr>
        <w:bidi/>
        <w:jc w:val="mediumKashida"/>
        <w:rPr>
          <w:szCs w:val="28"/>
          <w:rtl/>
        </w:rPr>
      </w:pPr>
      <w:r w:rsidRPr="00946E4A">
        <w:rPr>
          <w:noProof/>
          <w:szCs w:val="28"/>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3548380</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946E4A" w:rsidRDefault="00946E4A"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15.3pt;margin-top:279.4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" filled="f" stroked="f">
                <v:textbox>
                  <w:txbxContent>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946E4A" w:rsidRDefault="00946E4A" w:rsidP="00946E4A"/>
                  </w:txbxContent>
                </v:textbox>
                <w10:wrap type="square" anchorx="margi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7348D367" wp14:editId="4BE30E9A">
                <wp:simplePos x="0" y="0"/>
                <wp:positionH relativeFrom="margin">
                  <wp:posOffset>342900</wp:posOffset>
                </wp:positionH>
                <wp:positionV relativeFrom="paragraph">
                  <wp:posOffset>3285490</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C54A4"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27pt,258.7pt" to="459pt,2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" strokecolor="black [3200]" strokeweight=".5pt">
                <v:stroke joinstyle="miter"/>
                <w10:wrap type="square" anchorx="margin"/>
              </v:line>
            </w:pict>
          </mc:Fallback>
        </mc:AlternateContent>
      </w:r>
      <w:r w:rsidR="00DE12FD">
        <w:rPr>
          <w:rFonts w:hint="cs"/>
          <w:szCs w:val="28"/>
          <w:rtl/>
        </w:rPr>
        <w:t xml:space="preserve"> </w:t>
      </w:r>
    </w:p>
    <w:p w:rsidR="00DE12FD" w:rsidRDefault="00DE12FD" w:rsidP="00D172C9">
      <w:pPr>
        <w:jc w:val="mediumKashida"/>
        <w:rPr>
          <w:rtl/>
        </w:rPr>
      </w:pPr>
      <w:r>
        <w:rPr>
          <w:rtl/>
        </w:rPr>
        <w:br w:type="page"/>
      </w:r>
    </w:p>
    <w:p w:rsidR="00DE12FD" w:rsidRPr="00DE12FD" w:rsidRDefault="00DE12FD" w:rsidP="00D172C9">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الفصل الأول</w:t>
      </w:r>
    </w:p>
    <w:p w:rsidR="00980EC2" w:rsidRDefault="00980EC2" w:rsidP="00D172C9">
      <w:pPr>
        <w:jc w:val="mediumKashida"/>
        <w:rPr>
          <w:rFonts w:eastAsiaTheme="majorEastAsia" w:cstheme="majorBidi"/>
          <w:b/>
          <w:color w:val="000000" w:themeColor="text1"/>
          <w:sz w:val="40"/>
          <w:szCs w:val="56"/>
          <w:rtl/>
        </w:rPr>
      </w:pPr>
      <w:r>
        <w:rPr>
          <w:rtl/>
        </w:rPr>
        <w:br w:type="page"/>
      </w:r>
    </w:p>
    <w:p w:rsidR="00574191" w:rsidRDefault="00D172C9" w:rsidP="00D172C9">
      <w:pPr>
        <w:pStyle w:val="Heading1"/>
        <w:bidi/>
        <w:jc w:val="mediumKashida"/>
        <w:rPr>
          <w:rtl/>
        </w:rPr>
      </w:pPr>
      <w:r w:rsidRPr="00D172C9">
        <w:rPr>
          <w:rFonts w:hint="cs"/>
          <w:rtl/>
        </w:rPr>
        <w:lastRenderedPageBreak/>
        <w:t>مقدمه تحليل و تصميم نظم المعلومات</w:t>
      </w:r>
    </w:p>
    <w:p w:rsidR="00D172C9" w:rsidRDefault="00D172C9" w:rsidP="00D172C9">
      <w:pPr>
        <w:pStyle w:val="Heading2"/>
        <w:bidi/>
        <w:spacing w:line="360" w:lineRule="auto"/>
        <w:jc w:val="mediumKashida"/>
        <w:rPr>
          <w:rtl/>
          <w:lang w:bidi="ar-EG"/>
        </w:rPr>
      </w:pPr>
      <w:r>
        <w:rPr>
          <w:rFonts w:hint="cs"/>
          <w:rtl/>
          <w:lang w:bidi="ar-EG"/>
        </w:rPr>
        <w:t>مقدمه عن التحليل و التصميم لنظم المعلومات :</w:t>
      </w:r>
    </w:p>
    <w:p w:rsidR="00D172C9" w:rsidRPr="00D172C9" w:rsidRDefault="00D172C9" w:rsidP="00D172C9">
      <w:pPr>
        <w:bidi/>
        <w:jc w:val="mediumKashida"/>
        <w:rPr>
          <w:szCs w:val="28"/>
          <w:rtl/>
          <w:lang w:bidi="ar-EG"/>
        </w:rPr>
      </w:pPr>
      <w:r w:rsidRPr="00D172C9">
        <w:rPr>
          <w:rFonts w:hint="cs"/>
          <w:szCs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D172C9" w:rsidRPr="00D172C9" w:rsidRDefault="00D172C9" w:rsidP="00D172C9">
      <w:pPr>
        <w:bidi/>
        <w:jc w:val="mediumKashida"/>
        <w:rPr>
          <w:szCs w:val="28"/>
          <w:shd w:val="clear" w:color="auto" w:fill="FFFFFF"/>
          <w:rtl/>
          <w:lang w:bidi="ar-EG"/>
        </w:rPr>
      </w:pPr>
      <w:r w:rsidRPr="00D172C9">
        <w:rPr>
          <w:rFonts w:hint="cs"/>
          <w:szCs w:val="28"/>
          <w:rtl/>
        </w:rPr>
        <w:t>والعصبي</w:t>
      </w:r>
      <w:r w:rsidRPr="00D172C9">
        <w:rPr>
          <w:rFonts w:hint="cs"/>
          <w:szCs w:val="28"/>
          <w:rtl/>
          <w:lang w:bidi="ar-EG"/>
        </w:rPr>
        <w:t xml:space="preserve"> (</w:t>
      </w:r>
      <w:r w:rsidRPr="00D172C9">
        <w:rPr>
          <w:rFonts w:hint="cs"/>
          <w:b/>
          <w:bCs/>
          <w:color w:val="003468"/>
          <w:szCs w:val="28"/>
          <w:shd w:val="clear" w:color="auto" w:fill="D9EDF7"/>
          <w:rtl/>
        </w:rPr>
        <w:t>وَفِي أَنْفُسِكُمْ أَفَلا تُبْصِرُونَ</w:t>
      </w:r>
      <w:r w:rsidRPr="00D172C9">
        <w:rPr>
          <w:rFonts w:hint="cs"/>
          <w:szCs w:val="28"/>
          <w:rtl/>
          <w:lang w:bidi="ar-EG"/>
        </w:rPr>
        <w:t>)</w:t>
      </w:r>
      <w:r w:rsidRPr="00D172C9">
        <w:rPr>
          <w:rFonts w:hint="cs"/>
          <w:szCs w:val="28"/>
          <w:shd w:val="clear" w:color="auto" w:fill="FFFFFF"/>
          <w:rtl/>
        </w:rPr>
        <w:t xml:space="preserve"> </w:t>
      </w:r>
    </w:p>
    <w:p w:rsidR="00D172C9" w:rsidRPr="00D172C9" w:rsidRDefault="00D172C9" w:rsidP="00D172C9">
      <w:pPr>
        <w:jc w:val="right"/>
        <w:rPr>
          <w:szCs w:val="28"/>
          <w:shd w:val="clear" w:color="auto" w:fill="FFFFFF"/>
        </w:rPr>
      </w:pPr>
      <w:r w:rsidRPr="00D172C9">
        <w:rPr>
          <w:rFonts w:hint="cs"/>
          <w:szCs w:val="28"/>
          <w:shd w:val="clear" w:color="auto" w:fill="FFFFFF"/>
        </w:rPr>
        <w:t>[</w:t>
      </w:r>
      <w:r w:rsidRPr="00D172C9">
        <w:rPr>
          <w:rFonts w:hint="cs"/>
          <w:szCs w:val="28"/>
          <w:rtl/>
        </w:rPr>
        <w:t>سورة الذاريات الآية: 21</w:t>
      </w:r>
      <w:r w:rsidRPr="00D172C9">
        <w:rPr>
          <w:rFonts w:hint="cs"/>
          <w:szCs w:val="28"/>
          <w:shd w:val="clear" w:color="auto" w:fill="FFFFFF"/>
        </w:rPr>
        <w:t>]</w:t>
      </w:r>
      <w:r w:rsidRPr="00D172C9">
        <w:rPr>
          <w:rFonts w:hint="cs"/>
          <w:szCs w:val="28"/>
          <w:shd w:val="clear" w:color="auto" w:fill="FFFFFF"/>
          <w:rtl/>
        </w:rPr>
        <w:t xml:space="preserve">  </w:t>
      </w:r>
    </w:p>
    <w:p w:rsidR="00D172C9" w:rsidRPr="00D172C9" w:rsidRDefault="00D172C9" w:rsidP="00D172C9">
      <w:pPr>
        <w:bidi/>
        <w:jc w:val="mediumKashida"/>
        <w:rPr>
          <w:szCs w:val="28"/>
          <w:shd w:val="clear" w:color="auto" w:fill="FFFFFF"/>
          <w:rtl/>
        </w:rPr>
      </w:pPr>
      <w:r w:rsidRPr="00D172C9">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D172C9" w:rsidRPr="00D172C9" w:rsidRDefault="00D172C9" w:rsidP="00D172C9">
      <w:pPr>
        <w:bidi/>
        <w:jc w:val="mediumKashida"/>
        <w:rPr>
          <w:szCs w:val="28"/>
          <w:rtl/>
          <w:lang w:bidi="ar-EG"/>
        </w:rPr>
      </w:pPr>
      <w:r w:rsidRPr="00D172C9">
        <w:rPr>
          <w:rFonts w:hint="cs"/>
          <w:szCs w:val="28"/>
          <w:rtl/>
          <w:lang w:bidi="ar-EG"/>
        </w:rPr>
        <w:t>ومن ذلك يتضح ان اشارات المخ التي تتفاعل مع البيئه المحيطة عن طريق استلام مدخلات انتاج رد فعل لها يسمي المخرجات</w:t>
      </w:r>
    </w:p>
    <w:p w:rsidR="00D172C9" w:rsidRPr="00D172C9" w:rsidRDefault="00D172C9" w:rsidP="00D172C9">
      <w:pPr>
        <w:bidi/>
        <w:jc w:val="mediumKashida"/>
        <w:rPr>
          <w:szCs w:val="28"/>
          <w:rtl/>
          <w:lang w:bidi="ar-EG"/>
        </w:rPr>
      </w:pPr>
      <w:r>
        <w:rPr>
          <w:noProof/>
          <w:rtl/>
        </w:rPr>
        <w:drawing>
          <wp:anchor distT="0" distB="0" distL="114300" distR="114300" simplePos="0" relativeHeight="251664384" behindDoc="0" locked="0" layoutInCell="1" allowOverlap="1" wp14:anchorId="2D19A853" wp14:editId="4C5B561D">
            <wp:simplePos x="0" y="0"/>
            <wp:positionH relativeFrom="column">
              <wp:posOffset>495300</wp:posOffset>
            </wp:positionH>
            <wp:positionV relativeFrom="paragraph">
              <wp:posOffset>338455</wp:posOffset>
            </wp:positionV>
            <wp:extent cx="5467985"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C36C.tmp"/>
                    <pic:cNvPicPr/>
                  </pic:nvPicPr>
                  <pic:blipFill>
                    <a:blip r:embed="rId9">
                      <a:extLst>
                        <a:ext uri="{28A0092B-C50C-407E-A947-70E740481C1C}">
                          <a14:useLocalDpi xmlns:a14="http://schemas.microsoft.com/office/drawing/2010/main" val="0"/>
                        </a:ext>
                      </a:extLst>
                    </a:blip>
                    <a:stretch>
                      <a:fillRect/>
                    </a:stretch>
                  </pic:blipFill>
                  <pic:spPr>
                    <a:xfrm>
                      <a:off x="0" y="0"/>
                      <a:ext cx="5467985" cy="81915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كما بالشكل</w:t>
      </w:r>
      <w:r>
        <w:rPr>
          <w:rFonts w:hint="cs"/>
          <w:szCs w:val="28"/>
          <w:rtl/>
          <w:lang w:bidi="ar-EG"/>
        </w:rPr>
        <w:t xml:space="preserve"> (1)</w:t>
      </w:r>
      <w:r w:rsidRPr="00D172C9">
        <w:rPr>
          <w:rFonts w:hint="cs"/>
          <w:szCs w:val="28"/>
          <w:rtl/>
          <w:lang w:bidi="ar-EG"/>
        </w:rPr>
        <w:t xml:space="preserve"> التالي يوضح تعريف النظام :-</w:t>
      </w:r>
    </w:p>
    <w:p w:rsidR="00D172C9" w:rsidRDefault="00D172C9" w:rsidP="00D172C9">
      <w:pPr>
        <w:jc w:val="mediumKashida"/>
        <w:rPr>
          <w:rtl/>
          <w:lang w:bidi="ar-EG"/>
        </w:rPr>
      </w:pPr>
      <w:r>
        <w:rPr>
          <w:noProof/>
          <w:lang w:bidi="ar-EG"/>
        </w:rPr>
        <mc:AlternateContent>
          <mc:Choice Requires="wps">
            <w:drawing>
              <wp:inline distT="0" distB="0" distL="0" distR="0" wp14:anchorId="787A60C2" wp14:editId="09DEEEC9">
                <wp:extent cx="752475" cy="2476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172C9" w:rsidRPr="00D172C9" w:rsidRDefault="00D172C9" w:rsidP="00D172C9">
                            <w:pPr>
                              <w:rPr>
                                <w:color w:val="5B9BD5" w:themeColor="accent1"/>
                                <w:szCs w:val="28"/>
                                <w:lang w:bidi="ar-EG"/>
                              </w:rPr>
                            </w:pPr>
                            <w:r w:rsidRPr="00D172C9">
                              <w:rPr>
                                <w:rFonts w:hint="cs"/>
                                <w:color w:val="5B9BD5" w:themeColor="accent1"/>
                                <w:szCs w:val="28"/>
                                <w:rtl/>
                                <w:lang w:bidi="ar-EG"/>
                              </w:rPr>
                              <w:t>الشكل 1</w:t>
                            </w:r>
                          </w:p>
                        </w:txbxContent>
                      </wps:txbx>
                      <wps:bodyPr rot="0" vert="horz" wrap="square" lIns="91440" tIns="45720" rIns="91440" bIns="45720" anchor="t" anchorCtr="0">
                        <a:noAutofit/>
                      </wps:bodyPr>
                    </wps:wsp>
                  </a:graphicData>
                </a:graphic>
              </wp:inline>
            </w:drawing>
          </mc:Choice>
          <mc:Fallback>
            <w:pict>
              <v:shape w14:anchorId="787A60C2" id="Text Box 2" o:spid="_x0000_s1027" type="#_x0000_t202" style="width:59.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" filled="f" stroked="f">
                <v:textbox>
                  <w:txbxContent>
                    <w:p w:rsidR="00D172C9" w:rsidRPr="00D172C9" w:rsidRDefault="00D172C9" w:rsidP="00D172C9">
                      <w:pPr>
                        <w:rPr>
                          <w:color w:val="5B9BD5" w:themeColor="accent1"/>
                          <w:szCs w:val="28"/>
                          <w:lang w:bidi="ar-EG"/>
                        </w:rPr>
                      </w:pPr>
                      <w:r w:rsidRPr="00D172C9">
                        <w:rPr>
                          <w:rFonts w:hint="cs"/>
                          <w:color w:val="5B9BD5" w:themeColor="accent1"/>
                          <w:szCs w:val="28"/>
                          <w:rtl/>
                          <w:lang w:bidi="ar-EG"/>
                        </w:rPr>
                        <w:t>الشكل 1</w:t>
                      </w:r>
                    </w:p>
                  </w:txbxContent>
                </v:textbox>
                <w10:anchorlock/>
              </v:shape>
            </w:pict>
          </mc:Fallback>
        </mc:AlternateContent>
      </w:r>
    </w:p>
    <w:p w:rsidR="00D172C9" w:rsidRDefault="00D172C9" w:rsidP="00D172C9">
      <w:pPr>
        <w:spacing w:line="276" w:lineRule="auto"/>
        <w:jc w:val="right"/>
        <w:rPr>
          <w:szCs w:val="28"/>
          <w:rtl/>
          <w:lang w:bidi="ar-EG"/>
        </w:rPr>
      </w:pPr>
      <w:r w:rsidRPr="00D172C9">
        <w:rPr>
          <w:szCs w:val="28"/>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D172C9" w:rsidRPr="00D172C9" w:rsidRDefault="00D172C9" w:rsidP="00D172C9">
      <w:pPr>
        <w:jc w:val="center"/>
        <w:rPr>
          <w:rFonts w:asciiTheme="majorBidi" w:hAnsiTheme="majorBidi" w:cstheme="majorBidi"/>
          <w:b/>
          <w:bCs/>
          <w:rtl/>
          <w:lang w:bidi="ar-EG"/>
        </w:rPr>
      </w:pPr>
      <w:r w:rsidRPr="00D172C9">
        <w:rPr>
          <w:rFonts w:asciiTheme="majorBidi" w:hAnsiTheme="majorBidi" w:cstheme="majorBidi"/>
          <w:b/>
          <w:bCs/>
          <w:lang w:bidi="ar-EG"/>
        </w:rPr>
        <w:t>((Hardware &amp; software))</w:t>
      </w:r>
    </w:p>
    <w:p w:rsidR="00D172C9" w:rsidRDefault="00D172C9" w:rsidP="00D172C9">
      <w:pPr>
        <w:jc w:val="mediumKashida"/>
        <w:rPr>
          <w:szCs w:val="28"/>
          <w:lang w:bidi="ar-EG"/>
        </w:rPr>
      </w:pPr>
      <w:r>
        <w:rPr>
          <w:szCs w:val="28"/>
          <w:lang w:bidi="ar-EG"/>
        </w:rPr>
        <w:br w:type="page"/>
      </w:r>
    </w:p>
    <w:p w:rsidR="00D172C9" w:rsidRPr="00D172C9" w:rsidRDefault="00D172C9" w:rsidP="00D172C9">
      <w:pPr>
        <w:spacing w:line="276" w:lineRule="auto"/>
        <w:jc w:val="mediumKashida"/>
        <w:rPr>
          <w:szCs w:val="28"/>
          <w:lang w:bidi="ar-EG"/>
        </w:rPr>
      </w:pPr>
    </w:p>
    <w:p w:rsidR="00D172C9" w:rsidRPr="00D172C9" w:rsidRDefault="00D172C9" w:rsidP="00D172C9">
      <w:pPr>
        <w:bidi/>
        <w:spacing w:line="276" w:lineRule="auto"/>
        <w:jc w:val="mediumKashida"/>
        <w:rPr>
          <w:b/>
          <w:bCs/>
          <w:sz w:val="32"/>
          <w:szCs w:val="32"/>
          <w:u w:val="single"/>
          <w:rtl/>
          <w:lang w:bidi="ar-EG"/>
        </w:rPr>
      </w:pPr>
      <w:r w:rsidRPr="00D172C9">
        <w:rPr>
          <w:rFonts w:hint="cs"/>
          <w:b/>
          <w:bCs/>
          <w:sz w:val="32"/>
          <w:szCs w:val="32"/>
          <w:u w:val="single"/>
          <w:rtl/>
          <w:lang w:bidi="ar-EG"/>
        </w:rPr>
        <w:t>تتكون الاجهزه و المعدات (</w:t>
      </w:r>
      <w:r w:rsidRPr="00D172C9">
        <w:rPr>
          <w:rFonts w:asciiTheme="majorBidi" w:hAnsiTheme="majorBidi" w:cstheme="majorBidi"/>
          <w:b/>
          <w:bCs/>
          <w:sz w:val="32"/>
          <w:szCs w:val="32"/>
          <w:u w:val="single"/>
          <w:lang w:bidi="ar-EG"/>
        </w:rPr>
        <w:t>Hardware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جهاز الحاسب نفسه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الطباعات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شبكات الحاسب .</w:t>
      </w:r>
    </w:p>
    <w:p w:rsid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الماسح الضوئي .</w:t>
      </w:r>
    </w:p>
    <w:p w:rsidR="00D172C9" w:rsidRPr="00D172C9" w:rsidRDefault="00D172C9" w:rsidP="00D172C9">
      <w:pPr>
        <w:bidi/>
        <w:spacing w:line="276" w:lineRule="auto"/>
        <w:rPr>
          <w:b/>
          <w:bCs/>
          <w:sz w:val="32"/>
          <w:szCs w:val="32"/>
          <w:u w:val="single"/>
          <w:rtl/>
          <w:lang w:bidi="ar-EG"/>
        </w:rPr>
      </w:pPr>
      <w:r w:rsidRPr="00D172C9">
        <w:rPr>
          <w:rFonts w:hint="cs"/>
          <w:b/>
          <w:bCs/>
          <w:sz w:val="32"/>
          <w:szCs w:val="32"/>
          <w:u w:val="single"/>
          <w:rtl/>
          <w:lang w:bidi="ar-EG"/>
        </w:rPr>
        <w:t>تتكون البرمجيات (</w:t>
      </w:r>
      <w:r w:rsidRPr="00D172C9">
        <w:rPr>
          <w:rFonts w:asciiTheme="majorBidi" w:hAnsiTheme="majorBidi" w:cstheme="majorBidi"/>
          <w:b/>
          <w:bCs/>
          <w:sz w:val="32"/>
          <w:szCs w:val="32"/>
          <w:u w:val="single"/>
          <w:lang w:bidi="ar-EG"/>
        </w:rPr>
        <w:t>Software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rPr>
          <w:szCs w:val="28"/>
          <w:lang w:bidi="ar-EG"/>
        </w:rPr>
      </w:pPr>
      <w:r w:rsidRPr="00D172C9">
        <w:rPr>
          <w:rFonts w:hint="cs"/>
          <w:szCs w:val="28"/>
          <w:rtl/>
          <w:lang w:bidi="ar-EG"/>
        </w:rPr>
        <w:t>برامج الحاسب الاساسيه مثل نظام التشغيل .</w:t>
      </w:r>
    </w:p>
    <w:p w:rsidR="00D172C9" w:rsidRDefault="00D172C9" w:rsidP="00D172C9">
      <w:pPr>
        <w:pStyle w:val="ListParagraph"/>
        <w:numPr>
          <w:ilvl w:val="0"/>
          <w:numId w:val="20"/>
        </w:numPr>
        <w:bidi/>
        <w:spacing w:line="360" w:lineRule="auto"/>
        <w:rPr>
          <w:szCs w:val="28"/>
          <w:lang w:bidi="ar-EG"/>
        </w:rPr>
      </w:pPr>
      <w:r>
        <w:rPr>
          <w:noProof/>
        </w:rPr>
        <w:drawing>
          <wp:anchor distT="0" distB="0" distL="114300" distR="114300" simplePos="0" relativeHeight="251665408" behindDoc="1" locked="0" layoutInCell="1" allowOverlap="1" wp14:anchorId="78489CC0" wp14:editId="14B25D46">
            <wp:simplePos x="0" y="0"/>
            <wp:positionH relativeFrom="margin">
              <wp:align>right</wp:align>
            </wp:positionH>
            <wp:positionV relativeFrom="paragraph">
              <wp:posOffset>471805</wp:posOffset>
            </wp:positionV>
            <wp:extent cx="5943600" cy="875030"/>
            <wp:effectExtent l="0" t="0" r="0" b="1270"/>
            <wp:wrapTight wrapText="bothSides">
              <wp:wrapPolygon edited="0">
                <wp:start x="0" y="0"/>
                <wp:lineTo x="0" y="21161"/>
                <wp:lineTo x="21531" y="2116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8B89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7503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برامج التطبيقات مثل برامج المحاسبة المالية واداره الافراد وشئون الطلبه .</w:t>
      </w:r>
    </w:p>
    <w:p w:rsidR="00D172C9" w:rsidRPr="00D172C9" w:rsidRDefault="00D172C9" w:rsidP="00D172C9">
      <w:pPr>
        <w:bidi/>
        <w:spacing w:line="360" w:lineRule="auto"/>
        <w:ind w:left="360"/>
        <w:rPr>
          <w:szCs w:val="28"/>
          <w:lang w:bidi="ar-EG"/>
        </w:rPr>
      </w:pPr>
    </w:p>
    <w:p w:rsidR="00D172C9" w:rsidRDefault="005537F6" w:rsidP="005537F6">
      <w:pPr>
        <w:pStyle w:val="Heading2"/>
        <w:bidi/>
        <w:rPr>
          <w:rtl/>
          <w:lang w:bidi="ar-EG"/>
        </w:rPr>
      </w:pPr>
      <w:r>
        <w:rPr>
          <w:rFonts w:hint="cs"/>
          <w:rtl/>
          <w:lang w:bidi="ar-EG"/>
        </w:rPr>
        <w:t>تحليل و تصميم النظام :</w:t>
      </w:r>
    </w:p>
    <w:p w:rsidR="005537F6" w:rsidRPr="005537F6" w:rsidRDefault="005537F6" w:rsidP="005537F6">
      <w:pPr>
        <w:bidi/>
        <w:spacing w:line="360" w:lineRule="auto"/>
        <w:rPr>
          <w:szCs w:val="28"/>
          <w:rtl/>
          <w:lang w:bidi="ar-EG"/>
        </w:rPr>
      </w:pPr>
      <w:r w:rsidRPr="005537F6">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Default="005537F6" w:rsidP="005537F6">
      <w:pPr>
        <w:bidi/>
        <w:rPr>
          <w:b/>
          <w:bCs/>
          <w:sz w:val="32"/>
          <w:szCs w:val="32"/>
          <w:u w:val="single"/>
          <w:rtl/>
          <w:lang w:bidi="ar-EG"/>
        </w:rPr>
      </w:pPr>
      <w:r w:rsidRPr="005537F6">
        <w:rPr>
          <w:rFonts w:hint="cs"/>
          <w:b/>
          <w:bCs/>
          <w:sz w:val="32"/>
          <w:szCs w:val="32"/>
          <w:u w:val="single"/>
          <w:rtl/>
          <w:lang w:bidi="ar-EG"/>
        </w:rPr>
        <w:t>ويتعلق تحليل وتصميم نظم المعلومات باحدي العمليتين التاليتين :</w:t>
      </w:r>
    </w:p>
    <w:p w:rsidR="005537F6" w:rsidRPr="005537F6" w:rsidRDefault="005537F6" w:rsidP="005537F6">
      <w:pPr>
        <w:bidi/>
        <w:rPr>
          <w:b/>
          <w:bCs/>
          <w:sz w:val="32"/>
          <w:szCs w:val="32"/>
          <w:u w:val="single"/>
          <w:rtl/>
          <w:lang w:bidi="ar-EG"/>
        </w:rPr>
      </w:pPr>
      <w:bookmarkStart w:id="0" w:name="_GoBack"/>
      <w:bookmarkEnd w:id="0"/>
    </w:p>
    <w:p w:rsidR="005537F6" w:rsidRPr="005537F6" w:rsidRDefault="005537F6" w:rsidP="005537F6">
      <w:pPr>
        <w:bidi/>
        <w:rPr>
          <w:b/>
          <w:bCs/>
          <w:sz w:val="32"/>
          <w:szCs w:val="32"/>
          <w:rtl/>
          <w:lang w:bidi="ar-EG"/>
        </w:rPr>
      </w:pPr>
    </w:p>
    <w:sectPr w:rsidR="005537F6" w:rsidRPr="005537F6" w:rsidSect="00052846">
      <w:headerReference w:type="first" r:id="rId11"/>
      <w:footerReference w:type="first" r:id="rId12"/>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A9D" w:rsidRDefault="00EC0A9D" w:rsidP="003F6CD8">
      <w:pPr>
        <w:spacing w:after="0" w:line="240" w:lineRule="auto"/>
      </w:pPr>
      <w:r>
        <w:separator/>
      </w:r>
    </w:p>
  </w:endnote>
  <w:endnote w:type="continuationSeparator" w:id="0">
    <w:p w:rsidR="00EC0A9D" w:rsidRDefault="00EC0A9D"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panose1 w:val="02010000000000000000"/>
    <w:charset w:val="B2"/>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C2B" w:rsidRPr="00D92C2B" w:rsidRDefault="00D92C2B" w:rsidP="00D92C2B">
    <w:pPr>
      <w:pStyle w:val="Footer"/>
      <w:jc w:val="center"/>
      <w:rPr>
        <w:b/>
        <w:bCs/>
        <w:lang w:bidi="ar-EG"/>
      </w:rPr>
    </w:pPr>
    <w:r>
      <w:rPr>
        <w:rFonts w:hint="cs"/>
        <w:b/>
        <w:bCs/>
        <w:rtl/>
        <w:lang w:bidi="ar-EG"/>
      </w:rPr>
      <w:t>عام/2018-2019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A9D" w:rsidRDefault="00EC0A9D" w:rsidP="003F6CD8">
      <w:pPr>
        <w:spacing w:after="0" w:line="240" w:lineRule="auto"/>
      </w:pPr>
      <w:r>
        <w:separator/>
      </w:r>
    </w:p>
  </w:footnote>
  <w:footnote w:type="continuationSeparator" w:id="0">
    <w:p w:rsidR="00EC0A9D" w:rsidRDefault="00EC0A9D"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CD8" w:rsidRPr="003F6CD8" w:rsidRDefault="003F6CD8"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3F6CD8" w:rsidRPr="003F6CD8" w:rsidRDefault="003F6CD8" w:rsidP="003F6CD8">
    <w:pPr>
      <w:bidi/>
      <w:rPr>
        <w:rFonts w:ascii="Calibri" w:eastAsia="Calibri" w:hAnsi="Calibri"/>
        <w:sz w:val="22"/>
        <w:szCs w:val="28"/>
        <w:rtl/>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3F6CD8" w:rsidRPr="003F6CD8" w:rsidRDefault="003F6CD8"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3F6CD8" w:rsidRPr="003F6CD8" w:rsidRDefault="003F6CD8" w:rsidP="003F6CD8">
    <w:pPr>
      <w:pStyle w:val="Header"/>
      <w:jc w:val="right"/>
    </w:pPr>
    <w:r w:rsidRPr="003F6CD8">
      <w:rPr>
        <w:rFonts w:ascii="Calibri" w:eastAsia="Calibri" w:hAnsi="Calibri" w:hint="eastAsia"/>
        <w:sz w:val="22"/>
        <w:szCs w:val="28"/>
        <w:rtl/>
      </w:rPr>
      <w:t>قسم</w:t>
    </w:r>
    <w:r w:rsidRPr="003F6CD8">
      <w:rPr>
        <w:rFonts w:ascii="Calibri" w:eastAsia="Calibri" w:hAnsi="Calibri"/>
        <w:sz w:val="22"/>
        <w:szCs w:val="28"/>
        <w:rtl/>
      </w:rPr>
      <w:t xml:space="preserve"> نظم المعلومات</w:t>
    </w:r>
  </w:p>
  <w:p w:rsidR="003F6CD8" w:rsidRDefault="003F6C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467"/>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32CBB"/>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82775B"/>
    <w:multiLevelType w:val="multilevel"/>
    <w:tmpl w:val="06FEBBFA"/>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351A"/>
    <w:multiLevelType w:val="hybridMultilevel"/>
    <w:tmpl w:val="C866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7"/>
  </w:num>
  <w:num w:numId="13">
    <w:abstractNumId w:val="3"/>
  </w:num>
  <w:num w:numId="14">
    <w:abstractNumId w:val="0"/>
  </w:num>
  <w:num w:numId="15">
    <w:abstractNumId w:val="6"/>
  </w:num>
  <w:num w:numId="16">
    <w:abstractNumId w:val="10"/>
  </w:num>
  <w:num w:numId="17">
    <w:abstractNumId w:val="8"/>
  </w:num>
  <w:num w:numId="18">
    <w:abstractNumId w:val="9"/>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52846"/>
    <w:rsid w:val="00056B23"/>
    <w:rsid w:val="000910A4"/>
    <w:rsid w:val="000D4DB3"/>
    <w:rsid w:val="001A203F"/>
    <w:rsid w:val="00304F6B"/>
    <w:rsid w:val="00346128"/>
    <w:rsid w:val="003F6CD8"/>
    <w:rsid w:val="005537F6"/>
    <w:rsid w:val="00572CE2"/>
    <w:rsid w:val="00574191"/>
    <w:rsid w:val="005C7096"/>
    <w:rsid w:val="005C77C6"/>
    <w:rsid w:val="006E1A92"/>
    <w:rsid w:val="007609C9"/>
    <w:rsid w:val="00790F74"/>
    <w:rsid w:val="008B5D50"/>
    <w:rsid w:val="00942F2D"/>
    <w:rsid w:val="00946E4A"/>
    <w:rsid w:val="00980EC2"/>
    <w:rsid w:val="009D7025"/>
    <w:rsid w:val="009F5767"/>
    <w:rsid w:val="00B64F62"/>
    <w:rsid w:val="00D172C9"/>
    <w:rsid w:val="00D92C2B"/>
    <w:rsid w:val="00DE12FD"/>
    <w:rsid w:val="00EC0A9D"/>
    <w:rsid w:val="00EF3469"/>
    <w:rsid w:val="00F067A3"/>
    <w:rsid w:val="00F147ED"/>
    <w:rsid w:val="00F40B30"/>
    <w:rsid w:val="00F45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D567B"/>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052846"/>
    <w:pPr>
      <w:keepNext/>
      <w:keepLines/>
      <w:numPr>
        <w:numId w:val="10"/>
      </w:numPr>
      <w:pBdr>
        <w:bottom w:val="single" w:sz="4" w:space="1" w:color="595959" w:themeColor="text1" w:themeTint="A6"/>
      </w:pBdr>
      <w:spacing w:before="360"/>
      <w:jc w:val="right"/>
      <w:outlineLvl w:val="0"/>
    </w:pPr>
    <w:rPr>
      <w:b/>
      <w:bCs/>
      <w:smallCaps/>
      <w:color w:val="000000" w:themeColor="text1"/>
      <w:sz w:val="36"/>
      <w:szCs w:val="36"/>
    </w:rPr>
  </w:style>
  <w:style w:type="paragraph" w:styleId="Heading2">
    <w:name w:val="heading 2"/>
    <w:basedOn w:val="Normal"/>
    <w:next w:val="Normal"/>
    <w:link w:val="Heading2Char"/>
    <w:uiPriority w:val="9"/>
    <w:unhideWhenUsed/>
    <w:qFormat/>
    <w:rsid w:val="003F6CD8"/>
    <w:pPr>
      <w:keepNext/>
      <w:keepLines/>
      <w:numPr>
        <w:ilvl w:val="1"/>
        <w:numId w:val="10"/>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0"/>
      </w:numPr>
      <w:spacing w:before="200" w:after="0"/>
      <w:outlineLvl w:val="2"/>
    </w:pPr>
    <w:rPr>
      <w:b/>
      <w:bCs/>
      <w:color w:val="000000" w:themeColor="text1"/>
      <w:szCs w:val="28"/>
    </w:rPr>
  </w:style>
  <w:style w:type="paragraph" w:styleId="Heading4">
    <w:name w:val="heading 4"/>
    <w:basedOn w:val="Normal"/>
    <w:next w:val="Normal"/>
    <w:link w:val="Heading4Char"/>
    <w:uiPriority w:val="9"/>
    <w:semiHidden/>
    <w:unhideWhenUsed/>
    <w:qFormat/>
    <w:rsid w:val="003F6C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F6C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46"/>
    <w:rPr>
      <w:rFonts w:ascii="Arabic Transparent" w:eastAsia="Arabic Transparent" w:hAnsi="Arabic Transparent" w:cs="Arabic Transparent"/>
      <w:b/>
      <w:bCs/>
      <w:smallCaps/>
      <w:color w:val="000000" w:themeColor="text1"/>
      <w:sz w:val="36"/>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semiHidden/>
    <w:rsid w:val="003F6C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F6C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3AF10-F194-4236-8549-42D3E0DC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22</cp:revision>
  <dcterms:created xsi:type="dcterms:W3CDTF">2018-12-08T11:37:00Z</dcterms:created>
  <dcterms:modified xsi:type="dcterms:W3CDTF">2018-12-08T15:04:00Z</dcterms:modified>
</cp:coreProperties>
</file>