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CD8" w:rsidRDefault="00F067A3" w:rsidP="005C77C6">
      <w:pPr>
        <w:pStyle w:val="Title"/>
        <w:spacing w:line="360" w:lineRule="auto"/>
        <w:jc w:val="center"/>
        <w:rPr>
          <w:rtl/>
          <w:lang w:bidi="ar-EG"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67.25pt;height:220.1pt;z-index:251659264;mso-position-horizontal-relative:text;mso-position-vertical-relative:text;mso-width-relative:page;mso-height-relative:page">
            <v:imagedata r:id="rId8" o:title="logo" croptop="11999f" cropbottom="7526f"/>
            <w10:wrap type="square"/>
          </v:shape>
        </w:pict>
      </w:r>
      <w:r w:rsidR="003F6CD8">
        <w:rPr>
          <w:rFonts w:hint="cs"/>
          <w:rtl/>
          <w:lang w:bidi="ar-EG"/>
        </w:rPr>
        <w:t>إعداد الطلبه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6CD8" w:rsidRPr="003F6CD8" w:rsidTr="00B64F62">
        <w:tc>
          <w:tcPr>
            <w:tcW w:w="4675" w:type="dxa"/>
          </w:tcPr>
          <w:p w:rsidR="003F6CD8" w:rsidRPr="003F6CD8" w:rsidRDefault="003F6CD8" w:rsidP="005C77C6">
            <w:pPr>
              <w:spacing w:line="480" w:lineRule="auto"/>
              <w:jc w:val="center"/>
              <w:rPr>
                <w:szCs w:val="28"/>
                <w:lang w:bidi="ar-EG"/>
              </w:rPr>
            </w:pPr>
            <w:r w:rsidRPr="003F6CD8">
              <w:rPr>
                <w:rFonts w:hint="cs"/>
                <w:szCs w:val="28"/>
                <w:rtl/>
                <w:lang w:bidi="ar-EG"/>
              </w:rPr>
              <w:t>محمد مصطفي جاب الله</w:t>
            </w:r>
          </w:p>
        </w:tc>
        <w:tc>
          <w:tcPr>
            <w:tcW w:w="4675" w:type="dxa"/>
          </w:tcPr>
          <w:p w:rsidR="003F6CD8" w:rsidRPr="003F6CD8" w:rsidRDefault="003F6CD8" w:rsidP="005C77C6">
            <w:pPr>
              <w:spacing w:line="480" w:lineRule="auto"/>
              <w:jc w:val="center"/>
              <w:rPr>
                <w:szCs w:val="28"/>
                <w:lang w:bidi="ar-EG"/>
              </w:rPr>
            </w:pPr>
            <w:r>
              <w:rPr>
                <w:rFonts w:hint="cs"/>
                <w:szCs w:val="28"/>
                <w:rtl/>
                <w:lang w:bidi="ar-EG"/>
              </w:rPr>
              <w:t>محمد عاطف محمد</w:t>
            </w:r>
          </w:p>
        </w:tc>
      </w:tr>
      <w:tr w:rsidR="003F6CD8" w:rsidRPr="003F6CD8" w:rsidTr="00B64F62">
        <w:tc>
          <w:tcPr>
            <w:tcW w:w="4675" w:type="dxa"/>
          </w:tcPr>
          <w:p w:rsidR="003F6CD8" w:rsidRPr="003F6CD8" w:rsidRDefault="003F6CD8" w:rsidP="005C77C6">
            <w:pPr>
              <w:spacing w:line="480" w:lineRule="auto"/>
              <w:jc w:val="center"/>
              <w:rPr>
                <w:szCs w:val="28"/>
                <w:lang w:bidi="ar-EG"/>
              </w:rPr>
            </w:pPr>
            <w:r w:rsidRPr="003F6CD8">
              <w:rPr>
                <w:rFonts w:hint="cs"/>
                <w:szCs w:val="28"/>
                <w:rtl/>
                <w:lang w:bidi="ar-EG"/>
              </w:rPr>
              <w:t>إيثار أحمد السيد</w:t>
            </w:r>
          </w:p>
        </w:tc>
        <w:tc>
          <w:tcPr>
            <w:tcW w:w="4675" w:type="dxa"/>
          </w:tcPr>
          <w:p w:rsidR="003F6CD8" w:rsidRPr="003F6CD8" w:rsidRDefault="003F6CD8" w:rsidP="005C77C6">
            <w:pPr>
              <w:spacing w:line="480" w:lineRule="auto"/>
              <w:jc w:val="center"/>
              <w:rPr>
                <w:szCs w:val="28"/>
                <w:lang w:bidi="ar-EG"/>
              </w:rPr>
            </w:pPr>
            <w:r>
              <w:rPr>
                <w:rFonts w:hint="cs"/>
                <w:szCs w:val="28"/>
                <w:rtl/>
                <w:lang w:bidi="ar-EG"/>
              </w:rPr>
              <w:t>مصطفي محمود يونس</w:t>
            </w:r>
          </w:p>
        </w:tc>
      </w:tr>
      <w:tr w:rsidR="003F6CD8" w:rsidRPr="003F6CD8" w:rsidTr="00B64F62">
        <w:tc>
          <w:tcPr>
            <w:tcW w:w="4675" w:type="dxa"/>
          </w:tcPr>
          <w:p w:rsidR="005C77C6" w:rsidRPr="003F6CD8" w:rsidRDefault="003F6CD8" w:rsidP="005C77C6">
            <w:pPr>
              <w:spacing w:line="720" w:lineRule="auto"/>
              <w:jc w:val="center"/>
              <w:rPr>
                <w:szCs w:val="28"/>
                <w:lang w:bidi="ar-EG"/>
              </w:rPr>
            </w:pPr>
            <w:r>
              <w:rPr>
                <w:rFonts w:hint="cs"/>
                <w:szCs w:val="28"/>
                <w:rtl/>
                <w:lang w:bidi="ar-EG"/>
              </w:rPr>
              <w:t>فوزيه محمد صلاح</w:t>
            </w:r>
          </w:p>
        </w:tc>
        <w:tc>
          <w:tcPr>
            <w:tcW w:w="4675" w:type="dxa"/>
          </w:tcPr>
          <w:p w:rsidR="003F6CD8" w:rsidRPr="003F6CD8" w:rsidRDefault="003F6CD8" w:rsidP="005C77C6">
            <w:pPr>
              <w:spacing w:line="720" w:lineRule="auto"/>
              <w:jc w:val="center"/>
              <w:rPr>
                <w:szCs w:val="28"/>
                <w:lang w:bidi="ar-EG"/>
              </w:rPr>
            </w:pPr>
            <w:r>
              <w:rPr>
                <w:rFonts w:hint="cs"/>
                <w:szCs w:val="28"/>
                <w:rtl/>
                <w:lang w:bidi="ar-EG"/>
              </w:rPr>
              <w:t>نورهان امام محمود</w:t>
            </w:r>
          </w:p>
        </w:tc>
      </w:tr>
    </w:tbl>
    <w:p w:rsidR="003F6CD8" w:rsidRPr="00B64F62" w:rsidRDefault="00B64F62" w:rsidP="005C77C6">
      <w:pPr>
        <w:spacing w:line="720" w:lineRule="auto"/>
        <w:jc w:val="center"/>
        <w:rPr>
          <w:sz w:val="36"/>
          <w:szCs w:val="28"/>
          <w:rtl/>
          <w:lang w:bidi="ar-EG"/>
        </w:rPr>
      </w:pPr>
      <w:r w:rsidRPr="00B64F62">
        <w:rPr>
          <w:rFonts w:hint="cs"/>
          <w:sz w:val="36"/>
          <w:szCs w:val="28"/>
          <w:rtl/>
          <w:lang w:bidi="ar-EG"/>
        </w:rPr>
        <w:t>مشروع مقدم كامتطلب لنيل درجه البكالريوس</w:t>
      </w:r>
    </w:p>
    <w:p w:rsidR="00B64F62" w:rsidRDefault="00B64F62" w:rsidP="005C77C6">
      <w:pPr>
        <w:spacing w:line="720" w:lineRule="auto"/>
        <w:jc w:val="center"/>
        <w:rPr>
          <w:sz w:val="36"/>
          <w:szCs w:val="28"/>
          <w:rtl/>
          <w:lang w:bidi="ar-EG"/>
        </w:rPr>
      </w:pPr>
      <w:r w:rsidRPr="00B64F62">
        <w:rPr>
          <w:rFonts w:hint="cs"/>
          <w:sz w:val="36"/>
          <w:szCs w:val="28"/>
          <w:rtl/>
          <w:lang w:bidi="ar-EG"/>
        </w:rPr>
        <w:t>قسم نظم و معلومات إداريه باكادميه الشروق</w:t>
      </w:r>
    </w:p>
    <w:p w:rsidR="000D4DB3" w:rsidRDefault="00056B23" w:rsidP="005C77C6">
      <w:pPr>
        <w:spacing w:line="720" w:lineRule="auto"/>
        <w:jc w:val="center"/>
        <w:rPr>
          <w:b/>
          <w:bCs/>
          <w:sz w:val="36"/>
          <w:szCs w:val="28"/>
          <w:rtl/>
          <w:lang w:bidi="ar-EG"/>
        </w:rPr>
      </w:pPr>
      <w:r w:rsidRPr="005C77C6">
        <w:rPr>
          <w:rFonts w:hint="cs"/>
          <w:b/>
          <w:bCs/>
          <w:sz w:val="36"/>
          <w:szCs w:val="28"/>
          <w:rtl/>
          <w:lang w:bidi="ar-EG"/>
        </w:rPr>
        <w:t>إشراف د/ أحمد الشافعي</w:t>
      </w:r>
    </w:p>
    <w:p w:rsidR="000D4DB3" w:rsidRDefault="000D4DB3" w:rsidP="000D4DB3">
      <w:pPr>
        <w:rPr>
          <w:rtl/>
          <w:lang w:bidi="ar-EG"/>
        </w:rPr>
      </w:pPr>
      <w:r>
        <w:rPr>
          <w:rtl/>
          <w:lang w:bidi="ar-EG"/>
        </w:rPr>
        <w:br w:type="page"/>
      </w:r>
    </w:p>
    <w:p w:rsidR="00056B23" w:rsidRDefault="009D7025" w:rsidP="009D7025">
      <w:pPr>
        <w:pStyle w:val="Title"/>
        <w:spacing w:line="480" w:lineRule="auto"/>
        <w:jc w:val="center"/>
        <w:rPr>
          <w:b w:val="0"/>
          <w:bCs/>
          <w:lang w:bidi="ar-EG"/>
        </w:rPr>
      </w:pPr>
      <w:r>
        <w:rPr>
          <w:rFonts w:hint="cs"/>
          <w:b w:val="0"/>
          <w:bCs/>
          <w:rtl/>
          <w:lang w:bidi="ar-EG"/>
        </w:rPr>
        <w:lastRenderedPageBreak/>
        <w:t>الشكر و التقدير :</w:t>
      </w:r>
    </w:p>
    <w:p w:rsidR="009D7025" w:rsidRPr="009D7025" w:rsidRDefault="009D7025" w:rsidP="009D7025">
      <w:pPr>
        <w:pStyle w:val="NoSpacing"/>
        <w:spacing w:line="480" w:lineRule="auto"/>
        <w:rPr>
          <w:sz w:val="48"/>
          <w:szCs w:val="48"/>
          <w:rtl/>
          <w:lang w:bidi="ar-EG"/>
        </w:rPr>
      </w:pPr>
      <w:r w:rsidRPr="009D7025">
        <w:rPr>
          <w:sz w:val="48"/>
          <w:szCs w:val="48"/>
          <w:rtl/>
          <w:lang w:bidi="ar-EG"/>
        </w:rPr>
        <w:t>رسالة أبعثها مليئة بالحبّ، والتّقدير، والاحترام، ولو أنّني أوتيت كلّ بلاغة، وأفنيت بحر النّطق في النّظم والنّثر، لما كنت بعد القول إلا مقصّراً، ومعترفاً بالعجز عن واجب الشّكر.</w:t>
      </w:r>
    </w:p>
    <w:p w:rsidR="009D7025" w:rsidRPr="009D7025" w:rsidRDefault="009D7025" w:rsidP="009D7025">
      <w:pPr>
        <w:pStyle w:val="NoSpacing"/>
        <w:spacing w:line="480" w:lineRule="auto"/>
        <w:rPr>
          <w:sz w:val="48"/>
          <w:szCs w:val="48"/>
          <w:rtl/>
          <w:lang w:bidi="ar-EG"/>
        </w:rPr>
      </w:pPr>
      <w:r w:rsidRPr="009D7025">
        <w:rPr>
          <w:rFonts w:hint="cs"/>
          <w:sz w:val="48"/>
          <w:szCs w:val="48"/>
          <w:rtl/>
          <w:lang w:bidi="ar-EG"/>
        </w:rPr>
        <w:t xml:space="preserve">للدكتور : أحمد الشافعى </w:t>
      </w:r>
    </w:p>
    <w:p w:rsidR="009D7025" w:rsidRPr="009D7025" w:rsidRDefault="009D7025" w:rsidP="009D7025">
      <w:pPr>
        <w:pStyle w:val="NoSpacing"/>
        <w:spacing w:line="480" w:lineRule="auto"/>
        <w:rPr>
          <w:sz w:val="48"/>
          <w:szCs w:val="48"/>
          <w:rtl/>
          <w:lang w:bidi="ar-EG"/>
        </w:rPr>
      </w:pPr>
      <w:r w:rsidRPr="009D7025">
        <w:rPr>
          <w:rFonts w:hint="cs"/>
          <w:sz w:val="48"/>
          <w:szCs w:val="48"/>
          <w:rtl/>
          <w:lang w:bidi="ar-EG"/>
        </w:rPr>
        <w:t>و المعيد : م</w:t>
      </w:r>
      <w:r w:rsidR="007609C9">
        <w:rPr>
          <w:rFonts w:hint="cs"/>
          <w:sz w:val="48"/>
          <w:szCs w:val="48"/>
          <w:rtl/>
          <w:lang w:bidi="ar-EG"/>
        </w:rPr>
        <w:t xml:space="preserve"> </w:t>
      </w:r>
      <w:r w:rsidRPr="009D7025">
        <w:rPr>
          <w:rFonts w:hint="cs"/>
          <w:sz w:val="48"/>
          <w:szCs w:val="48"/>
          <w:rtl/>
          <w:lang w:bidi="ar-EG"/>
        </w:rPr>
        <w:t>/</w:t>
      </w:r>
      <w:r w:rsidR="00304F6B">
        <w:rPr>
          <w:rFonts w:hint="cs"/>
          <w:sz w:val="48"/>
          <w:szCs w:val="48"/>
          <w:rtl/>
          <w:lang w:bidi="ar-EG"/>
        </w:rPr>
        <w:t xml:space="preserve"> </w:t>
      </w:r>
      <w:r w:rsidRPr="009D7025">
        <w:rPr>
          <w:rFonts w:hint="cs"/>
          <w:sz w:val="48"/>
          <w:szCs w:val="48"/>
          <w:rtl/>
          <w:lang w:bidi="ar-EG"/>
        </w:rPr>
        <w:t xml:space="preserve">مايكل </w:t>
      </w:r>
    </w:p>
    <w:p w:rsidR="00572CE2" w:rsidRDefault="009D7025" w:rsidP="00572CE2">
      <w:pPr>
        <w:pStyle w:val="NoSpacing"/>
        <w:spacing w:line="480" w:lineRule="auto"/>
        <w:rPr>
          <w:sz w:val="48"/>
          <w:szCs w:val="48"/>
          <w:rtl/>
          <w:lang w:bidi="ar-EG"/>
        </w:rPr>
      </w:pPr>
      <w:r w:rsidRPr="009D7025">
        <w:rPr>
          <w:rFonts w:hint="cs"/>
          <w:sz w:val="48"/>
          <w:szCs w:val="48"/>
          <w:rtl/>
          <w:lang w:bidi="ar-EG"/>
        </w:rPr>
        <w:t>على المساعده المقدره في هذا العمل</w:t>
      </w:r>
    </w:p>
    <w:p w:rsidR="00572CE2" w:rsidRDefault="00572CE2" w:rsidP="00572CE2">
      <w:pPr>
        <w:rPr>
          <w:rFonts w:eastAsiaTheme="minorEastAsia" w:cstheme="minorBidi"/>
          <w:rtl/>
          <w:lang w:bidi="ar-EG"/>
        </w:rPr>
      </w:pPr>
      <w:r>
        <w:rPr>
          <w:rtl/>
          <w:lang w:bidi="ar-EG"/>
        </w:rPr>
        <w:br w:type="page"/>
      </w:r>
    </w:p>
    <w:p w:rsidR="00052846" w:rsidRDefault="00052846" w:rsidP="00052846">
      <w:pPr>
        <w:pStyle w:val="Title"/>
        <w:jc w:val="center"/>
        <w:rPr>
          <w:rFonts w:asciiTheme="minorHAnsi" w:hAnsiTheme="minorHAnsi" w:cstheme="minorHAnsi"/>
          <w:b w:val="0"/>
          <w:bCs/>
          <w:sz w:val="200"/>
          <w:szCs w:val="200"/>
          <w:rtl/>
          <w:lang w:bidi="ar-EG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inorHAnsi" w:hAnsiTheme="minorHAnsi" w:cstheme="minorHAnsi" w:hint="cs"/>
          <w:b w:val="0"/>
          <w:bCs/>
          <w:sz w:val="200"/>
          <w:szCs w:val="200"/>
          <w:rtl/>
          <w:lang w:bidi="ar-EG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المقدمــــــــــــــــــــــــــــــــ</w:t>
      </w:r>
      <w:r w:rsidR="00572CE2" w:rsidRPr="00052846">
        <w:rPr>
          <w:rFonts w:asciiTheme="minorHAnsi" w:hAnsiTheme="minorHAnsi" w:cstheme="minorHAnsi" w:hint="cs"/>
          <w:b w:val="0"/>
          <w:bCs/>
          <w:sz w:val="200"/>
          <w:szCs w:val="200"/>
          <w:rtl/>
          <w:lang w:bidi="ar-EG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ـــــه</w:t>
      </w:r>
    </w:p>
    <w:p w:rsidR="00052846" w:rsidRDefault="00052846" w:rsidP="00052846">
      <w:pPr>
        <w:rPr>
          <w:rFonts w:eastAsiaTheme="majorEastAsia"/>
          <w:color w:val="000000" w:themeColor="text1"/>
          <w:rtl/>
          <w:lang w:bidi="ar-EG"/>
        </w:rPr>
      </w:pPr>
      <w:r>
        <w:rPr>
          <w:rtl/>
          <w:lang w:bidi="ar-EG"/>
        </w:rPr>
        <w:br w:type="page"/>
      </w:r>
    </w:p>
    <w:p w:rsidR="00052846" w:rsidRDefault="00052846" w:rsidP="00052846">
      <w:pPr>
        <w:pStyle w:val="Heading1"/>
        <w:bidi/>
        <w:spacing w:line="600" w:lineRule="auto"/>
        <w:jc w:val="left"/>
        <w:rPr>
          <w:b w:val="0"/>
          <w:bCs w:val="0"/>
          <w:sz w:val="40"/>
          <w:rtl/>
        </w:rPr>
      </w:pPr>
      <w:r w:rsidRPr="00052846">
        <w:rPr>
          <w:rStyle w:val="Heading1Char"/>
          <w:rFonts w:hint="cs"/>
          <w:b/>
          <w:bCs/>
          <w:sz w:val="40"/>
          <w:rtl/>
        </w:rPr>
        <w:lastRenderedPageBreak/>
        <w:t>المقدمه</w:t>
      </w:r>
      <w:r w:rsidRPr="00052846">
        <w:rPr>
          <w:rFonts w:hint="cs"/>
          <w:b w:val="0"/>
          <w:bCs w:val="0"/>
          <w:sz w:val="40"/>
          <w:rtl/>
        </w:rPr>
        <w:t xml:space="preserve"> :</w:t>
      </w:r>
    </w:p>
    <w:p w:rsidR="00052846" w:rsidRPr="00052846" w:rsidRDefault="00052846" w:rsidP="00790F74">
      <w:pPr>
        <w:bidi/>
        <w:spacing w:before="240" w:line="276" w:lineRule="auto"/>
        <w:jc w:val="mediumKashida"/>
        <w:rPr>
          <w:szCs w:val="28"/>
          <w:rtl/>
          <w:lang w:bidi="ar-EG"/>
        </w:rPr>
      </w:pPr>
      <w:r w:rsidRPr="00052846">
        <w:rPr>
          <w:szCs w:val="28"/>
          <w:rtl/>
          <w:lang w:bidi="ar-EG"/>
        </w:rPr>
        <w:t>كثر عدد الباحثين عن وظيفه ولا يجدون شركات للعمل بها مما ادي الى مصطلح</w:t>
      </w:r>
      <w:r w:rsidRPr="00052846">
        <w:rPr>
          <w:rFonts w:hint="cs"/>
          <w:szCs w:val="28"/>
          <w:rtl/>
          <w:lang w:bidi="ar-EG"/>
        </w:rPr>
        <w:t xml:space="preserve"> "</w:t>
      </w:r>
      <w:r w:rsidRPr="00052846">
        <w:rPr>
          <w:szCs w:val="28"/>
          <w:lang w:bidi="ar-EG"/>
        </w:rPr>
        <w:t>Freelancing</w:t>
      </w:r>
      <w:r w:rsidRPr="00052846">
        <w:rPr>
          <w:szCs w:val="28"/>
          <w:rtl/>
          <w:lang w:bidi="ar-EG"/>
        </w:rPr>
        <w:t>"</w:t>
      </w:r>
      <w:r w:rsidRPr="00052846">
        <w:rPr>
          <w:szCs w:val="28"/>
          <w:lang w:bidi="ar-EG"/>
        </w:rPr>
        <w:t xml:space="preserve"> </w:t>
      </w:r>
      <w:r w:rsidRPr="00052846">
        <w:rPr>
          <w:szCs w:val="28"/>
          <w:rtl/>
          <w:lang w:bidi="ar-EG"/>
        </w:rPr>
        <w:t>و التى تعني العمل الحر و ظهرت لنا وظيفه</w:t>
      </w:r>
      <w:r w:rsidRPr="00052846">
        <w:rPr>
          <w:rFonts w:hint="cs"/>
          <w:szCs w:val="28"/>
          <w:rtl/>
          <w:lang w:bidi="ar-EG"/>
        </w:rPr>
        <w:t xml:space="preserve"> "</w:t>
      </w:r>
      <w:r w:rsidRPr="00052846">
        <w:rPr>
          <w:szCs w:val="28"/>
          <w:lang w:bidi="ar-EG"/>
        </w:rPr>
        <w:t>Freelancer</w:t>
      </w:r>
      <w:r w:rsidRPr="00052846">
        <w:rPr>
          <w:rFonts w:hint="cs"/>
          <w:szCs w:val="28"/>
          <w:rtl/>
          <w:lang w:bidi="ar-EG"/>
        </w:rPr>
        <w:t>"</w:t>
      </w:r>
      <w:r w:rsidRPr="00052846">
        <w:rPr>
          <w:szCs w:val="28"/>
          <w:lang w:bidi="ar-EG"/>
        </w:rPr>
        <w:t>.</w:t>
      </w:r>
    </w:p>
    <w:p w:rsidR="00052846" w:rsidRPr="005C7096" w:rsidRDefault="00052846" w:rsidP="00790F74">
      <w:pPr>
        <w:bidi/>
        <w:spacing w:after="0" w:line="276" w:lineRule="auto"/>
        <w:jc w:val="mediumKashida"/>
        <w:rPr>
          <w:b/>
          <w:bCs/>
          <w:szCs w:val="28"/>
          <w:rtl/>
          <w:lang w:bidi="ar-EG"/>
        </w:rPr>
      </w:pPr>
      <w:r w:rsidRPr="005C7096">
        <w:rPr>
          <w:b/>
          <w:bCs/>
          <w:szCs w:val="28"/>
          <w:rtl/>
          <w:lang w:bidi="ar-EG"/>
        </w:rPr>
        <w:t>مقدم الخدمه</w:t>
      </w:r>
      <w:r w:rsidRPr="005C7096">
        <w:rPr>
          <w:rFonts w:hint="cs"/>
          <w:b/>
          <w:bCs/>
          <w:szCs w:val="28"/>
          <w:rtl/>
          <w:lang w:bidi="ar-EG"/>
        </w:rPr>
        <w:t xml:space="preserve"> "</w:t>
      </w:r>
      <w:r w:rsidRPr="005C7096">
        <w:rPr>
          <w:b/>
          <w:bCs/>
          <w:szCs w:val="28"/>
          <w:lang w:bidi="ar-EG"/>
        </w:rPr>
        <w:t>Freelancer</w:t>
      </w:r>
      <w:r w:rsidRPr="005C7096">
        <w:rPr>
          <w:rFonts w:hint="cs"/>
          <w:b/>
          <w:bCs/>
          <w:szCs w:val="28"/>
          <w:rtl/>
          <w:lang w:bidi="ar-EG"/>
        </w:rPr>
        <w:t>"</w:t>
      </w:r>
      <w:r w:rsidRPr="005C7096">
        <w:rPr>
          <w:b/>
          <w:bCs/>
          <w:szCs w:val="28"/>
          <w:lang w:bidi="ar-EG"/>
        </w:rPr>
        <w:t xml:space="preserve"> : </w:t>
      </w:r>
      <w:r w:rsidRPr="005C7096">
        <w:rPr>
          <w:b/>
          <w:bCs/>
          <w:szCs w:val="28"/>
          <w:rtl/>
          <w:lang w:bidi="ar-EG"/>
        </w:rPr>
        <w:t>هو شخص لديه موهبه او علم يساعده على تاديه خدمه معينه .</w:t>
      </w:r>
    </w:p>
    <w:p w:rsidR="00572CE2" w:rsidRDefault="00052846" w:rsidP="00790F74">
      <w:pPr>
        <w:bidi/>
        <w:spacing w:before="240" w:line="276" w:lineRule="auto"/>
        <w:jc w:val="mediumKashida"/>
        <w:rPr>
          <w:szCs w:val="28"/>
          <w:lang w:bidi="ar-EG"/>
        </w:rPr>
      </w:pPr>
      <w:r w:rsidRPr="005C7096">
        <w:rPr>
          <w:b/>
          <w:bCs/>
          <w:szCs w:val="28"/>
          <w:rtl/>
          <w:lang w:bidi="ar-EG"/>
        </w:rPr>
        <w:t>طالب الخدمه "العميل" : هو شخص يحتاج الى خدمه معينه و مستعد للدفع مقابل الحصول عليها</w:t>
      </w:r>
      <w:r w:rsidRPr="00052846">
        <w:rPr>
          <w:szCs w:val="28"/>
          <w:rtl/>
          <w:lang w:bidi="ar-EG"/>
        </w:rPr>
        <w:t xml:space="preserve"> .</w:t>
      </w:r>
    </w:p>
    <w:p w:rsidR="005C7096" w:rsidRPr="005C7096" w:rsidRDefault="005C7096" w:rsidP="00790F74">
      <w:pPr>
        <w:bidi/>
        <w:jc w:val="mediumKashida"/>
        <w:rPr>
          <w:szCs w:val="28"/>
          <w:rtl/>
          <w:lang w:bidi="ar-EG"/>
        </w:rPr>
      </w:pPr>
      <w:r w:rsidRPr="005C7096">
        <w:rPr>
          <w:szCs w:val="28"/>
          <w:rtl/>
          <w:lang w:bidi="ar-EG"/>
        </w:rPr>
        <w:t xml:space="preserve">ظهرت بعض المواقع التى تجمع بين من يريدون خدمات بجوده مقبوله مع مقدمي الخدمات و هذه المواقع تسمي بمواقع العمل الحر او </w:t>
      </w:r>
      <w:r w:rsidRPr="005C7096">
        <w:rPr>
          <w:rFonts w:hint="cs"/>
          <w:szCs w:val="28"/>
          <w:rtl/>
          <w:lang w:bidi="ar-EG"/>
        </w:rPr>
        <w:t>"</w:t>
      </w:r>
      <w:r w:rsidRPr="005C7096">
        <w:rPr>
          <w:szCs w:val="28"/>
          <w:lang w:bidi="ar-EG"/>
        </w:rPr>
        <w:t>Freelancer</w:t>
      </w:r>
      <w:r w:rsidRPr="005C7096">
        <w:rPr>
          <w:rFonts w:hint="cs"/>
          <w:szCs w:val="28"/>
          <w:rtl/>
          <w:lang w:bidi="ar-EG"/>
        </w:rPr>
        <w:t>"</w:t>
      </w:r>
      <w:r w:rsidRPr="005C7096">
        <w:rPr>
          <w:szCs w:val="28"/>
          <w:lang w:bidi="ar-EG"/>
        </w:rPr>
        <w:t xml:space="preserve"> </w:t>
      </w:r>
      <w:r w:rsidRPr="005C7096">
        <w:rPr>
          <w:szCs w:val="28"/>
          <w:rtl/>
          <w:lang w:bidi="ar-EG"/>
        </w:rPr>
        <w:t xml:space="preserve">حيث انها تكون  بمثابه بيئه التسويق المباشرة </w:t>
      </w:r>
      <w:r w:rsidRPr="00574191">
        <w:rPr>
          <w:szCs w:val="28"/>
          <w:vertAlign w:val="subscript"/>
          <w:rtl/>
          <w:lang w:bidi="ar-EG"/>
        </w:rPr>
        <w:t xml:space="preserve">(1) </w:t>
      </w:r>
      <w:r w:rsidRPr="005C7096">
        <w:rPr>
          <w:szCs w:val="28"/>
          <w:rtl/>
          <w:lang w:bidi="ar-EG"/>
        </w:rPr>
        <w:t xml:space="preserve"> و التي تحتوي على الموردون اى مقدمي الخدمات , الوسطاء اى المواقع التى توزع الخدمات المطلوبه على صانعي الخدمات  , المستهلكون اى طالبي الخدمات .</w:t>
      </w:r>
    </w:p>
    <w:p w:rsidR="005C7096" w:rsidRDefault="00790F74" w:rsidP="00790F74">
      <w:pPr>
        <w:bidi/>
        <w:jc w:val="mediumKashida"/>
        <w:rPr>
          <w:szCs w:val="28"/>
          <w:lang w:bidi="ar-EG"/>
        </w:rPr>
      </w:pPr>
      <w:r w:rsidRPr="00790F74">
        <w:rPr>
          <w:szCs w:val="28"/>
          <w:rtl/>
          <w:lang w:bidi="ar-EG"/>
        </w:rPr>
        <w:t>تعريف موقع العمل الحر انها سوق و تعريف السوق في علم التسويق</w:t>
      </w:r>
    </w:p>
    <w:p w:rsidR="00790F74" w:rsidRPr="00790F74" w:rsidRDefault="00790F74" w:rsidP="00790F74">
      <w:pPr>
        <w:pStyle w:val="ListParagraph"/>
        <w:numPr>
          <w:ilvl w:val="0"/>
          <w:numId w:val="14"/>
        </w:numPr>
        <w:bidi/>
        <w:rPr>
          <w:szCs w:val="28"/>
          <w:lang w:bidi="ar-EG"/>
        </w:rPr>
      </w:pPr>
      <w:r w:rsidRPr="00790F74">
        <w:rPr>
          <w:szCs w:val="28"/>
          <w:lang w:bidi="ar-EG"/>
        </w:rPr>
        <w:t xml:space="preserve">" </w:t>
      </w:r>
      <w:r w:rsidRPr="00790F74">
        <w:rPr>
          <w:szCs w:val="28"/>
          <w:rtl/>
          <w:lang w:bidi="ar-EG"/>
        </w:rPr>
        <w:t xml:space="preserve">مجموعه العملاء الحالين و المرتقبين الذين يشتركون في احتياجهم للمنتج الذي يمكنهم من تحقيق الاشباع عن طريق التبادل و </w:t>
      </w:r>
      <w:r w:rsidRPr="00790F74">
        <w:rPr>
          <w:rFonts w:hint="cs"/>
          <w:szCs w:val="28"/>
          <w:rtl/>
          <w:lang w:bidi="ar-EG"/>
        </w:rPr>
        <w:t>العلاقات.</w:t>
      </w:r>
      <w:r w:rsidRPr="00790F74">
        <w:rPr>
          <w:szCs w:val="28"/>
          <w:rtl/>
          <w:lang w:bidi="ar-EG"/>
        </w:rPr>
        <w:t>"</w:t>
      </w:r>
    </w:p>
    <w:p w:rsidR="00790F74" w:rsidRDefault="00790F74" w:rsidP="00790F74">
      <w:pPr>
        <w:bidi/>
        <w:rPr>
          <w:szCs w:val="28"/>
          <w:rtl/>
          <w:lang w:bidi="ar-EG"/>
        </w:rPr>
      </w:pPr>
      <w:r>
        <w:rPr>
          <w:szCs w:val="28"/>
          <w:rtl/>
          <w:lang w:bidi="ar-EG"/>
        </w:rPr>
        <w:t>او تعريف السوق في علوم الاقتصاد</w:t>
      </w:r>
    </w:p>
    <w:p w:rsidR="00790F74" w:rsidRPr="00790F74" w:rsidRDefault="00790F74" w:rsidP="00790F74">
      <w:pPr>
        <w:pStyle w:val="ListParagraph"/>
        <w:numPr>
          <w:ilvl w:val="0"/>
          <w:numId w:val="14"/>
        </w:numPr>
        <w:bidi/>
        <w:rPr>
          <w:szCs w:val="28"/>
          <w:rtl/>
          <w:lang w:bidi="ar-EG"/>
        </w:rPr>
      </w:pPr>
      <w:r w:rsidRPr="00790F74">
        <w:rPr>
          <w:rFonts w:hint="cs"/>
          <w:szCs w:val="28"/>
          <w:rtl/>
          <w:lang w:bidi="ar-EG"/>
        </w:rPr>
        <w:t>"</w:t>
      </w:r>
      <w:r w:rsidRPr="00790F74">
        <w:rPr>
          <w:szCs w:val="28"/>
          <w:rtl/>
          <w:lang w:bidi="ar-EG"/>
        </w:rPr>
        <w:t>هو نقطة البداية الطبيعية لأي نشاط اقتصادي، وقد يعبر السوق عن المكان أو الوقت الذي يلتقي فيه اليائع بالمشتري"</w:t>
      </w:r>
      <w:r w:rsidRPr="00574191">
        <w:rPr>
          <w:szCs w:val="28"/>
          <w:vertAlign w:val="subscript"/>
          <w:rtl/>
          <w:lang w:bidi="ar-EG"/>
        </w:rPr>
        <w:t xml:space="preserve">(3) </w:t>
      </w:r>
    </w:p>
    <w:p w:rsidR="00790F74" w:rsidRDefault="00790F74" w:rsidP="00790F74">
      <w:pPr>
        <w:bidi/>
        <w:jc w:val="lowKashida"/>
        <w:rPr>
          <w:szCs w:val="28"/>
          <w:rtl/>
          <w:lang w:bidi="ar-EG"/>
        </w:rPr>
      </w:pPr>
      <w:r w:rsidRPr="00790F74">
        <w:rPr>
          <w:szCs w:val="28"/>
          <w:rtl/>
          <w:lang w:bidi="ar-EG"/>
        </w:rPr>
        <w:t>و رغم كثره التعريفات الخاص بالسوق من قبل باحثين علم الاداره و باحثين الاقتصاد ان السوق هو المكان الذي يلتقي فيه البائع و المشترى .</w:t>
      </w:r>
    </w:p>
    <w:p w:rsidR="00574191" w:rsidRPr="00574191" w:rsidRDefault="00574191" w:rsidP="00574191">
      <w:pPr>
        <w:jc w:val="right"/>
        <w:rPr>
          <w:b/>
          <w:bCs/>
          <w:sz w:val="40"/>
          <w:szCs w:val="32"/>
          <w:u w:val="single"/>
          <w:rtl/>
        </w:rPr>
      </w:pPr>
      <w:r w:rsidRPr="00574191">
        <w:rPr>
          <w:rFonts w:hint="cs"/>
          <w:b/>
          <w:bCs/>
          <w:sz w:val="40"/>
          <w:szCs w:val="32"/>
          <w:u w:val="single"/>
          <w:rtl/>
        </w:rPr>
        <w:t>من المميزات التى تقدمها هذه المواقع :</w:t>
      </w:r>
    </w:p>
    <w:p w:rsidR="00574191" w:rsidRPr="00574191" w:rsidRDefault="00574191" w:rsidP="00574191">
      <w:pPr>
        <w:pStyle w:val="ListParagraph"/>
        <w:numPr>
          <w:ilvl w:val="0"/>
          <w:numId w:val="14"/>
        </w:numPr>
        <w:bidi/>
        <w:spacing w:after="0" w:line="276" w:lineRule="auto"/>
        <w:rPr>
          <w:szCs w:val="28"/>
          <w:lang w:bidi="ar-EG"/>
        </w:rPr>
      </w:pPr>
      <w:r w:rsidRPr="00574191">
        <w:rPr>
          <w:rFonts w:hint="cs"/>
          <w:szCs w:val="28"/>
          <w:rtl/>
          <w:lang w:bidi="ar-EG"/>
        </w:rPr>
        <w:t xml:space="preserve">يعمل مقدم الخدمه وقتما يشاء </w:t>
      </w:r>
      <w:r>
        <w:rPr>
          <w:rFonts w:hint="cs"/>
          <w:szCs w:val="28"/>
          <w:rtl/>
          <w:lang w:bidi="ar-EG"/>
        </w:rPr>
        <w:t>.</w:t>
      </w:r>
    </w:p>
    <w:p w:rsidR="00574191" w:rsidRPr="00574191" w:rsidRDefault="00574191" w:rsidP="00574191">
      <w:pPr>
        <w:pStyle w:val="ListParagraph"/>
        <w:numPr>
          <w:ilvl w:val="0"/>
          <w:numId w:val="14"/>
        </w:numPr>
        <w:bidi/>
        <w:spacing w:after="0" w:line="276" w:lineRule="auto"/>
        <w:rPr>
          <w:szCs w:val="28"/>
          <w:lang w:bidi="ar-EG"/>
        </w:rPr>
      </w:pPr>
      <w:r w:rsidRPr="00574191">
        <w:rPr>
          <w:rFonts w:hint="cs"/>
          <w:szCs w:val="28"/>
          <w:rtl/>
          <w:lang w:bidi="ar-EG"/>
        </w:rPr>
        <w:t>لا يوجد مدير لمقدم الخدمه ياخذ منه الاوامر</w:t>
      </w:r>
      <w:r>
        <w:rPr>
          <w:rFonts w:hint="cs"/>
          <w:szCs w:val="28"/>
          <w:rtl/>
          <w:lang w:bidi="ar-EG"/>
        </w:rPr>
        <w:t xml:space="preserve"> .</w:t>
      </w:r>
      <w:r w:rsidRPr="00574191">
        <w:rPr>
          <w:rFonts w:hint="cs"/>
          <w:szCs w:val="28"/>
          <w:rtl/>
          <w:lang w:bidi="ar-EG"/>
        </w:rPr>
        <w:t xml:space="preserve"> </w:t>
      </w:r>
    </w:p>
    <w:p w:rsidR="00574191" w:rsidRPr="00574191" w:rsidRDefault="00574191" w:rsidP="00574191">
      <w:pPr>
        <w:pStyle w:val="ListParagraph"/>
        <w:numPr>
          <w:ilvl w:val="0"/>
          <w:numId w:val="14"/>
        </w:numPr>
        <w:bidi/>
        <w:spacing w:after="0" w:line="276" w:lineRule="auto"/>
        <w:rPr>
          <w:szCs w:val="28"/>
          <w:lang w:bidi="ar-EG"/>
        </w:rPr>
      </w:pPr>
      <w:r w:rsidRPr="00574191">
        <w:rPr>
          <w:rFonts w:hint="cs"/>
          <w:szCs w:val="28"/>
          <w:rtl/>
          <w:lang w:bidi="ar-EG"/>
        </w:rPr>
        <w:t>لا حاجه لاستغلال المواصلات او الخروج من المنزل لطلب او لعمل الخدمه</w:t>
      </w:r>
      <w:r>
        <w:rPr>
          <w:rFonts w:hint="cs"/>
          <w:szCs w:val="28"/>
          <w:rtl/>
          <w:lang w:bidi="ar-EG"/>
        </w:rPr>
        <w:t xml:space="preserve"> .</w:t>
      </w:r>
    </w:p>
    <w:p w:rsidR="00574191" w:rsidRDefault="00574191" w:rsidP="00574191">
      <w:pPr>
        <w:pStyle w:val="ListParagraph"/>
        <w:numPr>
          <w:ilvl w:val="0"/>
          <w:numId w:val="14"/>
        </w:numPr>
        <w:bidi/>
        <w:spacing w:after="0" w:line="276" w:lineRule="auto"/>
        <w:rPr>
          <w:szCs w:val="28"/>
          <w:rtl/>
          <w:lang w:bidi="ar-EG"/>
        </w:rPr>
      </w:pPr>
      <w:r w:rsidRPr="00574191">
        <w:rPr>
          <w:rFonts w:hint="cs"/>
          <w:szCs w:val="28"/>
          <w:rtl/>
          <w:lang w:bidi="ar-EG"/>
        </w:rPr>
        <w:t xml:space="preserve">يمكن عمل دخل كبير جدا بالنسبه لمقدم الخدمات مع ارتفاع مستواه و تقدمه و </w:t>
      </w:r>
      <w:r>
        <w:rPr>
          <w:rFonts w:hint="cs"/>
          <w:szCs w:val="28"/>
          <w:rtl/>
          <w:lang w:bidi="ar-EG"/>
        </w:rPr>
        <w:t>تطوره في العمل و اكتساب الخبره .</w:t>
      </w:r>
    </w:p>
    <w:p w:rsidR="00574191" w:rsidRPr="00574191" w:rsidRDefault="00574191" w:rsidP="00574191">
      <w:pPr>
        <w:rPr>
          <w:lang w:bidi="ar-EG"/>
        </w:rPr>
      </w:pPr>
      <w:r>
        <w:rPr>
          <w:rtl/>
          <w:lang w:bidi="ar-EG"/>
        </w:rPr>
        <w:br w:type="page"/>
      </w:r>
    </w:p>
    <w:p w:rsidR="00574191" w:rsidRPr="00574191" w:rsidRDefault="00574191" w:rsidP="00574191">
      <w:pPr>
        <w:pStyle w:val="ListParagraph"/>
        <w:numPr>
          <w:ilvl w:val="0"/>
          <w:numId w:val="14"/>
        </w:numPr>
        <w:bidi/>
        <w:spacing w:after="0" w:line="276" w:lineRule="auto"/>
        <w:rPr>
          <w:szCs w:val="28"/>
          <w:lang w:bidi="ar-EG"/>
        </w:rPr>
      </w:pPr>
      <w:r w:rsidRPr="00574191">
        <w:rPr>
          <w:rFonts w:hint="cs"/>
          <w:szCs w:val="28"/>
          <w:rtl/>
          <w:lang w:bidi="ar-EG"/>
        </w:rPr>
        <w:lastRenderedPageBreak/>
        <w:t xml:space="preserve">سوق منافسه كامله </w:t>
      </w:r>
      <w:r w:rsidRPr="00574191">
        <w:rPr>
          <w:rFonts w:hint="cs"/>
          <w:szCs w:val="28"/>
          <w:vertAlign w:val="subscript"/>
          <w:rtl/>
        </w:rPr>
        <w:t>(2)</w:t>
      </w:r>
      <w:r w:rsidRPr="00574191">
        <w:rPr>
          <w:rFonts w:hint="cs"/>
          <w:szCs w:val="28"/>
          <w:rtl/>
          <w:lang w:bidi="ar-EG"/>
        </w:rPr>
        <w:t xml:space="preserve">  بالنسبه لمقدم الخدمه و مشترى الخدمه  حيث ان هناك الكثير من الاسعار و الكثير من الخدمات ويمكن لاى احد الدخول الى السوق بدون خبره فقط القليل من العلم او المهاره على فعل اى شئ و سنلاحظ ان بعض المشترين هم في الاصل مقدمي الخدمات لبعض الخدمات .</w:t>
      </w:r>
    </w:p>
    <w:p w:rsidR="00574191" w:rsidRPr="00574191" w:rsidRDefault="00574191" w:rsidP="00574191">
      <w:pPr>
        <w:bidi/>
        <w:rPr>
          <w:b/>
          <w:bCs/>
          <w:sz w:val="32"/>
          <w:szCs w:val="32"/>
          <w:u w:val="single"/>
          <w:lang w:bidi="ar-EG"/>
        </w:rPr>
      </w:pPr>
      <w:r w:rsidRPr="00574191">
        <w:rPr>
          <w:rFonts w:hint="cs"/>
          <w:b/>
          <w:bCs/>
          <w:sz w:val="32"/>
          <w:szCs w:val="32"/>
          <w:u w:val="single"/>
          <w:rtl/>
          <w:lang w:bidi="ar-EG"/>
        </w:rPr>
        <w:t xml:space="preserve">من عيوب التى تقدمها هذه المواقع </w:t>
      </w:r>
      <w:r w:rsidRPr="00574191">
        <w:rPr>
          <w:rFonts w:hint="cs"/>
          <w:b/>
          <w:bCs/>
          <w:sz w:val="32"/>
          <w:szCs w:val="32"/>
          <w:u w:val="single"/>
          <w:lang w:bidi="ar-EG"/>
        </w:rPr>
        <w:t>:</w:t>
      </w:r>
    </w:p>
    <w:p w:rsidR="00574191" w:rsidRPr="00574191" w:rsidRDefault="00574191" w:rsidP="00574191">
      <w:pPr>
        <w:pStyle w:val="ListParagraph"/>
        <w:numPr>
          <w:ilvl w:val="0"/>
          <w:numId w:val="17"/>
        </w:numPr>
        <w:bidi/>
        <w:spacing w:line="360" w:lineRule="auto"/>
        <w:jc w:val="both"/>
        <w:rPr>
          <w:szCs w:val="28"/>
          <w:lang w:bidi="ar-EG"/>
        </w:rPr>
      </w:pPr>
      <w:r w:rsidRPr="00574191">
        <w:rPr>
          <w:rFonts w:hint="cs"/>
          <w:szCs w:val="28"/>
          <w:rtl/>
          <w:lang w:bidi="ar-EG"/>
        </w:rPr>
        <w:t>لا يمكن توقع الدخل ... و هنا تكون مشكله لمن يملك اسرة او التزمات .</w:t>
      </w:r>
    </w:p>
    <w:p w:rsidR="00574191" w:rsidRPr="00574191" w:rsidRDefault="00574191" w:rsidP="00574191">
      <w:pPr>
        <w:pStyle w:val="ListParagraph"/>
        <w:numPr>
          <w:ilvl w:val="0"/>
          <w:numId w:val="17"/>
        </w:numPr>
        <w:bidi/>
        <w:spacing w:line="360" w:lineRule="auto"/>
        <w:jc w:val="both"/>
        <w:rPr>
          <w:szCs w:val="28"/>
          <w:lang w:bidi="ar-EG"/>
        </w:rPr>
      </w:pPr>
      <w:r w:rsidRPr="00574191">
        <w:rPr>
          <w:rFonts w:hint="cs"/>
          <w:szCs w:val="28"/>
          <w:rtl/>
          <w:lang w:bidi="ar-EG"/>
        </w:rPr>
        <w:t>سياسه كل موقع قد تسبب بعض العوائق لمقدمي الخدمات .</w:t>
      </w:r>
    </w:p>
    <w:p w:rsidR="00574191" w:rsidRPr="00574191" w:rsidRDefault="00574191" w:rsidP="00574191">
      <w:pPr>
        <w:pStyle w:val="ListParagraph"/>
        <w:numPr>
          <w:ilvl w:val="0"/>
          <w:numId w:val="17"/>
        </w:numPr>
        <w:bidi/>
        <w:spacing w:line="360" w:lineRule="auto"/>
        <w:jc w:val="both"/>
        <w:rPr>
          <w:szCs w:val="28"/>
          <w:rtl/>
          <w:lang w:bidi="ar-EG"/>
        </w:rPr>
      </w:pPr>
      <w:r w:rsidRPr="00574191">
        <w:rPr>
          <w:rFonts w:hint="cs"/>
          <w:szCs w:val="28"/>
          <w:rtl/>
          <w:lang w:bidi="ar-EG"/>
        </w:rPr>
        <w:t>على الرغم ان المنافسه الكامله  قد تكون ميزه الا انها قد تسبب بعض المشاكل بالنسبه لمقدمي الخدمات بسبب كثرتهم و مشكله للمشترين بسبب كثر المقدمي</w:t>
      </w:r>
      <w:r w:rsidR="00F451BC">
        <w:rPr>
          <w:rFonts w:hint="cs"/>
          <w:szCs w:val="28"/>
          <w:rtl/>
          <w:lang w:bidi="ar-EG"/>
        </w:rPr>
        <w:t xml:space="preserve"> الخدمات و صعوبه المفاضله بينهم</w:t>
      </w:r>
      <w:r w:rsidRPr="00574191">
        <w:rPr>
          <w:rFonts w:hint="cs"/>
          <w:szCs w:val="28"/>
          <w:rtl/>
          <w:lang w:bidi="ar-EG"/>
        </w:rPr>
        <w:t>.</w:t>
      </w:r>
    </w:p>
    <w:p w:rsidR="00574191" w:rsidRDefault="00574191" w:rsidP="00574191">
      <w:pPr>
        <w:rPr>
          <w:lang w:bidi="ar-EG"/>
        </w:rPr>
      </w:pPr>
    </w:p>
    <w:p w:rsidR="00DE12FD" w:rsidRDefault="00946E4A" w:rsidP="00574191">
      <w:pPr>
        <w:bidi/>
        <w:jc w:val="lowKashida"/>
        <w:rPr>
          <w:szCs w:val="28"/>
          <w:rtl/>
        </w:rPr>
      </w:pPr>
      <w:r w:rsidRPr="00946E4A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3548380</wp:posOffset>
                </wp:positionV>
                <wp:extent cx="5924550" cy="9620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E4A" w:rsidRPr="00946E4A" w:rsidRDefault="00946E4A" w:rsidP="00946E4A">
                            <w:pPr>
                              <w:pStyle w:val="Footer"/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680"/>
                                <w:tab w:val="clear" w:pos="9360"/>
                                <w:tab w:val="center" w:pos="4153"/>
                                <w:tab w:val="right" w:pos="8306"/>
                              </w:tabs>
                              <w:bidi/>
                              <w:rPr>
                                <w:sz w:val="22"/>
                                <w:lang w:bidi="ar-EG"/>
                              </w:rPr>
                            </w:pPr>
                            <w:r w:rsidRPr="00946E4A">
                              <w:rPr>
                                <w:rFonts w:hint="cs"/>
                                <w:sz w:val="22"/>
                                <w:rtl/>
                                <w:lang w:bidi="ar-EG"/>
                              </w:rPr>
                              <w:t>مبادئ التسويق . د.عايدة نخلة (استاذ التسويق جامعه عين شمس)</w:t>
                            </w:r>
                          </w:p>
                          <w:p w:rsidR="00946E4A" w:rsidRPr="00946E4A" w:rsidRDefault="00946E4A" w:rsidP="00946E4A">
                            <w:pPr>
                              <w:pStyle w:val="Footer"/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680"/>
                                <w:tab w:val="clear" w:pos="9360"/>
                                <w:tab w:val="center" w:pos="4153"/>
                                <w:tab w:val="right" w:pos="8306"/>
                              </w:tabs>
                              <w:bidi/>
                              <w:rPr>
                                <w:sz w:val="22"/>
                                <w:lang w:bidi="ar-EG"/>
                              </w:rPr>
                            </w:pPr>
                            <w:r w:rsidRPr="00946E4A">
                              <w:rPr>
                                <w:rFonts w:hint="cs"/>
                                <w:sz w:val="22"/>
                                <w:rtl/>
                                <w:lang w:bidi="ar-EG"/>
                              </w:rPr>
                              <w:t>مبادئ الاقتصاد , د.إيهاب محمد يونس (مدرس الاقتصاد اكادميه الشروق)</w:t>
                            </w:r>
                          </w:p>
                          <w:p w:rsidR="00946E4A" w:rsidRPr="00946E4A" w:rsidRDefault="00946E4A" w:rsidP="00946E4A">
                            <w:pPr>
                              <w:pStyle w:val="Footer"/>
                              <w:numPr>
                                <w:ilvl w:val="0"/>
                                <w:numId w:val="18"/>
                              </w:numPr>
                              <w:tabs>
                                <w:tab w:val="clear" w:pos="4680"/>
                                <w:tab w:val="clear" w:pos="9360"/>
                                <w:tab w:val="center" w:pos="4153"/>
                                <w:tab w:val="right" w:pos="8306"/>
                              </w:tabs>
                              <w:bidi/>
                              <w:rPr>
                                <w:sz w:val="22"/>
                                <w:lang w:bidi="ar-EG"/>
                              </w:rPr>
                            </w:pPr>
                            <w:r w:rsidRPr="00946E4A">
                              <w:rPr>
                                <w:rFonts w:hint="cs"/>
                                <w:sz w:val="22"/>
                                <w:rtl/>
                                <w:lang w:bidi="ar-EG"/>
                              </w:rPr>
                              <w:t>كتاب دراسة السوق: تحديد سوق المنتج أو الخدمة، تأليف الإدارة العامة لتصميم وتطوير المناهج التابعة للمؤسسة العامة للتدريب الفني والمهني بالمملكة العربية السعودية</w:t>
                            </w:r>
                          </w:p>
                          <w:p w:rsidR="00946E4A" w:rsidRDefault="00946E4A" w:rsidP="00946E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279.4pt;width:466.5pt;height:75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" filled="f" stroked="f">
                <v:textbox>
                  <w:txbxContent>
                    <w:p w:rsidR="00946E4A" w:rsidRPr="00946E4A" w:rsidRDefault="00946E4A" w:rsidP="00946E4A">
                      <w:pPr>
                        <w:pStyle w:val="Footer"/>
                        <w:numPr>
                          <w:ilvl w:val="0"/>
                          <w:numId w:val="18"/>
                        </w:numPr>
                        <w:tabs>
                          <w:tab w:val="clear" w:pos="4680"/>
                          <w:tab w:val="clear" w:pos="9360"/>
                          <w:tab w:val="center" w:pos="4153"/>
                          <w:tab w:val="right" w:pos="8306"/>
                        </w:tabs>
                        <w:bidi/>
                        <w:rPr>
                          <w:sz w:val="22"/>
                          <w:lang w:bidi="ar-EG"/>
                        </w:rPr>
                      </w:pPr>
                      <w:r w:rsidRPr="00946E4A">
                        <w:rPr>
                          <w:rFonts w:hint="cs"/>
                          <w:sz w:val="22"/>
                          <w:rtl/>
                          <w:lang w:bidi="ar-EG"/>
                        </w:rPr>
                        <w:t>مبادئ التسويق . د.عايدة نخلة (استاذ التسويق جامعه عين شمس)</w:t>
                      </w:r>
                    </w:p>
                    <w:p w:rsidR="00946E4A" w:rsidRPr="00946E4A" w:rsidRDefault="00946E4A" w:rsidP="00946E4A">
                      <w:pPr>
                        <w:pStyle w:val="Footer"/>
                        <w:numPr>
                          <w:ilvl w:val="0"/>
                          <w:numId w:val="18"/>
                        </w:numPr>
                        <w:tabs>
                          <w:tab w:val="clear" w:pos="4680"/>
                          <w:tab w:val="clear" w:pos="9360"/>
                          <w:tab w:val="center" w:pos="4153"/>
                          <w:tab w:val="right" w:pos="8306"/>
                        </w:tabs>
                        <w:bidi/>
                        <w:rPr>
                          <w:sz w:val="22"/>
                          <w:lang w:bidi="ar-EG"/>
                        </w:rPr>
                      </w:pPr>
                      <w:r w:rsidRPr="00946E4A">
                        <w:rPr>
                          <w:rFonts w:hint="cs"/>
                          <w:sz w:val="22"/>
                          <w:rtl/>
                          <w:lang w:bidi="ar-EG"/>
                        </w:rPr>
                        <w:t>مبادئ الاقتصاد , د.إيهاب محمد يونس (مدرس الاقتصاد اكادميه الشروق)</w:t>
                      </w:r>
                    </w:p>
                    <w:p w:rsidR="00946E4A" w:rsidRPr="00946E4A" w:rsidRDefault="00946E4A" w:rsidP="00946E4A">
                      <w:pPr>
                        <w:pStyle w:val="Footer"/>
                        <w:numPr>
                          <w:ilvl w:val="0"/>
                          <w:numId w:val="18"/>
                        </w:numPr>
                        <w:tabs>
                          <w:tab w:val="clear" w:pos="4680"/>
                          <w:tab w:val="clear" w:pos="9360"/>
                          <w:tab w:val="center" w:pos="4153"/>
                          <w:tab w:val="right" w:pos="8306"/>
                        </w:tabs>
                        <w:bidi/>
                        <w:rPr>
                          <w:sz w:val="22"/>
                          <w:lang w:bidi="ar-EG"/>
                        </w:rPr>
                      </w:pPr>
                      <w:r w:rsidRPr="00946E4A">
                        <w:rPr>
                          <w:rFonts w:hint="cs"/>
                          <w:sz w:val="22"/>
                          <w:rtl/>
                          <w:lang w:bidi="ar-EG"/>
                        </w:rPr>
                        <w:t>كتاب دراسة السوق: تحديد سوق المنتج أو الخدمة، تأليف الإدارة العامة لتصميم وتطوير المناهج التابعة للمؤسسة العامة للتدريب الفني والمهني بالمملكة العربية السعودية</w:t>
                      </w:r>
                    </w:p>
                    <w:p w:rsidR="00946E4A" w:rsidRDefault="00946E4A" w:rsidP="00946E4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8D367" wp14:editId="4BE30E9A">
                <wp:simplePos x="0" y="0"/>
                <wp:positionH relativeFrom="margin">
                  <wp:posOffset>342900</wp:posOffset>
                </wp:positionH>
                <wp:positionV relativeFrom="paragraph">
                  <wp:posOffset>3285490</wp:posOffset>
                </wp:positionV>
                <wp:extent cx="5486400" cy="15875"/>
                <wp:effectExtent l="0" t="0" r="19050" b="22225"/>
                <wp:wrapSquare wrapText="bothSides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C54A4" id="Straight Connector 4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pt,258.7pt" to="459pt,2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" strokecolor="black [3200]" strokeweight=".5pt">
                <v:stroke joinstyle="miter"/>
                <w10:wrap type="square" anchorx="margin"/>
              </v:line>
            </w:pict>
          </mc:Fallback>
        </mc:AlternateContent>
      </w:r>
      <w:r w:rsidR="00DE12FD">
        <w:rPr>
          <w:rFonts w:hint="cs"/>
          <w:szCs w:val="28"/>
          <w:rtl/>
        </w:rPr>
        <w:t xml:space="preserve"> </w:t>
      </w:r>
    </w:p>
    <w:p w:rsidR="00DE12FD" w:rsidRDefault="00DE12FD" w:rsidP="00DE12FD">
      <w:pPr>
        <w:rPr>
          <w:rtl/>
        </w:rPr>
      </w:pPr>
      <w:r>
        <w:rPr>
          <w:rtl/>
        </w:rPr>
        <w:br w:type="page"/>
      </w:r>
    </w:p>
    <w:p w:rsidR="00DE12FD" w:rsidRPr="00DE12FD" w:rsidRDefault="00DE12FD" w:rsidP="00DE12FD">
      <w:pPr>
        <w:pStyle w:val="Title"/>
        <w:jc w:val="center"/>
        <w:rPr>
          <w:rFonts w:asciiTheme="minorHAnsi" w:hAnsiTheme="minorHAnsi" w:cstheme="minorHAnsi"/>
          <w:b w:val="0"/>
          <w:bCs/>
          <w:sz w:val="200"/>
          <w:szCs w:val="200"/>
          <w:rtl/>
          <w:lang w:bidi="ar-EG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inorHAnsi" w:hAnsiTheme="minorHAnsi" w:cstheme="minorHAnsi" w:hint="cs"/>
          <w:b w:val="0"/>
          <w:bCs/>
          <w:sz w:val="200"/>
          <w:szCs w:val="200"/>
          <w:rtl/>
          <w:lang w:bidi="ar-EG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الفصل الأول</w:t>
      </w:r>
      <w:bookmarkStart w:id="0" w:name="_GoBack"/>
      <w:bookmarkEnd w:id="0"/>
    </w:p>
    <w:p w:rsidR="00574191" w:rsidRPr="00574191" w:rsidRDefault="00574191" w:rsidP="00DE12FD">
      <w:pPr>
        <w:pStyle w:val="Title"/>
        <w:bidi/>
        <w:rPr>
          <w:rtl/>
        </w:rPr>
      </w:pPr>
    </w:p>
    <w:sectPr w:rsidR="00574191" w:rsidRPr="00574191" w:rsidSect="00052846"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7A3" w:rsidRDefault="00F067A3" w:rsidP="003F6CD8">
      <w:pPr>
        <w:spacing w:after="0" w:line="240" w:lineRule="auto"/>
      </w:pPr>
      <w:r>
        <w:separator/>
      </w:r>
    </w:p>
  </w:endnote>
  <w:endnote w:type="continuationSeparator" w:id="0">
    <w:p w:rsidR="00F067A3" w:rsidRDefault="00F067A3" w:rsidP="003F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abic Transparent">
    <w:panose1 w:val="02010000000000000000"/>
    <w:charset w:val="B2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C2B" w:rsidRPr="00D92C2B" w:rsidRDefault="00D92C2B" w:rsidP="00D92C2B">
    <w:pPr>
      <w:pStyle w:val="Footer"/>
      <w:jc w:val="center"/>
      <w:rPr>
        <w:b/>
        <w:bCs/>
        <w:lang w:bidi="ar-EG"/>
      </w:rPr>
    </w:pPr>
    <w:r>
      <w:rPr>
        <w:rFonts w:hint="cs"/>
        <w:b/>
        <w:bCs/>
        <w:rtl/>
        <w:lang w:bidi="ar-EG"/>
      </w:rPr>
      <w:t>عام/2018-2019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7A3" w:rsidRDefault="00F067A3" w:rsidP="003F6CD8">
      <w:pPr>
        <w:spacing w:after="0" w:line="240" w:lineRule="auto"/>
      </w:pPr>
      <w:r>
        <w:separator/>
      </w:r>
    </w:p>
  </w:footnote>
  <w:footnote w:type="continuationSeparator" w:id="0">
    <w:p w:rsidR="00F067A3" w:rsidRDefault="00F067A3" w:rsidP="003F6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CD8" w:rsidRPr="003F6CD8" w:rsidRDefault="003F6CD8" w:rsidP="003F6CD8">
    <w:pPr>
      <w:bidi/>
      <w:rPr>
        <w:rFonts w:ascii="Calibri" w:eastAsia="Calibri" w:hAnsi="Calibri"/>
        <w:sz w:val="22"/>
        <w:szCs w:val="28"/>
        <w:rtl/>
      </w:rPr>
    </w:pPr>
    <w:r w:rsidRPr="003F6CD8">
      <w:rPr>
        <w:rFonts w:ascii="Calibri" w:eastAsia="Calibri" w:hAnsi="Calibri"/>
        <w:noProof/>
        <w:sz w:val="22"/>
        <w:szCs w:val="28"/>
        <w:rtl/>
      </w:rPr>
      <w:drawing>
        <wp:anchor distT="0" distB="0" distL="114300" distR="114300" simplePos="0" relativeHeight="251659264" behindDoc="1" locked="0" layoutInCell="1" allowOverlap="1" wp14:anchorId="58AC056B" wp14:editId="5A58B5BB">
          <wp:simplePos x="0" y="0"/>
          <wp:positionH relativeFrom="column">
            <wp:posOffset>-742950</wp:posOffset>
          </wp:positionH>
          <wp:positionV relativeFrom="paragraph">
            <wp:posOffset>-316230</wp:posOffset>
          </wp:positionV>
          <wp:extent cx="1819275" cy="1438275"/>
          <wp:effectExtent l="0" t="0" r="9525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87095.t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275" cy="143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F6CD8">
      <w:rPr>
        <w:rFonts w:ascii="Calibri" w:eastAsia="Calibri" w:hAnsi="Calibri"/>
        <w:sz w:val="22"/>
        <w:szCs w:val="28"/>
        <w:rtl/>
      </w:rPr>
      <w:t>ج</w:t>
    </w:r>
    <w:r w:rsidRPr="003F6CD8">
      <w:rPr>
        <w:rFonts w:ascii="Calibri" w:eastAsia="Calibri" w:hAnsi="Calibri" w:hint="cs"/>
        <w:sz w:val="22"/>
        <w:szCs w:val="28"/>
        <w:rtl/>
      </w:rPr>
      <w:t>مهوري</w:t>
    </w:r>
    <w:r w:rsidRPr="003F6CD8">
      <w:rPr>
        <w:rFonts w:ascii="Calibri" w:eastAsia="Calibri" w:hAnsi="Calibri" w:hint="eastAsia"/>
        <w:sz w:val="22"/>
        <w:szCs w:val="28"/>
        <w:rtl/>
      </w:rPr>
      <w:t>ة</w:t>
    </w:r>
    <w:r w:rsidRPr="003F6CD8">
      <w:rPr>
        <w:rFonts w:ascii="Calibri" w:eastAsia="Calibri" w:hAnsi="Calibri"/>
        <w:sz w:val="22"/>
        <w:szCs w:val="28"/>
        <w:rtl/>
      </w:rPr>
      <w:t xml:space="preserve"> مصر العرب</w:t>
    </w:r>
    <w:r w:rsidRPr="003F6CD8">
      <w:rPr>
        <w:rFonts w:ascii="Calibri" w:eastAsia="Calibri" w:hAnsi="Calibri" w:hint="cs"/>
        <w:sz w:val="22"/>
        <w:szCs w:val="28"/>
        <w:rtl/>
      </w:rPr>
      <w:t>ي</w:t>
    </w:r>
    <w:r w:rsidRPr="003F6CD8">
      <w:rPr>
        <w:rFonts w:ascii="Calibri" w:eastAsia="Calibri" w:hAnsi="Calibri" w:hint="eastAsia"/>
        <w:sz w:val="22"/>
        <w:szCs w:val="28"/>
        <w:rtl/>
      </w:rPr>
      <w:t>ة</w:t>
    </w:r>
  </w:p>
  <w:p w:rsidR="003F6CD8" w:rsidRPr="003F6CD8" w:rsidRDefault="003F6CD8" w:rsidP="003F6CD8">
    <w:pPr>
      <w:bidi/>
      <w:rPr>
        <w:rFonts w:ascii="Calibri" w:eastAsia="Calibri" w:hAnsi="Calibri"/>
        <w:sz w:val="22"/>
        <w:szCs w:val="28"/>
        <w:rtl/>
      </w:rPr>
    </w:pPr>
    <w:r w:rsidRPr="003F6CD8">
      <w:rPr>
        <w:rFonts w:ascii="Calibri" w:eastAsia="Calibri" w:hAnsi="Calibri" w:hint="eastAsia"/>
        <w:sz w:val="22"/>
        <w:szCs w:val="28"/>
        <w:rtl/>
      </w:rPr>
      <w:t>وزارة</w:t>
    </w:r>
    <w:r w:rsidRPr="003F6CD8">
      <w:rPr>
        <w:rFonts w:ascii="Calibri" w:eastAsia="Calibri" w:hAnsi="Calibri"/>
        <w:sz w:val="22"/>
        <w:szCs w:val="28"/>
        <w:rtl/>
      </w:rPr>
      <w:t xml:space="preserve"> التعل</w:t>
    </w:r>
    <w:r w:rsidRPr="003F6CD8">
      <w:rPr>
        <w:rFonts w:ascii="Calibri" w:eastAsia="Calibri" w:hAnsi="Calibri" w:hint="cs"/>
        <w:sz w:val="22"/>
        <w:szCs w:val="28"/>
        <w:rtl/>
      </w:rPr>
      <w:t>ي</w:t>
    </w:r>
    <w:r w:rsidRPr="003F6CD8">
      <w:rPr>
        <w:rFonts w:ascii="Calibri" w:eastAsia="Calibri" w:hAnsi="Calibri" w:hint="eastAsia"/>
        <w:sz w:val="22"/>
        <w:szCs w:val="28"/>
        <w:rtl/>
      </w:rPr>
      <w:t>م</w:t>
    </w:r>
    <w:r w:rsidRPr="003F6CD8">
      <w:rPr>
        <w:rFonts w:ascii="Calibri" w:eastAsia="Calibri" w:hAnsi="Calibri"/>
        <w:sz w:val="22"/>
        <w:szCs w:val="28"/>
        <w:rtl/>
      </w:rPr>
      <w:t xml:space="preserve"> العالي</w:t>
    </w:r>
  </w:p>
  <w:p w:rsidR="003F6CD8" w:rsidRPr="003F6CD8" w:rsidRDefault="003F6CD8" w:rsidP="003F6CD8">
    <w:pPr>
      <w:bidi/>
      <w:rPr>
        <w:rFonts w:ascii="Calibri" w:eastAsia="Calibri" w:hAnsi="Calibri"/>
        <w:sz w:val="22"/>
        <w:szCs w:val="28"/>
        <w:rtl/>
      </w:rPr>
    </w:pPr>
    <w:r w:rsidRPr="003F6CD8">
      <w:rPr>
        <w:rFonts w:ascii="Calibri" w:eastAsia="Calibri" w:hAnsi="Calibri" w:hint="eastAsia"/>
        <w:sz w:val="22"/>
        <w:szCs w:val="28"/>
        <w:rtl/>
      </w:rPr>
      <w:t>ال</w:t>
    </w:r>
    <w:r w:rsidRPr="003F6CD8">
      <w:rPr>
        <w:rFonts w:ascii="Calibri" w:eastAsia="Calibri" w:hAnsi="Calibri" w:hint="cs"/>
        <w:sz w:val="22"/>
        <w:szCs w:val="28"/>
        <w:rtl/>
      </w:rPr>
      <w:t>معهد</w:t>
    </w:r>
    <w:r w:rsidRPr="003F6CD8">
      <w:rPr>
        <w:rFonts w:ascii="Calibri" w:eastAsia="Calibri" w:hAnsi="Calibri"/>
        <w:sz w:val="22"/>
        <w:szCs w:val="28"/>
        <w:rtl/>
      </w:rPr>
      <w:t xml:space="preserve"> العالي للحاسبات وتكنولوج</w:t>
    </w:r>
    <w:r w:rsidRPr="003F6CD8">
      <w:rPr>
        <w:rFonts w:ascii="Calibri" w:eastAsia="Calibri" w:hAnsi="Calibri" w:hint="cs"/>
        <w:sz w:val="22"/>
        <w:szCs w:val="28"/>
        <w:rtl/>
      </w:rPr>
      <w:t>ي</w:t>
    </w:r>
    <w:r w:rsidRPr="003F6CD8">
      <w:rPr>
        <w:rFonts w:ascii="Calibri" w:eastAsia="Calibri" w:hAnsi="Calibri" w:hint="eastAsia"/>
        <w:sz w:val="22"/>
        <w:szCs w:val="28"/>
        <w:rtl/>
      </w:rPr>
      <w:t>ا</w:t>
    </w:r>
    <w:r w:rsidRPr="003F6CD8">
      <w:rPr>
        <w:rFonts w:ascii="Calibri" w:eastAsia="Calibri" w:hAnsi="Calibri"/>
        <w:sz w:val="22"/>
        <w:szCs w:val="28"/>
        <w:rtl/>
      </w:rPr>
      <w:t xml:space="preserve"> المعلومات</w:t>
    </w:r>
  </w:p>
  <w:p w:rsidR="003F6CD8" w:rsidRPr="003F6CD8" w:rsidRDefault="003F6CD8" w:rsidP="003F6CD8">
    <w:pPr>
      <w:pStyle w:val="Header"/>
      <w:jc w:val="right"/>
    </w:pPr>
    <w:r w:rsidRPr="003F6CD8">
      <w:rPr>
        <w:rFonts w:ascii="Calibri" w:eastAsia="Calibri" w:hAnsi="Calibri" w:hint="eastAsia"/>
        <w:sz w:val="22"/>
        <w:szCs w:val="28"/>
        <w:rtl/>
      </w:rPr>
      <w:t>قسم</w:t>
    </w:r>
    <w:r w:rsidRPr="003F6CD8">
      <w:rPr>
        <w:rFonts w:ascii="Calibri" w:eastAsia="Calibri" w:hAnsi="Calibri"/>
        <w:sz w:val="22"/>
        <w:szCs w:val="28"/>
        <w:rtl/>
      </w:rPr>
      <w:t xml:space="preserve"> نظم المعلومات</w:t>
    </w:r>
  </w:p>
  <w:p w:rsidR="003F6CD8" w:rsidRDefault="003F6C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3467"/>
    <w:multiLevelType w:val="multilevel"/>
    <w:tmpl w:val="1626FC7C"/>
    <w:lvl w:ilvl="0">
      <w:start w:val="1"/>
      <w:numFmt w:val="bullet"/>
      <w:lvlText w:val=""/>
      <w:lvlJc w:val="left"/>
      <w:pPr>
        <w:ind w:left="630" w:hanging="630"/>
      </w:pPr>
      <w:rPr>
        <w:rFonts w:ascii="Symbol" w:hAnsi="Symbol"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C11832"/>
    <w:multiLevelType w:val="hybridMultilevel"/>
    <w:tmpl w:val="0F48C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32CBB"/>
    <w:multiLevelType w:val="multilevel"/>
    <w:tmpl w:val="1626FC7C"/>
    <w:lvl w:ilvl="0">
      <w:start w:val="1"/>
      <w:numFmt w:val="bullet"/>
      <w:lvlText w:val=""/>
      <w:lvlJc w:val="left"/>
      <w:pPr>
        <w:ind w:left="630" w:hanging="630"/>
      </w:pPr>
      <w:rPr>
        <w:rFonts w:ascii="Symbol" w:hAnsi="Symbol"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482775B"/>
    <w:multiLevelType w:val="multilevel"/>
    <w:tmpl w:val="06FEBBF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2340F2"/>
    <w:multiLevelType w:val="hybridMultilevel"/>
    <w:tmpl w:val="E428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9351A"/>
    <w:multiLevelType w:val="hybridMultilevel"/>
    <w:tmpl w:val="C866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8346D"/>
    <w:multiLevelType w:val="hybridMultilevel"/>
    <w:tmpl w:val="DEFA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947CD"/>
    <w:multiLevelType w:val="multilevel"/>
    <w:tmpl w:val="7A7A404C"/>
    <w:lvl w:ilvl="0">
      <w:start w:val="1"/>
      <w:numFmt w:val="decimal"/>
      <w:lvlText w:val="%1)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080" w:hanging="1080"/>
      </w:pPr>
      <w:rPr>
        <w:rFonts w:hint="default"/>
        <w:sz w:val="32"/>
        <w:szCs w:val="32"/>
      </w:rPr>
    </w:lvl>
    <w:lvl w:ilvl="3">
      <w:start w:val="1"/>
      <w:numFmt w:val="decimal"/>
      <w:lvlText w:val="%1-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2A8786B"/>
    <w:multiLevelType w:val="hybridMultilevel"/>
    <w:tmpl w:val="EA40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5"/>
  </w:num>
  <w:num w:numId="13">
    <w:abstractNumId w:val="2"/>
  </w:num>
  <w:num w:numId="14">
    <w:abstractNumId w:val="0"/>
  </w:num>
  <w:num w:numId="15">
    <w:abstractNumId w:val="4"/>
  </w:num>
  <w:num w:numId="16">
    <w:abstractNumId w:val="8"/>
  </w:num>
  <w:num w:numId="17">
    <w:abstractNumId w:val="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D8"/>
    <w:rsid w:val="00052846"/>
    <w:rsid w:val="00056B23"/>
    <w:rsid w:val="000910A4"/>
    <w:rsid w:val="000D4DB3"/>
    <w:rsid w:val="001A203F"/>
    <w:rsid w:val="00304F6B"/>
    <w:rsid w:val="00346128"/>
    <w:rsid w:val="003F6CD8"/>
    <w:rsid w:val="00572CE2"/>
    <w:rsid w:val="00574191"/>
    <w:rsid w:val="005C7096"/>
    <w:rsid w:val="005C77C6"/>
    <w:rsid w:val="006E1A92"/>
    <w:rsid w:val="007609C9"/>
    <w:rsid w:val="00790F74"/>
    <w:rsid w:val="008B5D50"/>
    <w:rsid w:val="00942F2D"/>
    <w:rsid w:val="00946E4A"/>
    <w:rsid w:val="009D7025"/>
    <w:rsid w:val="009F5767"/>
    <w:rsid w:val="00B64F62"/>
    <w:rsid w:val="00D92C2B"/>
    <w:rsid w:val="00DE12FD"/>
    <w:rsid w:val="00EF3469"/>
    <w:rsid w:val="00F067A3"/>
    <w:rsid w:val="00F147ED"/>
    <w:rsid w:val="00F40B30"/>
    <w:rsid w:val="00F4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3FB34"/>
  <w15:chartTrackingRefBased/>
  <w15:docId w15:val="{79CCFF06-DDE0-4FA9-97AF-8DDB845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CD8"/>
    <w:rPr>
      <w:rFonts w:ascii="Arabic Transparent" w:eastAsia="Arabic Transparent" w:hAnsi="Arabic Transparent" w:cs="Arabic Transparen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4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jc w:val="right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CD8"/>
    <w:pPr>
      <w:keepNext/>
      <w:keepLines/>
      <w:numPr>
        <w:ilvl w:val="1"/>
        <w:numId w:val="10"/>
      </w:numPr>
      <w:spacing w:before="360" w:after="0"/>
      <w:outlineLvl w:val="1"/>
    </w:pPr>
    <w:rPr>
      <w:b/>
      <w:bCs/>
      <w:smallCap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CD8"/>
    <w:pPr>
      <w:keepNext/>
      <w:keepLines/>
      <w:numPr>
        <w:ilvl w:val="2"/>
        <w:numId w:val="10"/>
      </w:numPr>
      <w:spacing w:before="200" w:after="0"/>
      <w:outlineLvl w:val="2"/>
    </w:pPr>
    <w:rPr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D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D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D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D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D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D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846"/>
    <w:rPr>
      <w:rFonts w:ascii="Arabic Transparent" w:eastAsia="Arabic Transparent" w:hAnsi="Arabic Transparent" w:cs="Arabic Transparent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6CD8"/>
    <w:rPr>
      <w:rFonts w:ascii="Arabic Transparent" w:eastAsia="Arabic Transparent" w:hAnsi="Arabic Transparent" w:cs="Arabic Transparent"/>
      <w:b/>
      <w:bCs/>
      <w:smallCap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6CD8"/>
    <w:rPr>
      <w:rFonts w:ascii="Arabic Transparent" w:eastAsia="Arabic Transparent" w:hAnsi="Arabic Transparent" w:cs="Arabic Transparent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D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D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D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6C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6CD8"/>
    <w:pPr>
      <w:spacing w:after="0" w:line="240" w:lineRule="auto"/>
      <w:contextualSpacing/>
    </w:pPr>
    <w:rPr>
      <w:rFonts w:eastAsiaTheme="majorEastAsia" w:cstheme="majorBidi"/>
      <w:b/>
      <w:color w:val="000000" w:themeColor="text1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D8"/>
    <w:rPr>
      <w:rFonts w:ascii="Arabic Transparent" w:eastAsiaTheme="majorEastAsia" w:hAnsi="Arabic Transparent" w:cstheme="majorBidi"/>
      <w:b/>
      <w:color w:val="000000" w:themeColor="text1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D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F6CD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F6CD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F6CD8"/>
    <w:rPr>
      <w:i/>
      <w:iCs/>
      <w:color w:val="auto"/>
    </w:rPr>
  </w:style>
  <w:style w:type="paragraph" w:styleId="NoSpacing">
    <w:name w:val="No Spacing"/>
    <w:uiPriority w:val="1"/>
    <w:qFormat/>
    <w:rsid w:val="00B64F62"/>
    <w:pPr>
      <w:spacing w:after="0" w:line="240" w:lineRule="auto"/>
      <w:jc w:val="center"/>
    </w:pPr>
    <w:rPr>
      <w:rFonts w:ascii="Arabic Transparent" w:hAnsi="Arabic Transparent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D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6CD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D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D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F6C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6CD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F6C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6CD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F6CD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C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F6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CD8"/>
    <w:rPr>
      <w:rFonts w:ascii="Arabic Transparent" w:eastAsia="Arabic Transparent" w:hAnsi="Arabic Transparent" w:cs="Arabic Transparent"/>
      <w:sz w:val="28"/>
    </w:rPr>
  </w:style>
  <w:style w:type="paragraph" w:styleId="Footer">
    <w:name w:val="footer"/>
    <w:basedOn w:val="Normal"/>
    <w:link w:val="FooterChar"/>
    <w:uiPriority w:val="99"/>
    <w:unhideWhenUsed/>
    <w:rsid w:val="003F6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D8"/>
    <w:rPr>
      <w:rFonts w:ascii="Arabic Transparent" w:eastAsia="Arabic Transparent" w:hAnsi="Arabic Transparent" w:cs="Arabic Transparent"/>
      <w:sz w:val="28"/>
    </w:rPr>
  </w:style>
  <w:style w:type="table" w:styleId="TableGrid">
    <w:name w:val="Table Grid"/>
    <w:basedOn w:val="TableNormal"/>
    <w:uiPriority w:val="39"/>
    <w:rsid w:val="003F6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F6C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C7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Arabic Transparent"/>
      </a:majorFont>
      <a:minorFont>
        <a:latin typeface="Calibri"/>
        <a:ea typeface=""/>
        <a:cs typeface="Arabic Transpare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54224-4A64-474E-87BE-DA79F818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20</cp:revision>
  <dcterms:created xsi:type="dcterms:W3CDTF">2018-12-08T11:37:00Z</dcterms:created>
  <dcterms:modified xsi:type="dcterms:W3CDTF">2018-12-08T13:24:00Z</dcterms:modified>
</cp:coreProperties>
</file>