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8AF1" w14:textId="698E49FF" w:rsidR="00C27BB8" w:rsidRPr="00390B16" w:rsidRDefault="00C27BB8" w:rsidP="00C27B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 xml:space="preserve">Изпитна тема № 8: </w:t>
      </w:r>
      <w:r w:rsidRPr="00390B16">
        <w:rPr>
          <w:rFonts w:ascii="Times New Roman" w:hAnsi="Times New Roman" w:cs="Times New Roman"/>
          <w:b/>
          <w:bCs/>
          <w:sz w:val="24"/>
          <w:szCs w:val="24"/>
        </w:rPr>
        <w:t>Мрежов хардуер</w:t>
      </w:r>
    </w:p>
    <w:p w14:paraId="12B99D59" w14:textId="48025DEB" w:rsidR="00C27BB8" w:rsidRPr="00390B16" w:rsidRDefault="00AC7C39" w:rsidP="00C27B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Петър Янков Герджиков 12 г номер 21</w:t>
      </w:r>
    </w:p>
    <w:p w14:paraId="293982C9" w14:textId="77777777" w:rsidR="00C27BB8" w:rsidRPr="00390B16" w:rsidRDefault="00C27BB8" w:rsidP="00C27B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1EC50" w14:textId="77777777" w:rsidR="00C27BB8" w:rsidRPr="00390B16" w:rsidRDefault="00C27BB8" w:rsidP="00DB3F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 xml:space="preserve">1. Видове носещи среди при компютърните мрежи. </w:t>
      </w:r>
    </w:p>
    <w:p w14:paraId="33CF4BF5" w14:textId="77777777" w:rsidR="00C27BB8" w:rsidRPr="00390B16" w:rsidRDefault="00C27BB8" w:rsidP="00DB3F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 xml:space="preserve">2. Кабелна система при компютърните мрежи. Видове кабели. </w:t>
      </w:r>
    </w:p>
    <w:p w14:paraId="00541553" w14:textId="77777777" w:rsidR="00C27BB8" w:rsidRPr="00390B16" w:rsidRDefault="00C27BB8" w:rsidP="00DB3F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 xml:space="preserve">3. Мрежови устройства за компютърни мрежи - мрежова карта, пасивни. </w:t>
      </w:r>
    </w:p>
    <w:p w14:paraId="2D157C26" w14:textId="77777777" w:rsidR="00C27BB8" w:rsidRPr="00390B16" w:rsidRDefault="00C27BB8" w:rsidP="00DB3F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 xml:space="preserve">4. Активни и разделящи мрежови устройства. </w:t>
      </w:r>
    </w:p>
    <w:p w14:paraId="75C67F71" w14:textId="77777777" w:rsidR="00C27BB8" w:rsidRPr="00390B16" w:rsidRDefault="00C27BB8" w:rsidP="00DB3F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 xml:space="preserve">5. Мрежови устройства за компютърни мрежи с оптични кабели. </w:t>
      </w:r>
    </w:p>
    <w:p w14:paraId="29D3F2F8" w14:textId="77777777" w:rsidR="00C27BB8" w:rsidRPr="00390B16" w:rsidRDefault="00C27BB8" w:rsidP="00DB3F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 xml:space="preserve">6. Безжични локални мрежи. </w:t>
      </w:r>
    </w:p>
    <w:p w14:paraId="761B11CE" w14:textId="431CD86E" w:rsidR="00C27BB8" w:rsidRPr="00390B16" w:rsidRDefault="00C27BB8" w:rsidP="00DB3FD8">
      <w:pPr>
        <w:spacing w:after="120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>7. Сравнение между основните видове кабели, използвани в компютърните мрежи.</w:t>
      </w:r>
    </w:p>
    <w:p w14:paraId="6367077C" w14:textId="75D60D69" w:rsidR="00C27BB8" w:rsidRPr="00390B16" w:rsidRDefault="00C27BB8" w:rsidP="008F52CF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2FCD6A2F" w14:textId="77777777" w:rsidR="00C27BB8" w:rsidRPr="00390B16" w:rsidRDefault="00C27BB8" w:rsidP="008F52CF">
      <w:pPr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7"/>
        <w:gridCol w:w="1346"/>
        <w:gridCol w:w="708"/>
      </w:tblGrid>
      <w:tr w:rsidR="00C27BB8" w:rsidRPr="00390B16" w14:paraId="01187458" w14:textId="77777777" w:rsidTr="002D7B71">
        <w:trPr>
          <w:trHeight w:val="460"/>
          <w:jc w:val="center"/>
        </w:trPr>
        <w:tc>
          <w:tcPr>
            <w:tcW w:w="7127" w:type="dxa"/>
            <w:tcBorders>
              <w:right w:val="nil"/>
            </w:tcBorders>
            <w:shd w:val="clear" w:color="auto" w:fill="FCE9D9"/>
            <w:vAlign w:val="center"/>
          </w:tcPr>
          <w:p w14:paraId="3BF30478" w14:textId="18A24909" w:rsidR="00C27BB8" w:rsidRPr="00390B16" w:rsidRDefault="00C27BB8" w:rsidP="002D7B71">
            <w:pPr>
              <w:widowControl w:val="0"/>
              <w:autoSpaceDE w:val="0"/>
              <w:autoSpaceDN w:val="0"/>
              <w:spacing w:before="90" w:after="0" w:line="240" w:lineRule="auto"/>
              <w:ind w:left="1425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Критерии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2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за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1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оценяване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3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на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1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изпитна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5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тема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5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№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3"/>
                <w:sz w:val="24"/>
                <w:szCs w:val="24"/>
              </w:rPr>
              <w:t xml:space="preserve"> </w:t>
            </w:r>
            <w:r w:rsidR="00DC78EF" w:rsidRPr="00390B16">
              <w:rPr>
                <w:rFonts w:ascii="Times New Roman" w:eastAsia="Times New Roman" w:hAnsi="Times New Roman" w:cs="Times New Roman"/>
                <w:b/>
                <w:iCs/>
                <w:spacing w:val="-3"/>
                <w:sz w:val="24"/>
                <w:szCs w:val="24"/>
              </w:rPr>
              <w:t>8</w:t>
            </w:r>
          </w:p>
        </w:tc>
        <w:tc>
          <w:tcPr>
            <w:tcW w:w="2054" w:type="dxa"/>
            <w:gridSpan w:val="2"/>
            <w:tcBorders>
              <w:left w:val="nil"/>
            </w:tcBorders>
            <w:shd w:val="clear" w:color="auto" w:fill="FCE9D9"/>
            <w:vAlign w:val="center"/>
          </w:tcPr>
          <w:p w14:paraId="74FF4C21" w14:textId="77777777" w:rsidR="00C27BB8" w:rsidRPr="00390B16" w:rsidRDefault="00C27BB8" w:rsidP="002D7B71">
            <w:pPr>
              <w:widowControl w:val="0"/>
              <w:autoSpaceDE w:val="0"/>
              <w:autoSpaceDN w:val="0"/>
              <w:spacing w:after="0" w:line="228" w:lineRule="exact"/>
              <w:ind w:left="832" w:right="120" w:hanging="42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Максимален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47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брой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2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точки</w:t>
            </w:r>
          </w:p>
        </w:tc>
      </w:tr>
      <w:tr w:rsidR="00C27BB8" w:rsidRPr="00390B16" w14:paraId="76C5B9FD" w14:textId="77777777" w:rsidTr="002D7B71">
        <w:trPr>
          <w:trHeight w:val="551"/>
          <w:jc w:val="center"/>
        </w:trPr>
        <w:tc>
          <w:tcPr>
            <w:tcW w:w="8473" w:type="dxa"/>
            <w:gridSpan w:val="2"/>
            <w:vAlign w:val="center"/>
          </w:tcPr>
          <w:p w14:paraId="41C669CF" w14:textId="00763C8B" w:rsidR="00C27BB8" w:rsidRPr="00390B16" w:rsidRDefault="00C27BB8" w:rsidP="00C27BB8">
            <w:pPr>
              <w:widowControl w:val="0"/>
              <w:tabs>
                <w:tab w:val="left" w:pos="468"/>
              </w:tabs>
              <w:autoSpaceDE w:val="0"/>
              <w:autoSpaceDN w:val="0"/>
              <w:spacing w:after="0" w:line="268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</w:t>
            </w: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ab/>
            </w:r>
            <w:bookmarkStart w:id="0" w:name="_Hlk95838846"/>
            <w:r w:rsidR="002C7E70"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Изброява и описва основните носещи среди при компютърните мрежи.</w:t>
            </w:r>
            <w:bookmarkEnd w:id="0"/>
          </w:p>
        </w:tc>
        <w:tc>
          <w:tcPr>
            <w:tcW w:w="708" w:type="dxa"/>
            <w:vAlign w:val="center"/>
          </w:tcPr>
          <w:p w14:paraId="73D613E2" w14:textId="5C6B8CB2" w:rsidR="00C27BB8" w:rsidRPr="00390B16" w:rsidRDefault="002C7E70" w:rsidP="002D7B71">
            <w:pPr>
              <w:widowControl w:val="0"/>
              <w:autoSpaceDE w:val="0"/>
              <w:autoSpaceDN w:val="0"/>
              <w:spacing w:before="131" w:after="0"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D397D" w:rsidRPr="00390B16" w14:paraId="7F78975F" w14:textId="77777777" w:rsidTr="002D7B71">
        <w:trPr>
          <w:trHeight w:val="581"/>
          <w:jc w:val="center"/>
        </w:trPr>
        <w:tc>
          <w:tcPr>
            <w:tcW w:w="8473" w:type="dxa"/>
            <w:gridSpan w:val="2"/>
            <w:vAlign w:val="center"/>
          </w:tcPr>
          <w:p w14:paraId="28AF7DA0" w14:textId="77777777" w:rsidR="002C7E70" w:rsidRPr="00390B16" w:rsidRDefault="00C27BB8" w:rsidP="002C7E70">
            <w:pPr>
              <w:widowControl w:val="0"/>
              <w:autoSpaceDE w:val="0"/>
              <w:autoSpaceDN w:val="0"/>
              <w:spacing w:after="0" w:line="270" w:lineRule="exact"/>
              <w:ind w:left="18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95838946"/>
            <w:r w:rsidRPr="00390B1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C7E70" w:rsidRPr="00390B16">
              <w:rPr>
                <w:rFonts w:ascii="Times New Roman" w:hAnsi="Times New Roman" w:cs="Times New Roman"/>
                <w:sz w:val="24"/>
                <w:szCs w:val="24"/>
              </w:rPr>
              <w:t xml:space="preserve">Описва характеристиките и спецификациите на основните видове кабели. </w:t>
            </w:r>
          </w:p>
          <w:p w14:paraId="1A7D068A" w14:textId="6F732DD3" w:rsidR="00C27BB8" w:rsidRPr="00390B16" w:rsidRDefault="002C7E70" w:rsidP="002C7E70">
            <w:pPr>
              <w:widowControl w:val="0"/>
              <w:autoSpaceDE w:val="0"/>
              <w:autoSpaceDN w:val="0"/>
              <w:spacing w:after="0" w:line="270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hAnsi="Times New Roman" w:cs="Times New Roman"/>
                <w:sz w:val="24"/>
                <w:szCs w:val="24"/>
              </w:rPr>
              <w:t>Извършва сравнение между тях и открива предимствата им .</w:t>
            </w:r>
          </w:p>
        </w:tc>
        <w:tc>
          <w:tcPr>
            <w:tcW w:w="708" w:type="dxa"/>
            <w:vAlign w:val="center"/>
          </w:tcPr>
          <w:p w14:paraId="497097B3" w14:textId="370B37E5" w:rsidR="00C27BB8" w:rsidRPr="00390B16" w:rsidRDefault="002C7E70" w:rsidP="002D7B71">
            <w:pPr>
              <w:widowControl w:val="0"/>
              <w:autoSpaceDE w:val="0"/>
              <w:autoSpaceDN w:val="0"/>
              <w:spacing w:after="0"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</w:t>
            </w:r>
          </w:p>
        </w:tc>
      </w:tr>
      <w:bookmarkEnd w:id="1"/>
      <w:tr w:rsidR="009D397D" w:rsidRPr="00390B16" w14:paraId="0C5F0CC8" w14:textId="77777777" w:rsidTr="002D7B71">
        <w:trPr>
          <w:trHeight w:val="275"/>
          <w:jc w:val="center"/>
        </w:trPr>
        <w:tc>
          <w:tcPr>
            <w:tcW w:w="8473" w:type="dxa"/>
            <w:gridSpan w:val="2"/>
            <w:vAlign w:val="center"/>
          </w:tcPr>
          <w:p w14:paraId="556D5BE7" w14:textId="77777777" w:rsidR="002C7E70" w:rsidRPr="00390B16" w:rsidRDefault="00C27BB8" w:rsidP="002C7E70">
            <w:pPr>
              <w:widowControl w:val="0"/>
              <w:autoSpaceDE w:val="0"/>
              <w:autoSpaceDN w:val="0"/>
              <w:spacing w:after="0" w:line="220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3. </w:t>
            </w:r>
            <w:r w:rsidR="002C7E70"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Дефинира и обяснява основните характеристики на мрежовата карта и </w:t>
            </w:r>
          </w:p>
          <w:p w14:paraId="5054268D" w14:textId="1E8A09B9" w:rsidR="002C7E70" w:rsidRPr="00390B16" w:rsidRDefault="002C7E70" w:rsidP="002C7E70">
            <w:pPr>
              <w:widowControl w:val="0"/>
              <w:autoSpaceDE w:val="0"/>
              <w:autoSpaceDN w:val="0"/>
              <w:spacing w:after="0" w:line="220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пасивните мрежови устройства.</w:t>
            </w:r>
          </w:p>
        </w:tc>
        <w:tc>
          <w:tcPr>
            <w:tcW w:w="708" w:type="dxa"/>
            <w:vAlign w:val="center"/>
          </w:tcPr>
          <w:p w14:paraId="4757BF9F" w14:textId="026684D1" w:rsidR="00C27BB8" w:rsidRPr="00390B16" w:rsidRDefault="002C7E70" w:rsidP="002D7B71">
            <w:pPr>
              <w:widowControl w:val="0"/>
              <w:autoSpaceDE w:val="0"/>
              <w:autoSpaceDN w:val="0"/>
              <w:spacing w:after="0" w:line="256" w:lineRule="exact"/>
              <w:ind w:right="220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D397D" w:rsidRPr="00390B16" w14:paraId="17BAE445" w14:textId="77777777" w:rsidTr="002D7B71">
        <w:trPr>
          <w:trHeight w:val="467"/>
          <w:jc w:val="center"/>
        </w:trPr>
        <w:tc>
          <w:tcPr>
            <w:tcW w:w="8473" w:type="dxa"/>
            <w:gridSpan w:val="2"/>
            <w:vAlign w:val="center"/>
          </w:tcPr>
          <w:p w14:paraId="28C77FB3" w14:textId="77777777" w:rsidR="002C7E70" w:rsidRPr="00390B16" w:rsidRDefault="00C27BB8" w:rsidP="002C7E70">
            <w:pPr>
              <w:widowControl w:val="0"/>
              <w:autoSpaceDE w:val="0"/>
              <w:autoSpaceDN w:val="0"/>
              <w:spacing w:after="0" w:line="268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4. </w:t>
            </w:r>
            <w:r w:rsidR="002C7E70"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Описва основните характеристики на активни и разделящи мрежови </w:t>
            </w:r>
          </w:p>
          <w:p w14:paraId="357A1C37" w14:textId="087AB379" w:rsidR="00C27BB8" w:rsidRPr="00390B16" w:rsidRDefault="002C7E70" w:rsidP="002C7E70">
            <w:pPr>
              <w:widowControl w:val="0"/>
              <w:autoSpaceDE w:val="0"/>
              <w:autoSpaceDN w:val="0"/>
              <w:spacing w:after="0" w:line="268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устройства. Открива разликите и посочва предимствата между тях.</w:t>
            </w:r>
          </w:p>
        </w:tc>
        <w:tc>
          <w:tcPr>
            <w:tcW w:w="708" w:type="dxa"/>
            <w:vAlign w:val="center"/>
          </w:tcPr>
          <w:p w14:paraId="28992F5E" w14:textId="11900D2C" w:rsidR="00C27BB8" w:rsidRPr="00390B16" w:rsidRDefault="002C7E70" w:rsidP="002D7B71">
            <w:pPr>
              <w:widowControl w:val="0"/>
              <w:autoSpaceDE w:val="0"/>
              <w:autoSpaceDN w:val="0"/>
              <w:spacing w:before="87" w:after="0"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</w:t>
            </w:r>
          </w:p>
        </w:tc>
      </w:tr>
      <w:tr w:rsidR="009D397D" w:rsidRPr="00390B16" w14:paraId="3BA2321C" w14:textId="77777777" w:rsidTr="002D7B71">
        <w:trPr>
          <w:trHeight w:val="467"/>
          <w:jc w:val="center"/>
        </w:trPr>
        <w:tc>
          <w:tcPr>
            <w:tcW w:w="8473" w:type="dxa"/>
            <w:gridSpan w:val="2"/>
            <w:vAlign w:val="center"/>
          </w:tcPr>
          <w:p w14:paraId="313EEA00" w14:textId="0B242E0C" w:rsidR="002C7E70" w:rsidRPr="00390B16" w:rsidRDefault="00C27BB8" w:rsidP="002C7E70">
            <w:pPr>
              <w:widowControl w:val="0"/>
              <w:autoSpaceDE w:val="0"/>
              <w:autoSpaceDN w:val="0"/>
              <w:spacing w:after="0" w:line="268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5.</w:t>
            </w:r>
            <w:r w:rsidR="002C7E70" w:rsidRPr="00390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E70"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Обяснява предназначението на мрежови устройства за компютърни </w:t>
            </w:r>
          </w:p>
          <w:p w14:paraId="571DCBF6" w14:textId="55A3E20F" w:rsidR="00C27BB8" w:rsidRPr="00390B16" w:rsidRDefault="002C7E70" w:rsidP="002C7E70">
            <w:pPr>
              <w:widowControl w:val="0"/>
              <w:autoSpaceDE w:val="0"/>
              <w:autoSpaceDN w:val="0"/>
              <w:spacing w:after="0" w:line="268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мрежи с оптични кабели.</w:t>
            </w:r>
          </w:p>
        </w:tc>
        <w:tc>
          <w:tcPr>
            <w:tcW w:w="708" w:type="dxa"/>
            <w:vAlign w:val="center"/>
          </w:tcPr>
          <w:p w14:paraId="2D269155" w14:textId="25F8A8E7" w:rsidR="00C27BB8" w:rsidRPr="00390B16" w:rsidRDefault="002C7E70" w:rsidP="002D7B71">
            <w:pPr>
              <w:widowControl w:val="0"/>
              <w:autoSpaceDE w:val="0"/>
              <w:autoSpaceDN w:val="0"/>
              <w:spacing w:before="87" w:after="0"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D397D" w:rsidRPr="00390B16" w14:paraId="6DCCCE35" w14:textId="77777777" w:rsidTr="002D7B71">
        <w:trPr>
          <w:trHeight w:val="467"/>
          <w:jc w:val="center"/>
        </w:trPr>
        <w:tc>
          <w:tcPr>
            <w:tcW w:w="8473" w:type="dxa"/>
            <w:gridSpan w:val="2"/>
            <w:vAlign w:val="center"/>
          </w:tcPr>
          <w:p w14:paraId="228685DC" w14:textId="6FF781EA" w:rsidR="00C27BB8" w:rsidRPr="00390B16" w:rsidRDefault="00C27BB8" w:rsidP="002D7B71">
            <w:pPr>
              <w:widowControl w:val="0"/>
              <w:autoSpaceDE w:val="0"/>
              <w:autoSpaceDN w:val="0"/>
              <w:spacing w:after="0" w:line="268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6. </w:t>
            </w:r>
            <w:r w:rsidR="002C7E70"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Описва безжични локални мрежи.</w:t>
            </w:r>
          </w:p>
        </w:tc>
        <w:tc>
          <w:tcPr>
            <w:tcW w:w="708" w:type="dxa"/>
            <w:vAlign w:val="center"/>
          </w:tcPr>
          <w:p w14:paraId="1DCA1D25" w14:textId="3F6DB427" w:rsidR="00C27BB8" w:rsidRPr="00390B16" w:rsidRDefault="002C7E70" w:rsidP="002D7B71">
            <w:pPr>
              <w:widowControl w:val="0"/>
              <w:autoSpaceDE w:val="0"/>
              <w:autoSpaceDN w:val="0"/>
              <w:spacing w:before="87" w:after="0"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D397D" w:rsidRPr="00390B16" w14:paraId="36BF7CD5" w14:textId="77777777" w:rsidTr="002D7B71">
        <w:trPr>
          <w:trHeight w:val="551"/>
          <w:jc w:val="center"/>
        </w:trPr>
        <w:tc>
          <w:tcPr>
            <w:tcW w:w="8473" w:type="dxa"/>
            <w:gridSpan w:val="2"/>
            <w:vAlign w:val="center"/>
          </w:tcPr>
          <w:p w14:paraId="17DC1759" w14:textId="13268DF7" w:rsidR="00C27BB8" w:rsidRPr="00390B16" w:rsidRDefault="00C27BB8" w:rsidP="00C27BB8">
            <w:pPr>
              <w:widowControl w:val="0"/>
              <w:autoSpaceDE w:val="0"/>
              <w:autoSpaceDN w:val="0"/>
              <w:spacing w:after="0" w:line="268" w:lineRule="exact"/>
              <w:ind w:left="18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C5EB78F" wp14:editId="78B4A9D6">
                      <wp:simplePos x="0" y="0"/>
                      <wp:positionH relativeFrom="page">
                        <wp:posOffset>30480</wp:posOffset>
                      </wp:positionH>
                      <wp:positionV relativeFrom="paragraph">
                        <wp:posOffset>-1699895</wp:posOffset>
                      </wp:positionV>
                      <wp:extent cx="5373370" cy="1908810"/>
                      <wp:effectExtent l="1905" t="1905" r="0" b="3810"/>
                      <wp:wrapNone/>
                      <wp:docPr id="1" name="Freeform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73370" cy="1908810"/>
                              </a:xfrm>
                              <a:custGeom>
                                <a:avLst/>
                                <a:gdLst>
                                  <a:gd name="T0" fmla="+- 0 9890 1428"/>
                                  <a:gd name="T1" fmla="*/ T0 w 8462"/>
                                  <a:gd name="T2" fmla="+- 0 3721 992"/>
                                  <a:gd name="T3" fmla="*/ 3721 h 3006"/>
                                  <a:gd name="T4" fmla="+- 0 1428 1428"/>
                                  <a:gd name="T5" fmla="*/ T4 w 8462"/>
                                  <a:gd name="T6" fmla="+- 0 3721 992"/>
                                  <a:gd name="T7" fmla="*/ 3721 h 3006"/>
                                  <a:gd name="T8" fmla="+- 0 1428 1428"/>
                                  <a:gd name="T9" fmla="*/ T8 w 8462"/>
                                  <a:gd name="T10" fmla="+- 0 3998 992"/>
                                  <a:gd name="T11" fmla="*/ 3998 h 3006"/>
                                  <a:gd name="T12" fmla="+- 0 9890 1428"/>
                                  <a:gd name="T13" fmla="*/ T12 w 8462"/>
                                  <a:gd name="T14" fmla="+- 0 3998 992"/>
                                  <a:gd name="T15" fmla="*/ 3998 h 3006"/>
                                  <a:gd name="T16" fmla="+- 0 9890 1428"/>
                                  <a:gd name="T17" fmla="*/ T16 w 8462"/>
                                  <a:gd name="T18" fmla="+- 0 3721 992"/>
                                  <a:gd name="T19" fmla="*/ 3721 h 3006"/>
                                  <a:gd name="T20" fmla="+- 0 9890 1428"/>
                                  <a:gd name="T21" fmla="*/ T20 w 8462"/>
                                  <a:gd name="T22" fmla="+- 0 3157 992"/>
                                  <a:gd name="T23" fmla="*/ 3157 h 3006"/>
                                  <a:gd name="T24" fmla="+- 0 1428 1428"/>
                                  <a:gd name="T25" fmla="*/ T24 w 8462"/>
                                  <a:gd name="T26" fmla="+- 0 3157 992"/>
                                  <a:gd name="T27" fmla="*/ 3157 h 3006"/>
                                  <a:gd name="T28" fmla="+- 0 1428 1428"/>
                                  <a:gd name="T29" fmla="*/ T28 w 8462"/>
                                  <a:gd name="T30" fmla="+- 0 3709 992"/>
                                  <a:gd name="T31" fmla="*/ 3709 h 3006"/>
                                  <a:gd name="T32" fmla="+- 0 9890 1428"/>
                                  <a:gd name="T33" fmla="*/ T32 w 8462"/>
                                  <a:gd name="T34" fmla="+- 0 3709 992"/>
                                  <a:gd name="T35" fmla="*/ 3709 h 3006"/>
                                  <a:gd name="T36" fmla="+- 0 9890 1428"/>
                                  <a:gd name="T37" fmla="*/ T36 w 8462"/>
                                  <a:gd name="T38" fmla="+- 0 3157 992"/>
                                  <a:gd name="T39" fmla="*/ 3157 h 3006"/>
                                  <a:gd name="T40" fmla="+- 0 9890 1428"/>
                                  <a:gd name="T41" fmla="*/ T40 w 8462"/>
                                  <a:gd name="T42" fmla="+- 0 2680 992"/>
                                  <a:gd name="T43" fmla="*/ 2680 h 3006"/>
                                  <a:gd name="T44" fmla="+- 0 1428 1428"/>
                                  <a:gd name="T45" fmla="*/ T44 w 8462"/>
                                  <a:gd name="T46" fmla="+- 0 2680 992"/>
                                  <a:gd name="T47" fmla="*/ 2680 h 3006"/>
                                  <a:gd name="T48" fmla="+- 0 1428 1428"/>
                                  <a:gd name="T49" fmla="*/ T48 w 8462"/>
                                  <a:gd name="T50" fmla="+- 0 3148 992"/>
                                  <a:gd name="T51" fmla="*/ 3148 h 3006"/>
                                  <a:gd name="T52" fmla="+- 0 9890 1428"/>
                                  <a:gd name="T53" fmla="*/ T52 w 8462"/>
                                  <a:gd name="T54" fmla="+- 0 3148 992"/>
                                  <a:gd name="T55" fmla="*/ 3148 h 3006"/>
                                  <a:gd name="T56" fmla="+- 0 9890 1428"/>
                                  <a:gd name="T57" fmla="*/ T56 w 8462"/>
                                  <a:gd name="T58" fmla="+- 0 2680 992"/>
                                  <a:gd name="T59" fmla="*/ 2680 h 3006"/>
                                  <a:gd name="T60" fmla="+- 0 9890 1428"/>
                                  <a:gd name="T61" fmla="*/ T60 w 8462"/>
                                  <a:gd name="T62" fmla="+- 0 2394 992"/>
                                  <a:gd name="T63" fmla="*/ 2394 h 3006"/>
                                  <a:gd name="T64" fmla="+- 0 1428 1428"/>
                                  <a:gd name="T65" fmla="*/ T64 w 8462"/>
                                  <a:gd name="T66" fmla="+- 0 2394 992"/>
                                  <a:gd name="T67" fmla="*/ 2394 h 3006"/>
                                  <a:gd name="T68" fmla="+- 0 1428 1428"/>
                                  <a:gd name="T69" fmla="*/ T68 w 8462"/>
                                  <a:gd name="T70" fmla="+- 0 2670 992"/>
                                  <a:gd name="T71" fmla="*/ 2670 h 3006"/>
                                  <a:gd name="T72" fmla="+- 0 9890 1428"/>
                                  <a:gd name="T73" fmla="*/ T72 w 8462"/>
                                  <a:gd name="T74" fmla="+- 0 2670 992"/>
                                  <a:gd name="T75" fmla="*/ 2670 h 3006"/>
                                  <a:gd name="T76" fmla="+- 0 9890 1428"/>
                                  <a:gd name="T77" fmla="*/ T76 w 8462"/>
                                  <a:gd name="T78" fmla="+- 0 2394 992"/>
                                  <a:gd name="T79" fmla="*/ 2394 h 3006"/>
                                  <a:gd name="T80" fmla="+- 0 9890 1428"/>
                                  <a:gd name="T81" fmla="*/ T80 w 8462"/>
                                  <a:gd name="T82" fmla="+- 0 1556 992"/>
                                  <a:gd name="T83" fmla="*/ 1556 h 3006"/>
                                  <a:gd name="T84" fmla="+- 0 1428 1428"/>
                                  <a:gd name="T85" fmla="*/ T84 w 8462"/>
                                  <a:gd name="T86" fmla="+- 0 1556 992"/>
                                  <a:gd name="T87" fmla="*/ 1556 h 3006"/>
                                  <a:gd name="T88" fmla="+- 0 1428 1428"/>
                                  <a:gd name="T89" fmla="*/ T88 w 8462"/>
                                  <a:gd name="T90" fmla="+- 0 2384 992"/>
                                  <a:gd name="T91" fmla="*/ 2384 h 3006"/>
                                  <a:gd name="T92" fmla="+- 0 9890 1428"/>
                                  <a:gd name="T93" fmla="*/ T92 w 8462"/>
                                  <a:gd name="T94" fmla="+- 0 2384 992"/>
                                  <a:gd name="T95" fmla="*/ 2384 h 3006"/>
                                  <a:gd name="T96" fmla="+- 0 9890 1428"/>
                                  <a:gd name="T97" fmla="*/ T96 w 8462"/>
                                  <a:gd name="T98" fmla="+- 0 1556 992"/>
                                  <a:gd name="T99" fmla="*/ 1556 h 3006"/>
                                  <a:gd name="T100" fmla="+- 0 9890 1428"/>
                                  <a:gd name="T101" fmla="*/ T100 w 8462"/>
                                  <a:gd name="T102" fmla="+- 0 992 992"/>
                                  <a:gd name="T103" fmla="*/ 992 h 3006"/>
                                  <a:gd name="T104" fmla="+- 0 1428 1428"/>
                                  <a:gd name="T105" fmla="*/ T104 w 8462"/>
                                  <a:gd name="T106" fmla="+- 0 992 992"/>
                                  <a:gd name="T107" fmla="*/ 992 h 3006"/>
                                  <a:gd name="T108" fmla="+- 0 1428 1428"/>
                                  <a:gd name="T109" fmla="*/ T108 w 8462"/>
                                  <a:gd name="T110" fmla="+- 0 1544 992"/>
                                  <a:gd name="T111" fmla="*/ 1544 h 3006"/>
                                  <a:gd name="T112" fmla="+- 0 9890 1428"/>
                                  <a:gd name="T113" fmla="*/ T112 w 8462"/>
                                  <a:gd name="T114" fmla="+- 0 1544 992"/>
                                  <a:gd name="T115" fmla="*/ 1544 h 3006"/>
                                  <a:gd name="T116" fmla="+- 0 9890 1428"/>
                                  <a:gd name="T117" fmla="*/ T116 w 8462"/>
                                  <a:gd name="T118" fmla="+- 0 992 992"/>
                                  <a:gd name="T119" fmla="*/ 992 h 300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</a:cxnLst>
                                <a:rect l="0" t="0" r="r" b="b"/>
                                <a:pathLst>
                                  <a:path w="8462" h="3006">
                                    <a:moveTo>
                                      <a:pt x="8462" y="2729"/>
                                    </a:moveTo>
                                    <a:lnTo>
                                      <a:pt x="0" y="2729"/>
                                    </a:lnTo>
                                    <a:lnTo>
                                      <a:pt x="0" y="3006"/>
                                    </a:lnTo>
                                    <a:lnTo>
                                      <a:pt x="8462" y="3006"/>
                                    </a:lnTo>
                                    <a:lnTo>
                                      <a:pt x="8462" y="2729"/>
                                    </a:lnTo>
                                    <a:close/>
                                    <a:moveTo>
                                      <a:pt x="8462" y="2165"/>
                                    </a:moveTo>
                                    <a:lnTo>
                                      <a:pt x="0" y="2165"/>
                                    </a:lnTo>
                                    <a:lnTo>
                                      <a:pt x="0" y="2717"/>
                                    </a:lnTo>
                                    <a:lnTo>
                                      <a:pt x="8462" y="2717"/>
                                    </a:lnTo>
                                    <a:lnTo>
                                      <a:pt x="8462" y="2165"/>
                                    </a:lnTo>
                                    <a:close/>
                                    <a:moveTo>
                                      <a:pt x="8462" y="1688"/>
                                    </a:moveTo>
                                    <a:lnTo>
                                      <a:pt x="0" y="1688"/>
                                    </a:lnTo>
                                    <a:lnTo>
                                      <a:pt x="0" y="2156"/>
                                    </a:lnTo>
                                    <a:lnTo>
                                      <a:pt x="8462" y="2156"/>
                                    </a:lnTo>
                                    <a:lnTo>
                                      <a:pt x="8462" y="1688"/>
                                    </a:lnTo>
                                    <a:close/>
                                    <a:moveTo>
                                      <a:pt x="8462" y="1402"/>
                                    </a:moveTo>
                                    <a:lnTo>
                                      <a:pt x="0" y="1402"/>
                                    </a:lnTo>
                                    <a:lnTo>
                                      <a:pt x="0" y="1678"/>
                                    </a:lnTo>
                                    <a:lnTo>
                                      <a:pt x="8462" y="1678"/>
                                    </a:lnTo>
                                    <a:lnTo>
                                      <a:pt x="8462" y="1402"/>
                                    </a:lnTo>
                                    <a:close/>
                                    <a:moveTo>
                                      <a:pt x="8462" y="564"/>
                                    </a:moveTo>
                                    <a:lnTo>
                                      <a:pt x="0" y="564"/>
                                    </a:lnTo>
                                    <a:lnTo>
                                      <a:pt x="0" y="1392"/>
                                    </a:lnTo>
                                    <a:lnTo>
                                      <a:pt x="8462" y="1392"/>
                                    </a:lnTo>
                                    <a:lnTo>
                                      <a:pt x="8462" y="564"/>
                                    </a:lnTo>
                                    <a:close/>
                                    <a:moveTo>
                                      <a:pt x="846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52"/>
                                    </a:lnTo>
                                    <a:lnTo>
                                      <a:pt x="8462" y="552"/>
                                    </a:lnTo>
                                    <a:lnTo>
                                      <a:pt x="846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ECB44" id="Freeform 1" o:spid="_x0000_s1026" style="position:absolute;margin-left:2.4pt;margin-top:-133.85pt;width:423.1pt;height:150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62,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" path="m8462,2729l,2729r,277l8462,3006r,-277xm8462,2165l,2165r,552l8462,2717r,-552xm8462,1688l,1688r,468l8462,2156r,-468xm8462,1402l,1402r,276l8462,1678r,-276xm8462,564l,564r,828l8462,1392r,-828xm8462,l,,,552r8462,l8462,xe" stroked="f">
                      <v:path arrowok="t" o:connecttype="custom" o:connectlocs="5373370,2362835;0,2362835;0,2538730;5373370,2538730;5373370,2362835;5373370,2004695;0,2004695;0,2355215;5373370,2355215;5373370,2004695;5373370,1701800;0,1701800;0,1998980;5373370,1998980;5373370,1701800;5373370,1520190;0,1520190;0,1695450;5373370,1695450;5373370,1520190;5373370,988060;0,988060;0,1513840;5373370,1513840;5373370,988060;5373370,629920;0,629920;0,980440;5373370,980440;5373370,629920" o:connectangles="0,0,0,0,0,0,0,0,0,0,0,0,0,0,0,0,0,0,0,0,0,0,0,0,0,0,0,0,0,0"/>
                      <w10:wrap anchorx="page"/>
                    </v:shape>
                  </w:pict>
                </mc:Fallback>
              </mc:AlternateContent>
            </w: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Pr="00390B16">
              <w:rPr>
                <w:rFonts w:ascii="Times New Roman" w:eastAsia="Times New Roman" w:hAnsi="Times New Roman" w:cs="Times New Roman"/>
                <w:iCs/>
                <w:spacing w:val="53"/>
                <w:sz w:val="24"/>
                <w:szCs w:val="24"/>
                <w:lang w:val="en-US"/>
              </w:rPr>
              <w:t xml:space="preserve"> </w:t>
            </w:r>
            <w:r w:rsidR="002C7E70" w:rsidRPr="00390B16">
              <w:rPr>
                <w:rFonts w:ascii="Times New Roman" w:hAnsi="Times New Roman" w:cs="Times New Roman"/>
                <w:sz w:val="24"/>
                <w:szCs w:val="24"/>
              </w:rPr>
              <w:t>Извършва сравнение между основните видове кабели спрямо използваема дължина, скорост на предаване, гъвкавост, леснота при инсталиране, податливост на смущение, специални възможности, препоръчителна употреба, цена и прави изводи за приложението им .</w:t>
            </w:r>
          </w:p>
        </w:tc>
        <w:tc>
          <w:tcPr>
            <w:tcW w:w="708" w:type="dxa"/>
            <w:vAlign w:val="center"/>
          </w:tcPr>
          <w:p w14:paraId="71787F7B" w14:textId="506C43D3" w:rsidR="00C27BB8" w:rsidRPr="00390B16" w:rsidRDefault="002C7E70" w:rsidP="002D7B71">
            <w:pPr>
              <w:widowControl w:val="0"/>
              <w:autoSpaceDE w:val="0"/>
              <w:autoSpaceDN w:val="0"/>
              <w:spacing w:before="131" w:after="0"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</w:t>
            </w:r>
          </w:p>
        </w:tc>
      </w:tr>
      <w:tr w:rsidR="00C27BB8" w:rsidRPr="00390B16" w14:paraId="31C637FD" w14:textId="77777777" w:rsidTr="002D7B71">
        <w:trPr>
          <w:trHeight w:val="278"/>
          <w:jc w:val="center"/>
        </w:trPr>
        <w:tc>
          <w:tcPr>
            <w:tcW w:w="8473" w:type="dxa"/>
            <w:gridSpan w:val="2"/>
            <w:vAlign w:val="center"/>
          </w:tcPr>
          <w:p w14:paraId="6B24C7A0" w14:textId="77777777" w:rsidR="00C27BB8" w:rsidRPr="00390B16" w:rsidRDefault="00C27BB8" w:rsidP="002D7B71">
            <w:pPr>
              <w:widowControl w:val="0"/>
              <w:autoSpaceDE w:val="0"/>
              <w:autoSpaceDN w:val="0"/>
              <w:spacing w:after="0" w:line="258" w:lineRule="exact"/>
              <w:ind w:right="92"/>
              <w:jc w:val="righ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Общ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-5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брой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pacing w:val="1"/>
                <w:sz w:val="24"/>
                <w:szCs w:val="24"/>
              </w:rPr>
              <w:t xml:space="preserve"> </w:t>
            </w: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точки:</w:t>
            </w:r>
          </w:p>
        </w:tc>
        <w:tc>
          <w:tcPr>
            <w:tcW w:w="708" w:type="dxa"/>
            <w:vAlign w:val="center"/>
          </w:tcPr>
          <w:p w14:paraId="7D0B3391" w14:textId="77777777" w:rsidR="00C27BB8" w:rsidRPr="00390B16" w:rsidRDefault="00C27BB8" w:rsidP="002D7B71">
            <w:pPr>
              <w:widowControl w:val="0"/>
              <w:autoSpaceDE w:val="0"/>
              <w:autoSpaceDN w:val="0"/>
              <w:spacing w:after="0" w:line="258" w:lineRule="exact"/>
              <w:ind w:right="160"/>
              <w:jc w:val="righ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100</w:t>
            </w:r>
          </w:p>
        </w:tc>
      </w:tr>
    </w:tbl>
    <w:p w14:paraId="672A6659" w14:textId="02E7C160" w:rsidR="003A1AAF" w:rsidRPr="00390B16" w:rsidRDefault="003A1AAF" w:rsidP="003A1AAF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0FF23920" w14:textId="5A8636E8" w:rsidR="00C27BB8" w:rsidRPr="00390B16" w:rsidRDefault="00C27BB8" w:rsidP="003A1AAF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69F54F43" w14:textId="02EEB1EF" w:rsidR="00C27BB8" w:rsidRPr="00390B16" w:rsidRDefault="00C27BB8" w:rsidP="003A1AAF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1A2CC337" w14:textId="77777777" w:rsidR="00C27BB8" w:rsidRPr="00390B16" w:rsidRDefault="00C27BB8" w:rsidP="003A1AAF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295B158F" w14:textId="2656E14C" w:rsidR="009D397D" w:rsidRPr="00390B16" w:rsidRDefault="003A1AAF" w:rsidP="009D397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lastRenderedPageBreak/>
        <w:t>Видове носещи среди при компютърните мрежи.</w:t>
      </w:r>
      <w:r w:rsidR="009D397D"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</w:p>
    <w:p w14:paraId="24B517D3" w14:textId="1B9E777F" w:rsidR="003A1AAF" w:rsidRPr="00390B16" w:rsidRDefault="009D397D" w:rsidP="009D397D">
      <w:pPr>
        <w:spacing w:after="0"/>
        <w:ind w:left="36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iCs/>
          <w:noProof w:val="0"/>
          <w:sz w:val="24"/>
          <w:szCs w:val="24"/>
        </w:rPr>
        <w:t>Изброява и описва основните носещи среди при компютърните мрежи.</w:t>
      </w:r>
    </w:p>
    <w:p w14:paraId="7EDC6BF5" w14:textId="77777777" w:rsidR="00C27BB8" w:rsidRPr="00390B16" w:rsidRDefault="00C27BB8" w:rsidP="002C7E70">
      <w:p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14:paraId="1297B59A" w14:textId="5508D138" w:rsidR="00C27BB8" w:rsidRPr="00390B16" w:rsidRDefault="009D397D" w:rsidP="002C7E70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В компютърните мрежи </w:t>
      </w:r>
      <w:r w:rsidR="003A1AAF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носещите среди биват два вида: </w:t>
      </w:r>
      <w:r w:rsidR="003A1AAF"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жични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/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wire</w:t>
      </w:r>
      <w:r w:rsidR="003A1AAF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и </w:t>
      </w:r>
      <w:r w:rsidR="003A1AAF"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безжични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/wireless</w:t>
      </w:r>
      <w:r w:rsidR="003A1AAF" w:rsidRPr="00390B16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52D27CB6" w14:textId="4E4F40C3" w:rsidR="003A1AAF" w:rsidRPr="00390B16" w:rsidRDefault="003A1AAF" w:rsidP="002C7E70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Жичните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могат да бъдат чрез различни видове кабели: 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коаксиален,</w:t>
      </w:r>
      <w:r w:rsidR="009D397D"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кабел с усукана двойка </w:t>
      </w:r>
      <w:r w:rsidR="00C27BB8"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проводници 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и оптичен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216F38FA" w14:textId="5B2DC8F1" w:rsidR="002C7E70" w:rsidRPr="00390B16" w:rsidRDefault="003A1AAF" w:rsidP="0083323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Безжичната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среда може да бъде посредством: 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Infrared, Bluetooth, радиовълни, </w:t>
      </w:r>
      <w:r w:rsidR="009D397D"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с</w:t>
      </w: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ателитна мрежа и др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0682B679" w14:textId="77777777" w:rsidR="00833238" w:rsidRPr="00390B16" w:rsidRDefault="00833238" w:rsidP="0083323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EB8C234" w14:textId="30FF0C60" w:rsidR="009D397D" w:rsidRPr="00390B16" w:rsidRDefault="003A1AAF" w:rsidP="009D397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>Кабелна система при компютърните мрежи. Видове кабели.</w:t>
      </w:r>
      <w:r w:rsidR="009D397D" w:rsidRPr="00390B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3C551" w14:textId="1D92AB0D" w:rsidR="009D397D" w:rsidRPr="00390B16" w:rsidRDefault="009D397D" w:rsidP="009D397D">
      <w:p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Описва характеристиките и спецификациите на основните видове кабели. </w:t>
      </w:r>
    </w:p>
    <w:p w14:paraId="75ABD2A5" w14:textId="6645989A" w:rsidR="003A1AAF" w:rsidRPr="00390B16" w:rsidRDefault="009D397D" w:rsidP="009D397D">
      <w:p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>Извършва сравнение между тях и открива предимствата им .</w:t>
      </w:r>
    </w:p>
    <w:p w14:paraId="70B9D71F" w14:textId="77777777" w:rsidR="009D397D" w:rsidRPr="00390B16" w:rsidRDefault="009D397D" w:rsidP="002C7E70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5816DB19" w14:textId="3F0D1530" w:rsidR="003A1AAF" w:rsidRPr="00390B16" w:rsidRDefault="003A1AAF" w:rsidP="002C7E70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Основните типове кабели </w:t>
      </w:r>
      <w:r w:rsidR="009D397D" w:rsidRPr="00390B16">
        <w:rPr>
          <w:rFonts w:ascii="Times New Roman" w:hAnsi="Times New Roman" w:cs="Times New Roman"/>
          <w:noProof w:val="0"/>
          <w:sz w:val="24"/>
          <w:szCs w:val="24"/>
        </w:rPr>
        <w:t>в компютърните мрежи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са:</w:t>
      </w:r>
    </w:p>
    <w:p w14:paraId="6BC5F530" w14:textId="48A2EE77" w:rsidR="009D397D" w:rsidRPr="00390B16" w:rsidRDefault="003A1AAF" w:rsidP="009D397D">
      <w:pPr>
        <w:pStyle w:val="NormalWeb"/>
        <w:spacing w:before="47" w:beforeAutospacing="0" w:after="0" w:afterAutospacing="0"/>
        <w:ind w:left="55" w:firstLine="663"/>
        <w:rPr>
          <w:lang w:val="bg-BG"/>
        </w:rPr>
      </w:pPr>
      <w:r w:rsidRPr="00390B16">
        <w:rPr>
          <w:b/>
          <w:bCs/>
        </w:rPr>
        <w:t>Коаксиален</w:t>
      </w:r>
      <w:r w:rsidR="007D087B" w:rsidRPr="00390B16">
        <w:t xml:space="preserve"> </w:t>
      </w:r>
      <w:r w:rsidRPr="00390B16">
        <w:t xml:space="preserve">- </w:t>
      </w:r>
      <w:r w:rsidR="006F4C29" w:rsidRPr="00390B16">
        <w:rPr>
          <w:b/>
          <w:bCs/>
        </w:rPr>
        <w:t>остарял</w:t>
      </w:r>
      <w:r w:rsidRPr="00390B16">
        <w:t xml:space="preserve"> вид</w:t>
      </w:r>
      <w:r w:rsidR="003B4635" w:rsidRPr="00390B16">
        <w:rPr>
          <w:lang w:val="bg-BG"/>
        </w:rPr>
        <w:t xml:space="preserve"> (фиг. 1)</w:t>
      </w:r>
      <w:r w:rsidRPr="00390B16">
        <w:t>.</w:t>
      </w:r>
      <w:r w:rsidR="003B4635" w:rsidRPr="00390B16">
        <w:rPr>
          <w:lang w:val="bg-BG"/>
        </w:rPr>
        <w:t xml:space="preserve"> </w:t>
      </w:r>
      <w:r w:rsidRPr="00390B16">
        <w:t>Състои се от единичен меден проводник в центъра си,</w:t>
      </w:r>
      <w:r w:rsidR="007D087B" w:rsidRPr="00390B16">
        <w:t xml:space="preserve"> по който текат самите данни,</w:t>
      </w:r>
      <w:r w:rsidRPr="00390B16">
        <w:t xml:space="preserve"> обвит със специални защитни слоеве, предпазващи от </w:t>
      </w:r>
      <w:r w:rsidR="007D087B" w:rsidRPr="00390B16">
        <w:t>външни електромагнитни влияния и от метеорологичните условия.</w:t>
      </w:r>
      <w:r w:rsidR="009D397D" w:rsidRPr="00390B16">
        <w:t xml:space="preserve"> </w:t>
      </w:r>
      <w:r w:rsidR="009D397D" w:rsidRPr="00390B16">
        <w:rPr>
          <w:color w:val="000000"/>
        </w:rPr>
        <w:t xml:space="preserve">Подобен на използвания от кабелната телевизия. Има две разновидности – </w:t>
      </w:r>
      <w:r w:rsidR="009D397D" w:rsidRPr="00390B16">
        <w:rPr>
          <w:b/>
          <w:bCs/>
          <w:color w:val="000000"/>
        </w:rPr>
        <w:t>тънък (thinnet) и дебел (thicknet)</w:t>
      </w:r>
      <w:r w:rsidR="009D397D" w:rsidRPr="00390B16">
        <w:rPr>
          <w:color w:val="000000"/>
        </w:rPr>
        <w:t>. Тънкият коаксиален кабел е с диаметър една четвърт инч и е по-гъвкав от thicknet кабела</w:t>
      </w:r>
      <w:r w:rsidR="00833238" w:rsidRPr="00390B16">
        <w:rPr>
          <w:color w:val="000000"/>
          <w:lang w:val="bg-BG"/>
        </w:rPr>
        <w:t xml:space="preserve"> </w:t>
      </w:r>
      <w:r w:rsidR="00833238" w:rsidRPr="00390B16">
        <w:rPr>
          <w:color w:val="000000"/>
        </w:rPr>
        <w:t xml:space="preserve">(Фиг. </w:t>
      </w:r>
      <w:r w:rsidR="00833238" w:rsidRPr="00390B16">
        <w:rPr>
          <w:color w:val="000000"/>
          <w:lang w:val="bg-BG"/>
        </w:rPr>
        <w:t>2</w:t>
      </w:r>
      <w:r w:rsidR="00833238" w:rsidRPr="00390B16">
        <w:rPr>
          <w:color w:val="000000"/>
        </w:rPr>
        <w:t>)</w:t>
      </w:r>
      <w:r w:rsidR="009D397D" w:rsidRPr="00390B16">
        <w:rPr>
          <w:color w:val="000000"/>
        </w:rPr>
        <w:t>.  Дебелият коаксиален кабел (thicknet) е с диаметър половин инч. Може да предава сигнала на големи разстояния – до 500  метра, без затихване. Той обаче е по-скъп и с него се работи по-трудно, отколкото с тънкия коаксиален кабел.</w:t>
      </w:r>
      <w:r w:rsidR="003B4635" w:rsidRPr="00390B16">
        <w:rPr>
          <w:color w:val="000000"/>
          <w:lang w:val="bg-BG"/>
        </w:rPr>
        <w:t xml:space="preserve"> (фиг. 2)</w:t>
      </w:r>
    </w:p>
    <w:p w14:paraId="6BC3A0C8" w14:textId="77777777" w:rsidR="00B42F18" w:rsidRPr="00390B16" w:rsidRDefault="00B42F18" w:rsidP="00B42F18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EDBEA" wp14:editId="7E077CD7">
            <wp:extent cx="3373329" cy="179493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19" cy="18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(фиг. 1)</w:t>
      </w:r>
    </w:p>
    <w:p w14:paraId="00F65860" w14:textId="4AFC1ABB" w:rsidR="009D397D" w:rsidRPr="00390B16" w:rsidRDefault="009D397D" w:rsidP="009D397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BDB2A0" w14:textId="4BEBF428" w:rsidR="002C7E70" w:rsidRPr="00390B16" w:rsidRDefault="003B4635" w:rsidP="009D397D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E30A485" wp14:editId="4F0973C5">
            <wp:extent cx="4342310" cy="933450"/>
            <wp:effectExtent l="0" t="0" r="127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79" cy="93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97D" w:rsidRPr="00390B16">
        <w:rPr>
          <w:rFonts w:ascii="Times New Roman" w:hAnsi="Times New Roman" w:cs="Times New Roman"/>
          <w:noProof w:val="0"/>
          <w:sz w:val="24"/>
          <w:szCs w:val="24"/>
        </w:rPr>
        <w:t>(фиг. 2)</w:t>
      </w:r>
    </w:p>
    <w:p w14:paraId="4E91F642" w14:textId="4399EF6D" w:rsidR="0050452B" w:rsidRPr="00B42F18" w:rsidRDefault="0050452B" w:rsidP="009D397D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DD48C" wp14:editId="6A861F3D">
            <wp:extent cx="3511296" cy="1167806"/>
            <wp:effectExtent l="0" t="0" r="0" b="0"/>
            <wp:docPr id="20" name="Picture 20" descr="Coaxial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axial c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45" cy="11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F18">
        <w:rPr>
          <w:rFonts w:ascii="Times New Roman" w:hAnsi="Times New Roman" w:cs="Times New Roman"/>
          <w:noProof w:val="0"/>
          <w:sz w:val="24"/>
          <w:szCs w:val="24"/>
        </w:rPr>
        <w:t>- разрез на коаксиален кабел</w:t>
      </w:r>
    </w:p>
    <w:p w14:paraId="19A393A1" w14:textId="1A872D64" w:rsidR="003B4635" w:rsidRPr="00390B16" w:rsidRDefault="009D397D" w:rsidP="00833238">
      <w:pPr>
        <w:pStyle w:val="NormalWeb"/>
        <w:spacing w:before="44" w:beforeAutospacing="0" w:after="0" w:afterAutospacing="0"/>
        <w:ind w:left="45" w:right="668"/>
        <w:rPr>
          <w:lang w:val="bg-BG"/>
        </w:rPr>
      </w:pPr>
      <w:r w:rsidRPr="00390B16">
        <w:rPr>
          <w:color w:val="000000"/>
        </w:rPr>
        <w:t>Коаксиалният кабел не е скъп, но е труден за употреба. Чрез него се постигат по-ниски скорости на трансфер в сравнение с кабелите с усукани двойки проводници.</w:t>
      </w:r>
      <w:r w:rsidR="003B4635" w:rsidRPr="00390B16">
        <w:rPr>
          <w:color w:val="000000"/>
        </w:rPr>
        <w:t xml:space="preserve"> За свързване на тънкия коаксиален кабел в мрежа се използва компонент, наречен </w:t>
      </w:r>
      <w:r w:rsidR="003B4635" w:rsidRPr="00390B16">
        <w:rPr>
          <w:b/>
          <w:bCs/>
          <w:i/>
          <w:iCs/>
          <w:color w:val="000000"/>
        </w:rPr>
        <w:t xml:space="preserve">British Naval Connector (BNC) </w:t>
      </w:r>
      <w:r w:rsidR="003B4635" w:rsidRPr="00390B16">
        <w:rPr>
          <w:color w:val="000000"/>
        </w:rPr>
        <w:t>конектор</w:t>
      </w:r>
      <w:r w:rsidR="003B4635" w:rsidRPr="00390B16">
        <w:rPr>
          <w:i/>
          <w:iCs/>
          <w:color w:val="000000"/>
        </w:rPr>
        <w:t>. </w:t>
      </w:r>
      <w:r w:rsidR="003B4635" w:rsidRPr="00390B16">
        <w:rPr>
          <w:i/>
          <w:iCs/>
          <w:color w:val="000000"/>
          <w:lang w:val="bg-BG"/>
        </w:rPr>
        <w:t>(фиг. 3)</w:t>
      </w:r>
    </w:p>
    <w:p w14:paraId="2393ED4D" w14:textId="28C389C1" w:rsidR="009D397D" w:rsidRPr="00390B16" w:rsidRDefault="003B4635" w:rsidP="009D397D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90B16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67FFE3B" wp14:editId="3692C54B">
            <wp:extent cx="1781175" cy="1429385"/>
            <wp:effectExtent l="0" t="0" r="9525" b="0"/>
            <wp:docPr id="6" name="Picture 6" descr="A close-up of a scre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screw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rFonts w:ascii="Times New Roman" w:hAnsi="Times New Roman" w:cs="Times New Roman"/>
          <w:color w:val="000000"/>
          <w:sz w:val="24"/>
          <w:szCs w:val="24"/>
        </w:rPr>
        <w:t xml:space="preserve"> (фиг. 3)</w:t>
      </w:r>
    </w:p>
    <w:p w14:paraId="5E5D0A67" w14:textId="77777777" w:rsidR="009D397D" w:rsidRPr="00390B16" w:rsidRDefault="009D397D" w:rsidP="009D397D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14:paraId="1DF48C02" w14:textId="5CC7E12A" w:rsidR="005E3AFD" w:rsidRPr="00390B16" w:rsidRDefault="007D087B" w:rsidP="00B42F18">
      <w:pPr>
        <w:pStyle w:val="NormalWeb"/>
        <w:spacing w:before="229" w:beforeAutospacing="0" w:after="0" w:afterAutospacing="0"/>
      </w:pPr>
      <w:r w:rsidRPr="00390B16">
        <w:rPr>
          <w:b/>
          <w:bCs/>
        </w:rPr>
        <w:t>Кабел Усукана двойка</w:t>
      </w:r>
      <w:r w:rsidRPr="00390B16">
        <w:t xml:space="preserve"> - </w:t>
      </w:r>
      <w:r w:rsidRPr="00390B16">
        <w:rPr>
          <w:b/>
          <w:bCs/>
        </w:rPr>
        <w:t>съвременен</w:t>
      </w:r>
      <w:r w:rsidRPr="00390B16">
        <w:t xml:space="preserve"> кабел</w:t>
      </w:r>
      <w:r w:rsidR="005E3AFD" w:rsidRPr="00390B16">
        <w:rPr>
          <w:lang w:val="bg-BG"/>
        </w:rPr>
        <w:t xml:space="preserve"> (фиг. 4)</w:t>
      </w:r>
      <w:r w:rsidRPr="00390B16">
        <w:t xml:space="preserve">. Състои се от няколко чифта усукани медни проводници, изолирани един от друг. Целта на увиването е намаляване вредните външни електромагнитни влияния върху сигнала. </w:t>
      </w:r>
      <w:r w:rsidR="003B4635" w:rsidRPr="00390B16">
        <w:rPr>
          <w:lang w:val="bg-BG"/>
        </w:rPr>
        <w:t>Основните типове са:</w:t>
      </w:r>
      <w:r w:rsidRPr="00390B16">
        <w:t xml:space="preserve"> </w:t>
      </w:r>
    </w:p>
    <w:p w14:paraId="15DC993A" w14:textId="77777777" w:rsidR="005E3AFD" w:rsidRPr="00390B16" w:rsidRDefault="005E3AFD" w:rsidP="005E3AFD">
      <w:pPr>
        <w:pStyle w:val="NormalWeb"/>
        <w:spacing w:before="94" w:beforeAutospacing="0" w:after="0" w:afterAutospacing="0"/>
        <w:ind w:left="549"/>
      </w:pPr>
    </w:p>
    <w:p w14:paraId="7B15FECB" w14:textId="7E1DCB36" w:rsidR="005E3AFD" w:rsidRPr="00390B16" w:rsidRDefault="005E3AFD" w:rsidP="00B42F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80B9E" wp14:editId="28258F0E">
            <wp:extent cx="2342369" cy="1155802"/>
            <wp:effectExtent l="0" t="0" r="1270" b="6350"/>
            <wp:docPr id="5" name="Picture 5" descr="FTP K5 305M 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 K5 305M Z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16" cy="11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rFonts w:ascii="Times New Roman" w:hAnsi="Times New Roman" w:cs="Times New Roman"/>
          <w:sz w:val="24"/>
          <w:szCs w:val="24"/>
        </w:rPr>
        <w:t>(фиг. 4)</w:t>
      </w:r>
    </w:p>
    <w:p w14:paraId="5809DD0A" w14:textId="440E3D4F" w:rsidR="0050452B" w:rsidRPr="00B42F18" w:rsidRDefault="0050452B" w:rsidP="00B42F18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1A94E" wp14:editId="2FE7F6F8">
            <wp:extent cx="3232605" cy="1009498"/>
            <wp:effectExtent l="0" t="0" r="6350" b="635"/>
            <wp:docPr id="19" name="Picture 19" descr="Shielded twisted 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ielded twisted pai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47" cy="10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F18">
        <w:rPr>
          <w:rFonts w:ascii="Times New Roman" w:hAnsi="Times New Roman" w:cs="Times New Roman"/>
          <w:noProof w:val="0"/>
          <w:sz w:val="24"/>
          <w:szCs w:val="24"/>
        </w:rPr>
        <w:t>- разрез на кабел усукана двойка</w:t>
      </w:r>
    </w:p>
    <w:p w14:paraId="0C75CF28" w14:textId="14B90B24" w:rsidR="00833238" w:rsidRPr="00390B16" w:rsidRDefault="000B35E0" w:rsidP="00B42F18">
      <w:pPr>
        <w:pStyle w:val="NormalWeb"/>
        <w:spacing w:before="229" w:beforeAutospacing="0" w:after="0" w:afterAutospacing="0"/>
        <w:rPr>
          <w:color w:val="000000"/>
          <w:lang w:val="bg-BG"/>
        </w:rPr>
      </w:pPr>
      <w:r w:rsidRPr="00390B16">
        <w:rPr>
          <w:b/>
          <w:bCs/>
          <w:lang w:val="bg-BG"/>
        </w:rPr>
        <w:t>Н</w:t>
      </w:r>
      <w:r w:rsidR="007D087B" w:rsidRPr="00390B16">
        <w:rPr>
          <w:b/>
          <w:bCs/>
        </w:rPr>
        <w:t>еекраниран</w:t>
      </w:r>
      <w:r w:rsidR="003B4635" w:rsidRPr="00390B16">
        <w:rPr>
          <w:lang w:val="bg-BG"/>
        </w:rPr>
        <w:t xml:space="preserve">- </w:t>
      </w:r>
      <w:r w:rsidR="007D087B" w:rsidRPr="00390B16">
        <w:t xml:space="preserve">незащитен с фолио - UTP </w:t>
      </w:r>
      <w:r w:rsidR="007D087B" w:rsidRPr="00B42F18">
        <w:t xml:space="preserve"> </w:t>
      </w:r>
      <w:r w:rsidR="003B4635" w:rsidRPr="00B42F18">
        <w:rPr>
          <w:b/>
          <w:bCs/>
          <w:color w:val="000000"/>
        </w:rPr>
        <w:t>(Unshielded Twisted Pair – UTP).</w:t>
      </w:r>
      <w:r w:rsidR="003B4635" w:rsidRPr="00390B16">
        <w:rPr>
          <w:b/>
          <w:bCs/>
          <w:i/>
          <w:iCs/>
          <w:color w:val="000000"/>
        </w:rPr>
        <w:t xml:space="preserve"> </w:t>
      </w:r>
      <w:r w:rsidR="003B4635" w:rsidRPr="00390B16">
        <w:rPr>
          <w:color w:val="000000"/>
        </w:rPr>
        <w:t xml:space="preserve">Това е </w:t>
      </w:r>
      <w:r w:rsidR="003B4635" w:rsidRPr="00390B16">
        <w:rPr>
          <w:b/>
          <w:bCs/>
          <w:color w:val="000000"/>
        </w:rPr>
        <w:t>най</w:t>
      </w:r>
      <w:r w:rsidR="003B4635" w:rsidRPr="00390B16">
        <w:rPr>
          <w:b/>
          <w:bCs/>
          <w:color w:val="000000"/>
          <w:lang w:val="bg-BG"/>
        </w:rPr>
        <w:t>-</w:t>
      </w:r>
      <w:r w:rsidR="003B4635" w:rsidRPr="00390B16">
        <w:rPr>
          <w:b/>
          <w:bCs/>
          <w:color w:val="000000"/>
        </w:rPr>
        <w:t>евтиният</w:t>
      </w:r>
      <w:r w:rsidR="003B4635" w:rsidRPr="00390B16">
        <w:rPr>
          <w:color w:val="000000"/>
        </w:rPr>
        <w:t xml:space="preserve"> кабел, който се </w:t>
      </w:r>
      <w:r w:rsidR="003B4635" w:rsidRPr="00390B16">
        <w:rPr>
          <w:b/>
          <w:bCs/>
          <w:color w:val="000000"/>
        </w:rPr>
        <w:t>използва масово</w:t>
      </w:r>
      <w:r w:rsidR="003B4635" w:rsidRPr="00390B16">
        <w:rPr>
          <w:color w:val="000000"/>
        </w:rPr>
        <w:t xml:space="preserve"> в съвременните компютърни мрежи Основен недостатък на UTP е,  че не е удобен за предаване на данни на дълги разстояния – до 90 метра. С увеличаването на дължината на кабела се влошава качеството и силата на сигнала.  </w:t>
      </w:r>
      <w:r w:rsidR="005E3AFD" w:rsidRPr="00390B16">
        <w:rPr>
          <w:color w:val="000000"/>
        </w:rPr>
        <w:t>(</w:t>
      </w:r>
      <w:r w:rsidR="005E3AFD" w:rsidRPr="00390B16">
        <w:rPr>
          <w:color w:val="000000"/>
          <w:lang w:val="bg-BG"/>
        </w:rPr>
        <w:t>фиг. 5)</w:t>
      </w:r>
    </w:p>
    <w:p w14:paraId="339F9E8B" w14:textId="36A50028" w:rsidR="005E3AFD" w:rsidRPr="00390B16" w:rsidRDefault="005E3AFD" w:rsidP="00B42F18">
      <w:pPr>
        <w:pStyle w:val="NormalWeb"/>
        <w:spacing w:before="229" w:beforeAutospacing="0" w:after="0" w:afterAutospacing="0"/>
        <w:ind w:left="549"/>
        <w:jc w:val="center"/>
        <w:rPr>
          <w:color w:val="000000"/>
        </w:rPr>
      </w:pPr>
      <w:r w:rsidRPr="00390B16">
        <w:rPr>
          <w:noProof/>
        </w:rPr>
        <w:lastRenderedPageBreak/>
        <w:drawing>
          <wp:inline distT="0" distB="0" distL="0" distR="0" wp14:anchorId="1B2C809C" wp14:editId="36445FCF">
            <wp:extent cx="1462147" cy="1024128"/>
            <wp:effectExtent l="0" t="0" r="5080" b="5080"/>
            <wp:docPr id="10" name="Picture 10" descr="CAT5e U/UTP Cable - CC5EUBL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5e U/UTP Cable - CC5EUBLL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48" cy="10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color w:val="000000"/>
        </w:rPr>
        <w:t>(</w:t>
      </w:r>
      <w:r w:rsidRPr="00390B16">
        <w:rPr>
          <w:color w:val="000000"/>
          <w:lang w:val="bg-BG"/>
        </w:rPr>
        <w:t>фиг. 5)</w:t>
      </w:r>
    </w:p>
    <w:p w14:paraId="60AA04F4" w14:textId="06EB0027" w:rsidR="002C7E70" w:rsidRPr="00390B16" w:rsidRDefault="000B35E0" w:rsidP="00833238">
      <w:pPr>
        <w:pStyle w:val="NormalWeb"/>
        <w:spacing w:before="229" w:beforeAutospacing="0" w:after="0" w:afterAutospacing="0"/>
        <w:ind w:left="549"/>
        <w:rPr>
          <w:color w:val="000000"/>
          <w:lang w:val="bg-BG"/>
        </w:rPr>
      </w:pPr>
      <w:r w:rsidRPr="00390B16">
        <w:rPr>
          <w:b/>
          <w:bCs/>
          <w:lang w:val="bg-BG"/>
        </w:rPr>
        <w:t>Е</w:t>
      </w:r>
      <w:r w:rsidR="007D087B" w:rsidRPr="00390B16">
        <w:rPr>
          <w:b/>
          <w:bCs/>
        </w:rPr>
        <w:t>краниран</w:t>
      </w:r>
      <w:r w:rsidR="007D087B" w:rsidRPr="00390B16">
        <w:t xml:space="preserve"> (защитен с фолио - STP).</w:t>
      </w:r>
      <w:r w:rsidR="003B4635" w:rsidRPr="00390B16">
        <w:t xml:space="preserve"> </w:t>
      </w:r>
      <w:r w:rsidR="003B4635" w:rsidRPr="00390B16">
        <w:rPr>
          <w:color w:val="000000"/>
        </w:rPr>
        <w:t>подобен на UTP, с няколко цветово кодирани усукани двойки, но той включва и защитно фолио под пластмасовата изолация. Всяка двойка е екранирана.</w:t>
      </w:r>
      <w:r w:rsidR="005E3AFD" w:rsidRPr="00390B16">
        <w:rPr>
          <w:color w:val="000000"/>
          <w:lang w:val="bg-BG"/>
        </w:rPr>
        <w:t xml:space="preserve"> </w:t>
      </w:r>
      <w:r w:rsidR="005E3AFD" w:rsidRPr="00390B16">
        <w:rPr>
          <w:color w:val="000000"/>
        </w:rPr>
        <w:t>(</w:t>
      </w:r>
      <w:r w:rsidR="005E3AFD" w:rsidRPr="00390B16">
        <w:rPr>
          <w:color w:val="000000"/>
          <w:lang w:val="bg-BG"/>
        </w:rPr>
        <w:t>фиг. 6)</w:t>
      </w:r>
    </w:p>
    <w:p w14:paraId="3B8063DB" w14:textId="6C4E1F88" w:rsidR="005E3AFD" w:rsidRPr="00390B16" w:rsidRDefault="005E3AFD" w:rsidP="00B42F18">
      <w:pPr>
        <w:pStyle w:val="NormalWeb"/>
        <w:spacing w:before="229" w:beforeAutospacing="0" w:after="0" w:afterAutospacing="0"/>
        <w:ind w:left="549"/>
        <w:jc w:val="center"/>
        <w:rPr>
          <w:color w:val="000000"/>
        </w:rPr>
      </w:pPr>
      <w:r w:rsidRPr="00390B16">
        <w:rPr>
          <w:noProof/>
        </w:rPr>
        <w:drawing>
          <wp:inline distT="0" distB="0" distL="0" distR="0" wp14:anchorId="26FE62F7" wp14:editId="7F2393A8">
            <wp:extent cx="1411834" cy="1411834"/>
            <wp:effectExtent l="0" t="0" r="0" b="0"/>
            <wp:docPr id="9" name="Picture 9" descr="STP cable 4x2xAWG23, Category 6A, 550 MHz, LSOH, Euroclass Dca - s2, d2, a1  - K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P cable 4x2xAWG23, Category 6A, 550 MHz, LSOH, Euroclass Dca - s2, d2, a1  - KEL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922" cy="14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color w:val="000000"/>
        </w:rPr>
        <w:t>(</w:t>
      </w:r>
      <w:r w:rsidRPr="00390B16">
        <w:rPr>
          <w:color w:val="000000"/>
          <w:lang w:val="bg-BG"/>
        </w:rPr>
        <w:t>фиг. 6)</w:t>
      </w:r>
    </w:p>
    <w:p w14:paraId="6F6C141F" w14:textId="357339DD" w:rsidR="00833238" w:rsidRPr="00390B16" w:rsidRDefault="000B35E0" w:rsidP="00833238">
      <w:pPr>
        <w:pStyle w:val="NormalWeb"/>
        <w:spacing w:before="94" w:beforeAutospacing="0" w:after="0" w:afterAutospacing="0"/>
        <w:ind w:left="549"/>
        <w:rPr>
          <w:color w:val="000000"/>
        </w:rPr>
      </w:pPr>
      <w:r w:rsidRPr="00390B16">
        <w:rPr>
          <w:b/>
          <w:bCs/>
          <w:color w:val="000000"/>
        </w:rPr>
        <w:t>Фолио</w:t>
      </w:r>
      <w:r w:rsidRPr="00390B16">
        <w:rPr>
          <w:b/>
          <w:bCs/>
          <w:i/>
          <w:iCs/>
          <w:color w:val="000000"/>
        </w:rPr>
        <w:t>-</w:t>
      </w:r>
      <w:r w:rsidRPr="00390B16">
        <w:rPr>
          <w:b/>
          <w:bCs/>
          <w:color w:val="000000"/>
        </w:rPr>
        <w:t>екранирана усукана двойка</w:t>
      </w:r>
      <w:r w:rsidRPr="00390B16">
        <w:rPr>
          <w:color w:val="000000"/>
        </w:rPr>
        <w:t xml:space="preserve"> </w:t>
      </w:r>
      <w:r w:rsidRPr="00B42F18">
        <w:rPr>
          <w:color w:val="000000"/>
        </w:rPr>
        <w:t>(Foiled Twisted Pair – FTP).</w:t>
      </w:r>
      <w:r w:rsidRPr="00390B16">
        <w:rPr>
          <w:b/>
          <w:bCs/>
          <w:i/>
          <w:iCs/>
          <w:color w:val="000000"/>
        </w:rPr>
        <w:t xml:space="preserve"> </w:t>
      </w:r>
      <w:r w:rsidRPr="00390B16">
        <w:rPr>
          <w:color w:val="000000"/>
        </w:rPr>
        <w:t>Това е кабел с усукани двойки, който е по-евтин от STP. Екранът е един – общ за всичките двойки проводници.</w:t>
      </w:r>
      <w:r w:rsidR="00833238" w:rsidRPr="00390B16">
        <w:rPr>
          <w:color w:val="000000"/>
          <w:lang w:val="bg-BG"/>
        </w:rPr>
        <w:t xml:space="preserve"> </w:t>
      </w:r>
      <w:r w:rsidRPr="00390B16">
        <w:rPr>
          <w:color w:val="000000"/>
        </w:rPr>
        <w:t>Неговата изолация е от по-качествена пластмаса спрямо UTP кабела, предназначена за външен монтаж. Има копринена нишка или </w:t>
      </w:r>
      <w:r w:rsidR="00833238" w:rsidRPr="00390B16">
        <w:rPr>
          <w:lang w:val="bg-BG"/>
        </w:rPr>
        <w:t xml:space="preserve"> </w:t>
      </w:r>
      <w:r w:rsidRPr="00390B16">
        <w:rPr>
          <w:color w:val="000000"/>
        </w:rPr>
        <w:t>стоманен проводник за увеличаване на здравината.  </w:t>
      </w:r>
      <w:r w:rsidR="005E3AFD" w:rsidRPr="00390B16">
        <w:rPr>
          <w:color w:val="000000"/>
        </w:rPr>
        <w:t>(</w:t>
      </w:r>
      <w:r w:rsidR="005E3AFD" w:rsidRPr="00390B16">
        <w:rPr>
          <w:color w:val="000000"/>
          <w:lang w:val="bg-BG"/>
        </w:rPr>
        <w:t>фиг. 7)</w:t>
      </w:r>
    </w:p>
    <w:p w14:paraId="1E5329B6" w14:textId="2222735C" w:rsidR="005E3AFD" w:rsidRPr="00390B16" w:rsidRDefault="005E3AFD" w:rsidP="00B42F18">
      <w:pPr>
        <w:pStyle w:val="NormalWeb"/>
        <w:spacing w:before="94" w:beforeAutospacing="0" w:after="0" w:afterAutospacing="0"/>
        <w:ind w:left="549"/>
        <w:jc w:val="center"/>
        <w:rPr>
          <w:lang w:val="bg-BG"/>
        </w:rPr>
      </w:pPr>
      <w:r w:rsidRPr="00390B16">
        <w:rPr>
          <w:noProof/>
        </w:rPr>
        <w:drawing>
          <wp:inline distT="0" distB="0" distL="0" distR="0" wp14:anchorId="2BB9E7E0" wp14:editId="60E090DE">
            <wp:extent cx="1998918" cy="1499616"/>
            <wp:effectExtent l="0" t="0" r="1905" b="5715"/>
            <wp:docPr id="11" name="Picture 11" descr="Network data cable FTP Cat6, 4x2x0.54mm, PVC grey | GM electronic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work data cable FTP Cat6, 4x2x0.54mm, PVC grey | GM electronic 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19455" cy="151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color w:val="000000"/>
        </w:rPr>
        <w:t>(</w:t>
      </w:r>
      <w:r w:rsidRPr="00390B16">
        <w:rPr>
          <w:color w:val="000000"/>
          <w:lang w:val="bg-BG"/>
        </w:rPr>
        <w:t>фиг. 7)</w:t>
      </w:r>
    </w:p>
    <w:p w14:paraId="036A5628" w14:textId="2EB11A44" w:rsidR="00833238" w:rsidRPr="00B42F18" w:rsidRDefault="000B35E0" w:rsidP="00833238">
      <w:pPr>
        <w:pStyle w:val="NormalWeb"/>
        <w:spacing w:before="94" w:beforeAutospacing="0" w:after="0" w:afterAutospacing="0"/>
        <w:ind w:left="549"/>
        <w:rPr>
          <w:lang w:val="bg-BG"/>
        </w:rPr>
      </w:pPr>
      <w:r w:rsidRPr="00390B16">
        <w:rPr>
          <w:b/>
          <w:bCs/>
          <w:i/>
          <w:iCs/>
          <w:color w:val="000000"/>
        </w:rPr>
        <w:t xml:space="preserve">SFTP </w:t>
      </w:r>
      <w:r w:rsidRPr="00B42F18">
        <w:rPr>
          <w:b/>
          <w:bCs/>
          <w:color w:val="000000"/>
        </w:rPr>
        <w:t>(Screened Fully-shielded Twisted Pair)</w:t>
      </w:r>
      <w:r w:rsidRPr="00390B16">
        <w:rPr>
          <w:b/>
          <w:bCs/>
          <w:i/>
          <w:iCs/>
          <w:color w:val="000000"/>
        </w:rPr>
        <w:t xml:space="preserve"> </w:t>
      </w:r>
      <w:r w:rsidRPr="00390B16">
        <w:rPr>
          <w:color w:val="000000"/>
        </w:rPr>
        <w:t>е друг тип кабел с усукани двойки. Има екран от алуминиево фолио и метална оплетка. В средата има носещо пластмасово ядро, стоманена и копринена нишка. Подходящ за външен и вътрешен монтаж в помещения с високо ниво на смущения и високи изисквания за надеждност.</w:t>
      </w:r>
      <w:r w:rsidR="00B42F18">
        <w:rPr>
          <w:color w:val="000000"/>
          <w:lang w:val="bg-BG"/>
        </w:rPr>
        <w:t xml:space="preserve"> </w:t>
      </w:r>
      <w:r w:rsidR="00B42F18" w:rsidRPr="00390B16">
        <w:rPr>
          <w:color w:val="000000"/>
        </w:rPr>
        <w:t>(</w:t>
      </w:r>
      <w:r w:rsidR="00B42F18" w:rsidRPr="00390B16">
        <w:rPr>
          <w:color w:val="000000"/>
          <w:lang w:val="bg-BG"/>
        </w:rPr>
        <w:t>фиг. 8)</w:t>
      </w:r>
    </w:p>
    <w:p w14:paraId="359AC923" w14:textId="77777777" w:rsidR="00B42F18" w:rsidRPr="00390B16" w:rsidRDefault="00B42F18" w:rsidP="00B42F18">
      <w:pPr>
        <w:pStyle w:val="NormalWeb"/>
        <w:spacing w:before="94" w:beforeAutospacing="0" w:after="0" w:afterAutospacing="0"/>
        <w:ind w:left="549"/>
        <w:rPr>
          <w:color w:val="000000"/>
          <w:lang w:val="bg-BG"/>
        </w:rPr>
      </w:pPr>
    </w:p>
    <w:p w14:paraId="0E23176A" w14:textId="77777777" w:rsidR="00B42F18" w:rsidRPr="00390B16" w:rsidRDefault="00B42F18" w:rsidP="00B42F18">
      <w:pPr>
        <w:pStyle w:val="NormalWeb"/>
        <w:spacing w:before="94" w:beforeAutospacing="0" w:after="0" w:afterAutospacing="0"/>
        <w:ind w:left="549"/>
        <w:rPr>
          <w:lang w:val="bg-BG"/>
        </w:rPr>
      </w:pPr>
      <w:r w:rsidRPr="00390B16">
        <w:rPr>
          <w:noProof/>
        </w:rPr>
        <w:drawing>
          <wp:inline distT="0" distB="0" distL="0" distR="0" wp14:anchorId="7345ECDC" wp14:editId="5C9CAC55">
            <wp:extent cx="1024128" cy="1024128"/>
            <wp:effectExtent l="0" t="0" r="5080" b="5080"/>
            <wp:docPr id="12" name="Picture 12" descr="China Hot Selling Cable Outdoor SFTP CAT6 LAN 305m - China CAT6 Cable, SFTP  CAT6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na Hot Selling Cable Outdoor SFTP CAT6 LAN 305m - China CAT6 Cable, SFTP  CAT6 Cab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327" cy="103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lang w:val="bg-BG"/>
        </w:rPr>
        <w:t xml:space="preserve"> </w:t>
      </w:r>
      <w:r w:rsidRPr="00390B16">
        <w:rPr>
          <w:color w:val="000000"/>
        </w:rPr>
        <w:t>(</w:t>
      </w:r>
      <w:r w:rsidRPr="00390B16">
        <w:rPr>
          <w:color w:val="000000"/>
          <w:lang w:val="bg-BG"/>
        </w:rPr>
        <w:t>фиг. 8)</w:t>
      </w:r>
    </w:p>
    <w:p w14:paraId="6E9378E9" w14:textId="77777777" w:rsidR="00B42F18" w:rsidRDefault="00B42F18" w:rsidP="00833238">
      <w:pPr>
        <w:pStyle w:val="NormalWeb"/>
        <w:spacing w:before="94" w:beforeAutospacing="0" w:after="0" w:afterAutospacing="0"/>
        <w:ind w:left="549"/>
        <w:rPr>
          <w:color w:val="000000"/>
        </w:rPr>
      </w:pPr>
    </w:p>
    <w:p w14:paraId="7FBA576B" w14:textId="43F19F3B" w:rsidR="002C7E70" w:rsidRDefault="000B35E0" w:rsidP="00B42F18">
      <w:pPr>
        <w:pStyle w:val="NormalWeb"/>
        <w:spacing w:before="94" w:beforeAutospacing="0" w:after="0" w:afterAutospacing="0"/>
        <w:ind w:left="549"/>
        <w:rPr>
          <w:color w:val="000000"/>
          <w:lang w:val="bg-BG"/>
        </w:rPr>
      </w:pPr>
      <w:r w:rsidRPr="00390B16">
        <w:rPr>
          <w:color w:val="000000"/>
        </w:rPr>
        <w:lastRenderedPageBreak/>
        <w:t xml:space="preserve">Кабелите с усукана двойка се свързват към компютри и други устройства, използвайки конектор </w:t>
      </w:r>
      <w:r w:rsidRPr="00390B16">
        <w:rPr>
          <w:b/>
          <w:bCs/>
          <w:color w:val="000000"/>
        </w:rPr>
        <w:t>RJ-45</w:t>
      </w:r>
      <w:r w:rsidRPr="00390B16">
        <w:rPr>
          <w:color w:val="000000"/>
        </w:rPr>
        <w:t>. RJ (Registered Jack – регистриран жак)</w:t>
      </w:r>
      <w:r w:rsidR="005E3AFD" w:rsidRPr="00390B16">
        <w:rPr>
          <w:color w:val="000000"/>
          <w:lang w:val="bg-BG"/>
        </w:rPr>
        <w:t xml:space="preserve"> </w:t>
      </w:r>
      <w:r w:rsidR="00B42F18" w:rsidRPr="00390B16">
        <w:rPr>
          <w:color w:val="000000"/>
        </w:rPr>
        <w:t>(</w:t>
      </w:r>
      <w:r w:rsidR="00B42F18" w:rsidRPr="00390B16">
        <w:rPr>
          <w:color w:val="000000"/>
          <w:lang w:val="bg-BG"/>
        </w:rPr>
        <w:t xml:space="preserve">фиг. </w:t>
      </w:r>
      <w:r w:rsidR="00B42F18">
        <w:rPr>
          <w:color w:val="000000"/>
          <w:lang w:val="bg-BG"/>
        </w:rPr>
        <w:t>9</w:t>
      </w:r>
      <w:r w:rsidR="00B42F18" w:rsidRPr="00390B16">
        <w:rPr>
          <w:color w:val="000000"/>
          <w:lang w:val="bg-BG"/>
        </w:rPr>
        <w:t>)</w:t>
      </w:r>
    </w:p>
    <w:p w14:paraId="2776679D" w14:textId="3E1A34B3" w:rsidR="00B42F18" w:rsidRPr="00B42F18" w:rsidRDefault="00B42F18" w:rsidP="00B42F18">
      <w:pPr>
        <w:pStyle w:val="NormalWeb"/>
        <w:spacing w:before="94" w:beforeAutospacing="0" w:after="0" w:afterAutospacing="0"/>
        <w:ind w:left="549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302924" wp14:editId="34B5A8C4">
            <wp:extent cx="1170432" cy="1170432"/>
            <wp:effectExtent l="0" t="0" r="0" b="0"/>
            <wp:docPr id="2" name="Picture 2" descr="CAT6a RJ45 connector plug - CAT6a - UTP - RJ45 - for internet cables -  ethernet cable - CAT cable - tool-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6a RJ45 connector plug - CAT6a - UTP - RJ45 - for internet cables -  ethernet cable - CAT cable - tool-fre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68" cy="117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lang w:val="bg-BG"/>
        </w:rPr>
        <w:t>фиг. 9)</w:t>
      </w:r>
    </w:p>
    <w:p w14:paraId="79A1CD53" w14:textId="5C37BA64" w:rsidR="002C7E70" w:rsidRPr="00390B16" w:rsidRDefault="007D087B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Оптичен кабел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-</w:t>
      </w:r>
      <w:r w:rsidR="00833238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0B35E0" w:rsidRPr="00390B16">
        <w:rPr>
          <w:rFonts w:ascii="Times New Roman" w:hAnsi="Times New Roman" w:cs="Times New Roman"/>
          <w:noProof w:val="0"/>
          <w:sz w:val="24"/>
          <w:szCs w:val="24"/>
        </w:rPr>
        <w:t>П</w:t>
      </w:r>
      <w:r w:rsidR="000B35E0" w:rsidRPr="00390B16">
        <w:rPr>
          <w:rFonts w:ascii="Times New Roman" w:hAnsi="Times New Roman" w:cs="Times New Roman"/>
          <w:color w:val="000000"/>
          <w:sz w:val="24"/>
          <w:szCs w:val="24"/>
        </w:rPr>
        <w:t xml:space="preserve">редава </w:t>
      </w:r>
      <w:r w:rsidR="000B35E0" w:rsidRPr="00390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импулси от светлина</w:t>
      </w:r>
      <w:r w:rsidR="000B35E0" w:rsidRPr="00390B16">
        <w:rPr>
          <w:rFonts w:ascii="Times New Roman" w:hAnsi="Times New Roman" w:cs="Times New Roman"/>
          <w:color w:val="000000"/>
          <w:sz w:val="24"/>
          <w:szCs w:val="24"/>
        </w:rPr>
        <w:t xml:space="preserve">, а не електрически импулси. Това позволява много по-високи скорости на трансфер на данните – оптичният кабел може да предава данни със скорост до 40 Gbps. Този кабел се използва за опорни сегменти за дълги разстояния, които могат да свързват градове или държави.  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Изключително бърз, но и с по-висока цена. Сърцевината му се изгражда от множество стъклени ултратънки нишки, пропускащи светлинни импулси, които пренасят информацията.</w:t>
      </w:r>
      <w:r w:rsidR="005E3AFD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(фиг. 9)</w:t>
      </w:r>
    </w:p>
    <w:p w14:paraId="0D514A5F" w14:textId="298233F9" w:rsidR="00833238" w:rsidRPr="00390B16" w:rsidRDefault="005E3AFD" w:rsidP="00B42F18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00B46C" wp14:editId="5374237C">
            <wp:extent cx="2376724" cy="1331367"/>
            <wp:effectExtent l="0" t="0" r="5080" b="2540"/>
            <wp:docPr id="13" name="Picture 13" descr="Кирил Влахов: Видове кабел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ирил Влахов: Видове кабел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26" cy="13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(фиг. 9)</w:t>
      </w:r>
    </w:p>
    <w:p w14:paraId="0FA0F9B2" w14:textId="68E58737" w:rsidR="0050452B" w:rsidRPr="00390B16" w:rsidRDefault="0050452B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2BA49" wp14:editId="725E04CC">
            <wp:extent cx="3966582" cy="1397203"/>
            <wp:effectExtent l="0" t="0" r="0" b="0"/>
            <wp:docPr id="18" name="Picture 18" descr="Fiber optic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ber optic cabl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10" cy="141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F18">
        <w:rPr>
          <w:rFonts w:ascii="Times New Roman" w:hAnsi="Times New Roman" w:cs="Times New Roman"/>
          <w:noProof w:val="0"/>
          <w:sz w:val="24"/>
          <w:szCs w:val="24"/>
        </w:rPr>
        <w:t>- разрез на оптичен кабел</w:t>
      </w:r>
    </w:p>
    <w:p w14:paraId="2576FFB8" w14:textId="77777777" w:rsidR="00833238" w:rsidRPr="00390B16" w:rsidRDefault="00833238" w:rsidP="0083323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3D34FD4" w14:textId="4C8DFF29" w:rsidR="00833238" w:rsidRPr="00B42F18" w:rsidRDefault="003A1AAF" w:rsidP="00B42F18">
      <w:pPr>
        <w:pStyle w:val="ListParagraph"/>
        <w:numPr>
          <w:ilvl w:val="0"/>
          <w:numId w:val="5"/>
        </w:numPr>
        <w:kinsoku w:val="0"/>
        <w:overflowPunct w:val="0"/>
        <w:spacing w:after="0" w:line="244" w:lineRule="auto"/>
        <w:ind w:right="122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42F18">
        <w:rPr>
          <w:rFonts w:ascii="Times New Roman" w:hAnsi="Times New Roman" w:cs="Times New Roman"/>
          <w:b/>
          <w:noProof w:val="0"/>
          <w:sz w:val="24"/>
          <w:szCs w:val="24"/>
        </w:rPr>
        <w:t>Мрежови</w:t>
      </w:r>
      <w:r w:rsidR="00435EAA" w:rsidRPr="00B42F18">
        <w:rPr>
          <w:rFonts w:ascii="Times New Roman" w:hAnsi="Times New Roman" w:cs="Times New Roman"/>
          <w:b/>
          <w:noProof w:val="0"/>
          <w:sz w:val="24"/>
          <w:szCs w:val="24"/>
        </w:rPr>
        <w:t xml:space="preserve"> устройства за компютърни мрежи</w:t>
      </w:r>
      <w:r w:rsidRPr="00B42F18">
        <w:rPr>
          <w:rFonts w:ascii="Times New Roman" w:hAnsi="Times New Roman" w:cs="Times New Roman"/>
          <w:b/>
          <w:noProof w:val="0"/>
          <w:sz w:val="24"/>
          <w:szCs w:val="24"/>
        </w:rPr>
        <w:t xml:space="preserve"> -</w:t>
      </w:r>
      <w:r w:rsidR="00435EAA" w:rsidRPr="00B42F18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Pr="00B42F18">
        <w:rPr>
          <w:rFonts w:ascii="Times New Roman" w:hAnsi="Times New Roman" w:cs="Times New Roman"/>
          <w:b/>
          <w:noProof w:val="0"/>
          <w:sz w:val="24"/>
          <w:szCs w:val="24"/>
        </w:rPr>
        <w:t>мрежова карта, пасивни.</w:t>
      </w:r>
    </w:p>
    <w:p w14:paraId="67863F3E" w14:textId="489AFD17" w:rsidR="00833238" w:rsidRPr="00390B16" w:rsidRDefault="00833238" w:rsidP="00833238">
      <w:pPr>
        <w:widowControl w:val="0"/>
        <w:autoSpaceDE w:val="0"/>
        <w:autoSpaceDN w:val="0"/>
        <w:spacing w:after="0" w:line="220" w:lineRule="exac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90B1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Дефинира и обяснява основните характеристики на мрежовата карта и пасивните мрежови устройства.</w:t>
      </w:r>
    </w:p>
    <w:p w14:paraId="5381D810" w14:textId="2895B20B" w:rsidR="000B35E0" w:rsidRPr="00390B16" w:rsidRDefault="000B35E0" w:rsidP="00833238">
      <w:pPr>
        <w:kinsoku w:val="0"/>
        <w:overflowPunct w:val="0"/>
        <w:spacing w:after="0" w:line="244" w:lineRule="auto"/>
        <w:ind w:right="122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>Основен компонент, необходим за включването на един компютър в мрежа това е мрежовата интерфейсна карта – NIC (Network Interface Card</w:t>
      </w:r>
      <w:r w:rsidR="00B42F18">
        <w:rPr>
          <w:rFonts w:ascii="Times New Roman" w:hAnsi="Times New Roman" w:cs="Times New Roman"/>
          <w:sz w:val="24"/>
          <w:szCs w:val="24"/>
          <w:lang w:val="en-US"/>
        </w:rPr>
        <w:t>/ Controller</w:t>
      </w:r>
      <w:r w:rsidRPr="00390B16">
        <w:rPr>
          <w:rFonts w:ascii="Times New Roman" w:hAnsi="Times New Roman" w:cs="Times New Roman"/>
          <w:sz w:val="24"/>
          <w:szCs w:val="24"/>
        </w:rPr>
        <w:t xml:space="preserve">). Нарича се още мрежова адаптерна </w:t>
      </w:r>
      <w:r w:rsidRPr="00390B16">
        <w:rPr>
          <w:rFonts w:ascii="Times New Roman" w:hAnsi="Times New Roman" w:cs="Times New Roman"/>
          <w:spacing w:val="-2"/>
          <w:sz w:val="24"/>
          <w:szCs w:val="24"/>
        </w:rPr>
        <w:t>карта.</w:t>
      </w:r>
      <w:r w:rsidR="005E3AFD" w:rsidRPr="00390B16">
        <w:rPr>
          <w:rFonts w:ascii="Times New Roman" w:hAnsi="Times New Roman" w:cs="Times New Roman"/>
          <w:spacing w:val="-2"/>
          <w:sz w:val="24"/>
          <w:szCs w:val="24"/>
        </w:rPr>
        <w:t xml:space="preserve"> (фиг. 10)</w:t>
      </w:r>
    </w:p>
    <w:p w14:paraId="4371CE42" w14:textId="5A1FA92B" w:rsidR="000B35E0" w:rsidRPr="00390B16" w:rsidRDefault="000B35E0" w:rsidP="000E231D">
      <w:pPr>
        <w:pStyle w:val="ListParagraph"/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AF159E" wp14:editId="7F8951F8">
            <wp:extent cx="2384425" cy="1510665"/>
            <wp:effectExtent l="0" t="0" r="0" b="0"/>
            <wp:docPr id="7" name="Picture 7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53ACD" wp14:editId="1F175145">
            <wp:extent cx="1943735" cy="1706880"/>
            <wp:effectExtent l="0" t="0" r="0" b="7620"/>
            <wp:docPr id="8" name="Picture 8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AFD" w:rsidRPr="00390B16">
        <w:rPr>
          <w:rFonts w:ascii="Times New Roman" w:hAnsi="Times New Roman" w:cs="Times New Roman"/>
          <w:spacing w:val="-2"/>
          <w:sz w:val="24"/>
          <w:szCs w:val="24"/>
        </w:rPr>
        <w:t>(фиг. 10)</w:t>
      </w:r>
    </w:p>
    <w:p w14:paraId="48F32C05" w14:textId="7A5C5405" w:rsidR="000B35E0" w:rsidRPr="00390B16" w:rsidRDefault="000B35E0" w:rsidP="000B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90B16">
        <w:rPr>
          <w:rFonts w:ascii="Times New Roman" w:hAnsi="Times New Roman" w:cs="Times New Roman"/>
          <w:sz w:val="24"/>
          <w:szCs w:val="24"/>
        </w:rPr>
        <w:t>оже</w:t>
      </w:r>
      <w:r w:rsidRPr="00390B1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да</w:t>
      </w:r>
      <w:r w:rsidRPr="00390B1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бъде</w:t>
      </w:r>
      <w:r w:rsidRPr="00390B1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самостоятелна платк</w:t>
      </w:r>
      <w:r w:rsidRPr="00390B16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r w:rsidRPr="00390B16">
        <w:rPr>
          <w:rFonts w:ascii="Times New Roman" w:hAnsi="Times New Roman" w:cs="Times New Roman"/>
          <w:sz w:val="24"/>
          <w:szCs w:val="24"/>
        </w:rPr>
        <w:t>която се</w:t>
      </w:r>
      <w:r w:rsidRPr="00390B1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инсталира</w:t>
      </w:r>
      <w:r w:rsidRPr="00390B1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към свободен слот на дънната платка, или да бъде вградена в дънната платка на компютъра.</w:t>
      </w:r>
    </w:p>
    <w:p w14:paraId="4B861277" w14:textId="77777777" w:rsidR="000B35E0" w:rsidRPr="00390B16" w:rsidRDefault="000B35E0" w:rsidP="000B35E0">
      <w:pPr>
        <w:pStyle w:val="BodyText"/>
        <w:kinsoku w:val="0"/>
        <w:overflowPunct w:val="0"/>
        <w:spacing w:before="58"/>
        <w:ind w:left="807"/>
        <w:rPr>
          <w:spacing w:val="-5"/>
          <w:sz w:val="24"/>
          <w:szCs w:val="24"/>
        </w:rPr>
      </w:pPr>
      <w:r w:rsidRPr="00390B16">
        <w:rPr>
          <w:sz w:val="24"/>
          <w:szCs w:val="24"/>
        </w:rPr>
        <w:t>Основните</w:t>
      </w:r>
      <w:r w:rsidRPr="00390B16">
        <w:rPr>
          <w:spacing w:val="14"/>
          <w:sz w:val="24"/>
          <w:szCs w:val="24"/>
        </w:rPr>
        <w:t xml:space="preserve"> </w:t>
      </w:r>
      <w:r w:rsidRPr="00390B16">
        <w:rPr>
          <w:sz w:val="24"/>
          <w:szCs w:val="24"/>
        </w:rPr>
        <w:t>функции</w:t>
      </w:r>
      <w:r w:rsidRPr="00390B16">
        <w:rPr>
          <w:spacing w:val="13"/>
          <w:sz w:val="24"/>
          <w:szCs w:val="24"/>
        </w:rPr>
        <w:t xml:space="preserve"> </w:t>
      </w:r>
      <w:r w:rsidRPr="00390B16">
        <w:rPr>
          <w:sz w:val="24"/>
          <w:szCs w:val="24"/>
        </w:rPr>
        <w:t>на</w:t>
      </w:r>
      <w:r w:rsidRPr="00390B16">
        <w:rPr>
          <w:spacing w:val="14"/>
          <w:sz w:val="24"/>
          <w:szCs w:val="24"/>
        </w:rPr>
        <w:t xml:space="preserve"> </w:t>
      </w:r>
      <w:r w:rsidRPr="00390B16">
        <w:rPr>
          <w:sz w:val="24"/>
          <w:szCs w:val="24"/>
        </w:rPr>
        <w:t>мрежовата</w:t>
      </w:r>
      <w:r w:rsidRPr="00390B16">
        <w:rPr>
          <w:spacing w:val="15"/>
          <w:sz w:val="24"/>
          <w:szCs w:val="24"/>
        </w:rPr>
        <w:t xml:space="preserve"> </w:t>
      </w:r>
      <w:r w:rsidRPr="00390B16">
        <w:rPr>
          <w:sz w:val="24"/>
          <w:szCs w:val="24"/>
        </w:rPr>
        <w:t>карта</w:t>
      </w:r>
      <w:r w:rsidRPr="00390B16">
        <w:rPr>
          <w:spacing w:val="11"/>
          <w:sz w:val="24"/>
          <w:szCs w:val="24"/>
        </w:rPr>
        <w:t xml:space="preserve"> </w:t>
      </w:r>
      <w:r w:rsidRPr="00390B16">
        <w:rPr>
          <w:sz w:val="24"/>
          <w:szCs w:val="24"/>
        </w:rPr>
        <w:t>са</w:t>
      </w:r>
      <w:r w:rsidRPr="00390B16">
        <w:rPr>
          <w:spacing w:val="15"/>
          <w:sz w:val="24"/>
          <w:szCs w:val="24"/>
        </w:rPr>
        <w:t xml:space="preserve"> </w:t>
      </w:r>
      <w:r w:rsidRPr="00390B16">
        <w:rPr>
          <w:sz w:val="24"/>
          <w:szCs w:val="24"/>
        </w:rPr>
        <w:t>свързани</w:t>
      </w:r>
      <w:r w:rsidRPr="00390B16">
        <w:rPr>
          <w:spacing w:val="13"/>
          <w:sz w:val="24"/>
          <w:szCs w:val="24"/>
        </w:rPr>
        <w:t xml:space="preserve"> </w:t>
      </w:r>
      <w:r w:rsidRPr="00390B16">
        <w:rPr>
          <w:spacing w:val="-5"/>
          <w:sz w:val="24"/>
          <w:szCs w:val="24"/>
        </w:rPr>
        <w:t>с:</w:t>
      </w:r>
    </w:p>
    <w:p w14:paraId="717F3C5D" w14:textId="77777777" w:rsidR="000B35E0" w:rsidRPr="00390B16" w:rsidRDefault="000B35E0" w:rsidP="000B35E0">
      <w:pPr>
        <w:pStyle w:val="ListParagraph"/>
        <w:widowControl w:val="0"/>
        <w:numPr>
          <w:ilvl w:val="0"/>
          <w:numId w:val="6"/>
        </w:numPr>
        <w:tabs>
          <w:tab w:val="left" w:pos="1473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ind w:hanging="340"/>
        <w:contextualSpacing w:val="0"/>
        <w:rPr>
          <w:rFonts w:ascii="Times New Roman" w:hAnsi="Times New Roman" w:cs="Times New Roman"/>
          <w:spacing w:val="-2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>подготовка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на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данните</w:t>
      </w:r>
      <w:r w:rsidRPr="00390B1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за</w:t>
      </w:r>
      <w:r w:rsidRPr="00390B1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изпращане</w:t>
      </w:r>
      <w:r w:rsidRPr="00390B1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от</w:t>
      </w:r>
      <w:r w:rsidRPr="00390B1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компютъра</w:t>
      </w:r>
      <w:r w:rsidRPr="00390B1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към</w:t>
      </w:r>
      <w:r w:rsidRPr="00390B1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pacing w:val="-2"/>
          <w:sz w:val="24"/>
          <w:szCs w:val="24"/>
        </w:rPr>
        <w:t>мрежата;</w:t>
      </w:r>
    </w:p>
    <w:p w14:paraId="393BB385" w14:textId="77777777" w:rsidR="000B35E0" w:rsidRPr="00390B16" w:rsidRDefault="000B35E0" w:rsidP="000B35E0">
      <w:pPr>
        <w:pStyle w:val="ListParagraph"/>
        <w:widowControl w:val="0"/>
        <w:numPr>
          <w:ilvl w:val="0"/>
          <w:numId w:val="6"/>
        </w:numPr>
        <w:tabs>
          <w:tab w:val="left" w:pos="1473"/>
        </w:tabs>
        <w:kinsoku w:val="0"/>
        <w:overflowPunct w:val="0"/>
        <w:autoSpaceDE w:val="0"/>
        <w:autoSpaceDN w:val="0"/>
        <w:adjustRightInd w:val="0"/>
        <w:spacing w:before="6" w:after="0" w:line="240" w:lineRule="auto"/>
        <w:ind w:hanging="340"/>
        <w:contextualSpacing w:val="0"/>
        <w:rPr>
          <w:rFonts w:ascii="Times New Roman" w:hAnsi="Times New Roman" w:cs="Times New Roman"/>
          <w:spacing w:val="-2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>управлението</w:t>
      </w:r>
      <w:r w:rsidRPr="00390B1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на</w:t>
      </w:r>
      <w:r w:rsidRPr="00390B1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потока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от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данни</w:t>
      </w:r>
      <w:r w:rsidRPr="00390B1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между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компютъра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и</w:t>
      </w:r>
      <w:r w:rsidRPr="00390B1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преносната</w:t>
      </w:r>
      <w:r w:rsidRPr="00390B1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pacing w:val="-2"/>
          <w:sz w:val="24"/>
          <w:szCs w:val="24"/>
        </w:rPr>
        <w:t>среда;</w:t>
      </w:r>
    </w:p>
    <w:p w14:paraId="082CFDB1" w14:textId="77777777" w:rsidR="000B35E0" w:rsidRPr="00390B16" w:rsidRDefault="000B35E0" w:rsidP="000B35E0">
      <w:pPr>
        <w:pStyle w:val="ListParagraph"/>
        <w:widowControl w:val="0"/>
        <w:numPr>
          <w:ilvl w:val="0"/>
          <w:numId w:val="6"/>
        </w:numPr>
        <w:tabs>
          <w:tab w:val="left" w:pos="1473"/>
        </w:tabs>
        <w:kinsoku w:val="0"/>
        <w:overflowPunct w:val="0"/>
        <w:autoSpaceDE w:val="0"/>
        <w:autoSpaceDN w:val="0"/>
        <w:adjustRightInd w:val="0"/>
        <w:spacing w:before="90" w:after="0" w:line="240" w:lineRule="auto"/>
        <w:ind w:hanging="340"/>
        <w:contextualSpacing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t>приемане</w:t>
      </w:r>
      <w:r w:rsidRPr="00390B1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на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z w:val="24"/>
          <w:szCs w:val="24"/>
        </w:rPr>
        <w:t>входящите</w:t>
      </w:r>
      <w:r w:rsidRPr="00390B1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spacing w:val="-2"/>
          <w:sz w:val="24"/>
          <w:szCs w:val="24"/>
        </w:rPr>
        <w:t>данни.</w:t>
      </w:r>
    </w:p>
    <w:p w14:paraId="2F95665F" w14:textId="0E0D07EE" w:rsidR="002C7E70" w:rsidRPr="00390B16" w:rsidRDefault="000B35E0" w:rsidP="00833238">
      <w:pPr>
        <w:pStyle w:val="BodyText"/>
        <w:kinsoku w:val="0"/>
        <w:overflowPunct w:val="0"/>
        <w:spacing w:before="3" w:line="247" w:lineRule="auto"/>
        <w:ind w:right="119"/>
        <w:jc w:val="both"/>
        <w:rPr>
          <w:sz w:val="24"/>
          <w:szCs w:val="24"/>
        </w:rPr>
      </w:pPr>
      <w:r w:rsidRPr="00390B16">
        <w:rPr>
          <w:sz w:val="24"/>
          <w:szCs w:val="24"/>
        </w:rPr>
        <w:t>Мрежовата карта осъществява преобразуване на паралелния сигнал от компютъра в серийна (последователна) форма, която се изпраща по мрежовия кабел. Цифровият сигнал се преобразува в електрически импулси, светлинни импулси или радиовълни, взависимост от преносната среда, която се използва. При получаване на сигнал от мрежата се извършва</w:t>
      </w:r>
      <w:r w:rsidRPr="00390B16">
        <w:rPr>
          <w:spacing w:val="80"/>
          <w:sz w:val="24"/>
          <w:szCs w:val="24"/>
        </w:rPr>
        <w:t xml:space="preserve"> </w:t>
      </w:r>
      <w:r w:rsidRPr="00390B16">
        <w:rPr>
          <w:sz w:val="24"/>
          <w:szCs w:val="24"/>
        </w:rPr>
        <w:t>обратното преобразувание в цифров сигнал. Преобразуванието се осъществява от устройство, наречено трансийвър (transceiver) – приемо-предавателно устройство.</w:t>
      </w:r>
    </w:p>
    <w:p w14:paraId="26F9F245" w14:textId="24F5DFB4" w:rsidR="002C7E70" w:rsidRPr="00390B16" w:rsidRDefault="002C7E70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   -  </w:t>
      </w:r>
      <w:r w:rsidR="005F2C11"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Мрежовата карта</w:t>
      </w:r>
      <w:r w:rsidR="005F2C11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осигу</w:t>
      </w:r>
      <w:r w:rsidR="00435EAA" w:rsidRPr="00390B16">
        <w:rPr>
          <w:rFonts w:ascii="Times New Roman" w:hAnsi="Times New Roman" w:cs="Times New Roman"/>
          <w:noProof w:val="0"/>
          <w:sz w:val="24"/>
          <w:szCs w:val="24"/>
        </w:rPr>
        <w:t>рява на компютъра достъп до мрежовата среда (от рутер напр.). Нейната основна цел е да прихваща желания получаван по безжичен път сигнал от</w:t>
      </w:r>
      <w:r w:rsidR="007C72E1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мрежата и </w:t>
      </w:r>
      <w:r w:rsidR="00184EB0" w:rsidRPr="00390B16">
        <w:rPr>
          <w:rFonts w:ascii="Times New Roman" w:hAnsi="Times New Roman" w:cs="Times New Roman"/>
          <w:noProof w:val="0"/>
          <w:sz w:val="24"/>
          <w:szCs w:val="24"/>
        </w:rPr>
        <w:t>обратно - д</w:t>
      </w:r>
      <w:r w:rsidR="00435EAA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а излъчва определен сигнал, идващ от PC. </w:t>
      </w:r>
      <w:r w:rsidR="007C72E1" w:rsidRPr="00390B16">
        <w:rPr>
          <w:rFonts w:ascii="Times New Roman" w:hAnsi="Times New Roman" w:cs="Times New Roman"/>
          <w:noProof w:val="0"/>
          <w:sz w:val="24"/>
          <w:szCs w:val="24"/>
        </w:rPr>
        <w:t>Когато приема радиосигнал, тя го преобразува в цифров, с който работи PC. Когато предава от компютъра към рутера, от цифров сигнал тя образува радиосигнал.</w:t>
      </w:r>
    </w:p>
    <w:p w14:paraId="092F171D" w14:textId="4B8B264E" w:rsidR="002C7E70" w:rsidRPr="00390B16" w:rsidRDefault="007C72E1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Пасивните устройства не променят сигнала, а само го предават. Това са например: Букси, пасивни хъбове, розетки и др.</w:t>
      </w:r>
    </w:p>
    <w:p w14:paraId="34496344" w14:textId="77777777" w:rsidR="00833238" w:rsidRPr="00390B16" w:rsidRDefault="00833238" w:rsidP="0083323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6E3E4EB" w14:textId="5ABAC747" w:rsidR="008B63A7" w:rsidRPr="00390B16" w:rsidRDefault="003A1AAF" w:rsidP="00833238">
      <w:pPr>
        <w:spacing w:after="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>4.</w:t>
      </w:r>
      <w:r w:rsidR="008B63A7"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Активни и </w:t>
      </w:r>
      <w:r w:rsidR="006F4C29" w:rsidRPr="00390B16">
        <w:rPr>
          <w:rFonts w:ascii="Times New Roman" w:hAnsi="Times New Roman" w:cs="Times New Roman"/>
          <w:b/>
          <w:noProof w:val="0"/>
          <w:sz w:val="24"/>
          <w:szCs w:val="24"/>
        </w:rPr>
        <w:t>разделящи мрежови</w:t>
      </w: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 устройства.</w:t>
      </w:r>
      <w:r w:rsidR="005E3AFD"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="00833238" w:rsidRPr="00390B1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Описва основните характеристики на активни и разделящи мрежови устройства. Открива разликите и посочва предимствата между тях.</w:t>
      </w:r>
    </w:p>
    <w:p w14:paraId="0810840E" w14:textId="60235795" w:rsidR="00527463" w:rsidRPr="00390B16" w:rsidRDefault="00527463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Активните устройства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могат да променят сигнала, който предават - да го усилват, преобразуват в друг вид и др.</w:t>
      </w: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Примери са: </w:t>
      </w:r>
    </w:p>
    <w:p w14:paraId="5DBFF6D7" w14:textId="61D9C75F" w:rsidR="000F5D0A" w:rsidRPr="00390B16" w:rsidRDefault="008B63A7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  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>-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 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>Повторители - Усилват входния сигнал и го предават по мрежата. Например, WIFI-repeater - получава WIFI сигнал от дадено място и пуска същият сигнал, но усилен. Така може една WI</w:t>
      </w:r>
      <w:r w:rsidR="00770404" w:rsidRPr="00390B16">
        <w:rPr>
          <w:rFonts w:ascii="Times New Roman" w:hAnsi="Times New Roman" w:cs="Times New Roman"/>
          <w:noProof w:val="0"/>
          <w:sz w:val="24"/>
          <w:szCs w:val="24"/>
          <w:lang w:val="en-US"/>
        </w:rPr>
        <w:t>-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FI мрежа да бъде увеличена на </w:t>
      </w:r>
      <w:r w:rsidR="006F4C29" w:rsidRPr="00390B16">
        <w:rPr>
          <w:rFonts w:ascii="Times New Roman" w:hAnsi="Times New Roman" w:cs="Times New Roman"/>
          <w:noProof w:val="0"/>
          <w:sz w:val="24"/>
          <w:szCs w:val="24"/>
        </w:rPr>
        <w:t>разстояние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</w:p>
    <w:p w14:paraId="1D1AD056" w14:textId="5BB45103" w:rsidR="000F5D0A" w:rsidRPr="00390B16" w:rsidRDefault="008B63A7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  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>-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 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>Активни хъбове - Усилва всеки постъпил сигнал на някой от портовете си, след което може да го предаде на друг порт.</w:t>
      </w:r>
    </w:p>
    <w:p w14:paraId="282F8130" w14:textId="4A7BD119" w:rsidR="3A7E2DD7" w:rsidRPr="00390B16" w:rsidRDefault="008B63A7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lastRenderedPageBreak/>
        <w:t xml:space="preserve">   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>-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 </w:t>
      </w:r>
      <w:r w:rsidR="000F5D0A" w:rsidRPr="00390B16">
        <w:rPr>
          <w:rFonts w:ascii="Times New Roman" w:hAnsi="Times New Roman" w:cs="Times New Roman"/>
          <w:noProof w:val="0"/>
          <w:sz w:val="24"/>
          <w:szCs w:val="24"/>
        </w:rPr>
        <w:t>Конвертори на преносната среда - Устройства, които осъществяват връзка между две различни преносни среди, например между UTP и оптичен кабел.</w:t>
      </w:r>
    </w:p>
    <w:p w14:paraId="2216A9AF" w14:textId="63B064BC" w:rsidR="6A1A9C3C" w:rsidRPr="00390B16" w:rsidRDefault="6A1A9C3C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Устройствата за разделяне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на сегменти и подмрежи са по-сложни от другите мрежови устройства. Това са:</w:t>
      </w:r>
    </w:p>
    <w:p w14:paraId="4F972102" w14:textId="2B847AC1" w:rsidR="6A1A9C3C" w:rsidRPr="00390B16" w:rsidRDefault="6A1A9C3C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·       Мостове;</w:t>
      </w:r>
    </w:p>
    <w:p w14:paraId="3989FA1E" w14:textId="05CBA778" w:rsidR="6A1A9C3C" w:rsidRPr="00390B16" w:rsidRDefault="6A1A9C3C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·       Комутатори;</w:t>
      </w:r>
    </w:p>
    <w:p w14:paraId="1FACB8D0" w14:textId="0B1191EA" w:rsidR="008B63A7" w:rsidRPr="00390B16" w:rsidRDefault="6A1A9C3C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·       Маршрутизатори.</w:t>
      </w:r>
    </w:p>
    <w:p w14:paraId="2E23B76D" w14:textId="18AFB19D" w:rsidR="3A7E2DD7" w:rsidRPr="00390B16" w:rsidRDefault="6A1A9C3C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Мостът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(bridge) е устройство, което свързва дв</w:t>
      </w:r>
      <w:r w:rsidR="1795566C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е части 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от една локална мрежа. Неговата основна задача е да филтрира трафика между двата </w:t>
      </w:r>
      <w:r w:rsidR="76E7C904" w:rsidRPr="00390B16">
        <w:rPr>
          <w:rFonts w:ascii="Times New Roman" w:hAnsi="Times New Roman" w:cs="Times New Roman"/>
          <w:noProof w:val="0"/>
          <w:sz w:val="24"/>
          <w:szCs w:val="24"/>
        </w:rPr>
        <w:t>участъка</w:t>
      </w:r>
      <w:r w:rsidR="29B9AC98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(може и да го увеличи)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, с цел да се намали претоварването при една по-голяма локална мрежа.</w:t>
      </w:r>
      <w:r w:rsidR="0050452B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(фиг. 11)</w:t>
      </w:r>
    </w:p>
    <w:p w14:paraId="273D954D" w14:textId="2A1F3DF0" w:rsidR="0050452B" w:rsidRPr="000E231D" w:rsidRDefault="0050452B" w:rsidP="000E231D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A413B" wp14:editId="35BBCE12">
            <wp:extent cx="3195137" cy="2179930"/>
            <wp:effectExtent l="0" t="0" r="571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161" cy="22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31D"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r w:rsidR="000E231D">
        <w:rPr>
          <w:rFonts w:ascii="Times New Roman" w:hAnsi="Times New Roman" w:cs="Times New Roman"/>
          <w:noProof w:val="0"/>
          <w:sz w:val="24"/>
          <w:szCs w:val="24"/>
        </w:rPr>
        <w:t>фиг. 11)</w:t>
      </w:r>
    </w:p>
    <w:p w14:paraId="222F5453" w14:textId="0FA14E56" w:rsidR="6A1A9C3C" w:rsidRPr="00390B16" w:rsidRDefault="6A1A9C3C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Комутаторът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(switch), е най-масово използваното устройство за свързване на компютри в мрежа с топология „звезда”</w:t>
      </w:r>
      <w:r w:rsidR="145AEEAD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- то е централно устройство, менажиращо връзката на другите компютри към него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r w:rsidR="46B6D938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Той 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увеличава скоростта на мрежата и</w:t>
      </w:r>
      <w:r w:rsidR="50DC5AA5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5375CCE6" w:rsidRPr="00390B16">
        <w:rPr>
          <w:rFonts w:ascii="Times New Roman" w:hAnsi="Times New Roman" w:cs="Times New Roman"/>
          <w:noProof w:val="0"/>
          <w:sz w:val="24"/>
          <w:szCs w:val="24"/>
        </w:rPr>
        <w:t>по принцип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е сравнително евтин. </w:t>
      </w:r>
      <w:r w:rsidR="59666A42" w:rsidRPr="00390B16">
        <w:rPr>
          <w:rFonts w:ascii="Times New Roman" w:hAnsi="Times New Roman" w:cs="Times New Roman"/>
          <w:noProof w:val="0"/>
          <w:sz w:val="24"/>
          <w:szCs w:val="24"/>
        </w:rPr>
        <w:t>П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рилича на хъб</w:t>
      </w:r>
      <w:r w:rsidR="11A4B910" w:rsidRPr="00390B16">
        <w:rPr>
          <w:rFonts w:ascii="Times New Roman" w:hAnsi="Times New Roman" w:cs="Times New Roman"/>
          <w:noProof w:val="0"/>
          <w:sz w:val="24"/>
          <w:szCs w:val="24"/>
        </w:rPr>
        <w:t>а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, но </w:t>
      </w:r>
      <w:r w:rsidR="70F72BA8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тук 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полученият сигнал</w:t>
      </w:r>
      <w:r w:rsidR="6DFA953C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не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се препраща до всички портове, а се филтрира и изпраща само до устройството</w:t>
      </w:r>
      <w:r w:rsidR="50499E41" w:rsidRPr="00390B16">
        <w:rPr>
          <w:rFonts w:ascii="Times New Roman" w:hAnsi="Times New Roman" w:cs="Times New Roman"/>
          <w:noProof w:val="0"/>
          <w:sz w:val="24"/>
          <w:szCs w:val="24"/>
        </w:rPr>
        <w:t>,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за което е предназначена. </w:t>
      </w:r>
      <w:r w:rsidR="0050452B" w:rsidRPr="00390B16">
        <w:rPr>
          <w:rFonts w:ascii="Times New Roman" w:hAnsi="Times New Roman" w:cs="Times New Roman"/>
          <w:noProof w:val="0"/>
          <w:sz w:val="24"/>
          <w:szCs w:val="24"/>
        </w:rPr>
        <w:t>(фиг. 12)</w:t>
      </w:r>
    </w:p>
    <w:p w14:paraId="4278CF33" w14:textId="2971243D" w:rsidR="0050452B" w:rsidRPr="00390B16" w:rsidRDefault="0050452B" w:rsidP="000E231D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F6465" wp14:editId="0729DD8F">
            <wp:extent cx="3663858" cy="1762963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936" cy="176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(фиг. 12)</w:t>
      </w:r>
    </w:p>
    <w:p w14:paraId="2980F5CE" w14:textId="2BDDD686" w:rsidR="008B63A7" w:rsidRPr="00390B16" w:rsidRDefault="6A1A9C3C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b/>
          <w:bCs/>
          <w:noProof w:val="0"/>
          <w:sz w:val="24"/>
          <w:szCs w:val="24"/>
        </w:rPr>
        <w:t>Маршрутизаторът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(рутер) е устройство, което служи за управление на трафика</w:t>
      </w:r>
      <w:r w:rsidR="2F9C10DA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от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информация между различни мрежи или </w:t>
      </w:r>
      <w:r w:rsidR="7300572B" w:rsidRPr="00390B16">
        <w:rPr>
          <w:rFonts w:ascii="Times New Roman" w:hAnsi="Times New Roman" w:cs="Times New Roman"/>
          <w:noProof w:val="0"/>
          <w:sz w:val="24"/>
          <w:szCs w:val="24"/>
        </w:rPr>
        <w:t>подмрежи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r w:rsidR="74A78C6F" w:rsidRPr="00390B16">
        <w:rPr>
          <w:rFonts w:ascii="Times New Roman" w:hAnsi="Times New Roman" w:cs="Times New Roman"/>
          <w:noProof w:val="0"/>
          <w:sz w:val="24"/>
          <w:szCs w:val="24"/>
        </w:rPr>
        <w:t>Той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работи с</w:t>
      </w:r>
      <w:r w:rsidR="2301F617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IP адреси</w:t>
      </w:r>
      <w:r w:rsidR="4577D089" w:rsidRPr="00390B16">
        <w:rPr>
          <w:rFonts w:ascii="Times New Roman" w:hAnsi="Times New Roman" w:cs="Times New Roman"/>
          <w:noProof w:val="0"/>
          <w:sz w:val="24"/>
          <w:szCs w:val="24"/>
        </w:rPr>
        <w:t>, за разлика от хъба или моста - с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MAC адреси. </w:t>
      </w:r>
      <w:r w:rsidR="7FEF532F" w:rsidRPr="00390B16">
        <w:rPr>
          <w:rFonts w:ascii="Times New Roman" w:hAnsi="Times New Roman" w:cs="Times New Roman"/>
          <w:noProof w:val="0"/>
          <w:sz w:val="24"/>
          <w:szCs w:val="24"/>
        </w:rPr>
        <w:t>Най-общо, той идентифицира различните устройства, вързани към него и по техните IP адреси ги свързва към глобалната мрежа.</w:t>
      </w:r>
      <w:r w:rsidR="0050452B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(фиг. 13)</w:t>
      </w:r>
    </w:p>
    <w:p w14:paraId="65E33844" w14:textId="17E47272" w:rsidR="0050452B" w:rsidRPr="00390B16" w:rsidRDefault="0050452B" w:rsidP="000E231D">
      <w:pPr>
        <w:spacing w:after="0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390B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35115" wp14:editId="7A0D2696">
            <wp:extent cx="2326234" cy="2326234"/>
            <wp:effectExtent l="0" t="0" r="0" b="0"/>
            <wp:docPr id="17" name="Picture 17" descr="Жичен рутер TP-Link Archer C5400X | Безжични рутери TP-Link — JMT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Жичен рутер TP-Link Archer C5400X | Безжични рутери TP-Link — JMT.b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26" cy="236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(фиг. 13)</w:t>
      </w:r>
    </w:p>
    <w:p w14:paraId="0DECF502" w14:textId="77777777" w:rsidR="005E3AFD" w:rsidRPr="00390B16" w:rsidRDefault="005E3AFD" w:rsidP="005E3AF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0F98FA4D" w14:textId="35054464" w:rsidR="00770404" w:rsidRPr="000E231D" w:rsidRDefault="003A1AAF" w:rsidP="000E231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68" w:lineRule="exact"/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</w:pPr>
      <w:r w:rsidRPr="000E231D">
        <w:rPr>
          <w:rFonts w:ascii="Times New Roman" w:hAnsi="Times New Roman" w:cs="Times New Roman"/>
          <w:b/>
          <w:noProof w:val="0"/>
          <w:sz w:val="24"/>
          <w:szCs w:val="24"/>
        </w:rPr>
        <w:t>Мрежови устройства за компютърни мрежи с оптични кабели.</w:t>
      </w:r>
      <w:r w:rsidR="005E3AFD" w:rsidRPr="000E231D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="005E3AFD" w:rsidRPr="000E231D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5.</w:t>
      </w:r>
      <w:r w:rsidR="005E3AFD" w:rsidRPr="000E23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3AFD" w:rsidRPr="000E231D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Обяснява</w:t>
      </w:r>
      <w:r w:rsidR="005E3AFD" w:rsidRPr="000E231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="005E3AFD" w:rsidRPr="000E231D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предназначението на мрежови устройства за компютърни мрежи с оптични кабели.</w:t>
      </w:r>
    </w:p>
    <w:p w14:paraId="13F83B3D" w14:textId="77777777" w:rsidR="000E231D" w:rsidRPr="000E231D" w:rsidRDefault="000E231D" w:rsidP="000E231D">
      <w:pPr>
        <w:widowControl w:val="0"/>
        <w:autoSpaceDE w:val="0"/>
        <w:autoSpaceDN w:val="0"/>
        <w:spacing w:after="0" w:line="268" w:lineRule="exact"/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</w:pPr>
    </w:p>
    <w:p w14:paraId="2562A9F5" w14:textId="40948CDD" w:rsidR="00002910" w:rsidRPr="00390B16" w:rsidRDefault="00184EB0" w:rsidP="008B63A7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Предназначението на мрежовите устройства за компютърни мрежи с оптични кабели е</w:t>
      </w:r>
      <w:r w:rsidR="00372B01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да осъществяват успешно и качествено да предадат сигнала.</w:t>
      </w:r>
      <w:r w:rsidR="008B63A7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372B01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Поради дългата дистанция на предаване на сигнала по влакната, той губи своята мощност и се генерира нежелан шум. За това през определено разстояние (обикн. 40км), по пътя на кабела се поставят </w:t>
      </w:r>
      <w:r w:rsidR="006F4C29" w:rsidRPr="00390B16">
        <w:rPr>
          <w:rFonts w:ascii="Times New Roman" w:hAnsi="Times New Roman" w:cs="Times New Roman"/>
          <w:noProof w:val="0"/>
          <w:sz w:val="24"/>
          <w:szCs w:val="24"/>
        </w:rPr>
        <w:t>усилватели</w:t>
      </w:r>
      <w:r w:rsidR="00372B01" w:rsidRPr="00390B16">
        <w:rPr>
          <w:rFonts w:ascii="Times New Roman" w:hAnsi="Times New Roman" w:cs="Times New Roman"/>
          <w:noProof w:val="0"/>
          <w:sz w:val="24"/>
          <w:szCs w:val="24"/>
        </w:rPr>
        <w:t>/регенератори. Те възстановяват сигнала и той пристига успешно.</w:t>
      </w:r>
      <w:r w:rsidR="00770404" w:rsidRPr="00390B1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372B01" w:rsidRPr="00390B16">
        <w:rPr>
          <w:rFonts w:ascii="Times New Roman" w:hAnsi="Times New Roman" w:cs="Times New Roman"/>
          <w:noProof w:val="0"/>
          <w:sz w:val="24"/>
          <w:szCs w:val="24"/>
        </w:rPr>
        <w:t>Самите кабели могат да бъдат свързвани</w:t>
      </w:r>
      <w:r w:rsidR="00002910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към крайните устройства</w:t>
      </w:r>
      <w:r w:rsidR="00372B01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чрез оптични конектори</w:t>
      </w:r>
      <w:r w:rsidR="2BDDDA38" w:rsidRPr="00390B16">
        <w:rPr>
          <w:rFonts w:ascii="Times New Roman" w:hAnsi="Times New Roman" w:cs="Times New Roman"/>
          <w:noProof w:val="0"/>
          <w:sz w:val="24"/>
          <w:szCs w:val="24"/>
        </w:rPr>
        <w:t>, например SC/UPS</w:t>
      </w:r>
      <w:r w:rsidR="00372B01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r w:rsidR="00002910" w:rsidRPr="00390B16">
        <w:rPr>
          <w:rFonts w:ascii="Times New Roman" w:hAnsi="Times New Roman" w:cs="Times New Roman"/>
          <w:noProof w:val="0"/>
          <w:sz w:val="24"/>
          <w:szCs w:val="24"/>
        </w:rPr>
        <w:t>Ако искаме да направим връзка с рутера, първо трябва да вържем кабела към оптичен модем, от който да вземем нет към рутера чрез LAN порта.</w:t>
      </w:r>
    </w:p>
    <w:p w14:paraId="2A504B05" w14:textId="77777777" w:rsidR="008B63A7" w:rsidRPr="00390B16" w:rsidRDefault="008B63A7" w:rsidP="00390B1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Cs/>
          <w:noProof w:val="0"/>
          <w:sz w:val="24"/>
          <w:szCs w:val="24"/>
        </w:rPr>
      </w:pPr>
    </w:p>
    <w:p w14:paraId="516693C7" w14:textId="16882E29" w:rsidR="00086973" w:rsidRPr="00390B16" w:rsidRDefault="003A1AAF" w:rsidP="00390B16">
      <w:pPr>
        <w:widowControl w:val="0"/>
        <w:autoSpaceDE w:val="0"/>
        <w:autoSpaceDN w:val="0"/>
        <w:spacing w:after="0" w:line="268" w:lineRule="exact"/>
        <w:ind w:left="185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>6.Безжични локални мрежи.</w:t>
      </w:r>
      <w:r w:rsidR="005E3AFD"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="005E3AFD" w:rsidRPr="00390B16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6. Описва безжични локални мрежи.</w:t>
      </w:r>
    </w:p>
    <w:p w14:paraId="53D4619C" w14:textId="3992D79E" w:rsidR="00002910" w:rsidRPr="00390B16" w:rsidRDefault="00002910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Безжичната локална мрежа се състои от предавателно устройство - рутер например, и приемници-компютри. При този тип мрежа информацията се предава поср</w:t>
      </w:r>
      <w:r w:rsidR="00B5059E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едством определени радиочестоти и не са необходими физически носители - кабели. </w:t>
      </w:r>
    </w:p>
    <w:p w14:paraId="42E3FCBA" w14:textId="015F8935" w:rsidR="00B5059E" w:rsidRDefault="00B5059E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За да работи една такава мрежа е необходимо компютрите (вкл. и таблети и телефони) да имат мрежова карта, която да предоставя уникален адрес на всяко устройство и да преобразува цифровия сигнал в радиосигнал и обратно.</w:t>
      </w:r>
      <w:r w:rsidR="00DB3FD8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Ако в мрежата има централно устройство (напр. рутер), той също приема и предава радиосигнал.</w:t>
      </w:r>
    </w:p>
    <w:p w14:paraId="352102F0" w14:textId="77777777" w:rsidR="00DB3FD8" w:rsidRPr="000E231D" w:rsidRDefault="00DB3FD8" w:rsidP="00390B16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903E079" w14:textId="52972A28" w:rsidR="005E3AFD" w:rsidRPr="00390B16" w:rsidRDefault="003A1AAF" w:rsidP="005E3AFD">
      <w:pPr>
        <w:widowControl w:val="0"/>
        <w:autoSpaceDE w:val="0"/>
        <w:autoSpaceDN w:val="0"/>
        <w:spacing w:after="0" w:line="268" w:lineRule="exact"/>
        <w:ind w:left="185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 w:rsidRPr="00390B16">
        <w:rPr>
          <w:rFonts w:ascii="Times New Roman" w:hAnsi="Times New Roman" w:cs="Times New Roman"/>
          <w:b/>
          <w:noProof w:val="0"/>
          <w:sz w:val="24"/>
          <w:szCs w:val="24"/>
        </w:rPr>
        <w:t xml:space="preserve">7.Сравнение между основните видове кабели, използвани в компютърните мрежи.  </w:t>
      </w:r>
      <w:r w:rsidR="005E3AFD" w:rsidRPr="00390B16">
        <w:rPr>
          <w:rFonts w:ascii="Times New Roman" w:hAnsi="Times New Roman" w:cs="Times New Roman"/>
          <w:b/>
          <w:bCs/>
          <w:sz w:val="24"/>
          <w:szCs w:val="24"/>
        </w:rPr>
        <w:t>Извършва сравнение между основните видове кабели спрямо използваема дължина, скорост на предаване, гъвкавост, леснота при инсталиране, податливост на смущение, специални възможности, препоръчителна употреба, цена и прави изводи за приложението им .</w:t>
      </w:r>
    </w:p>
    <w:p w14:paraId="23530D20" w14:textId="7906EBFC" w:rsidR="00770404" w:rsidRPr="00390B16" w:rsidRDefault="00770404" w:rsidP="00DB3FD8">
      <w:p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14:paraId="06C0A5E8" w14:textId="07A10A13" w:rsidR="002A5570" w:rsidRPr="00390B16" w:rsidRDefault="00B5059E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lastRenderedPageBreak/>
        <w:t>Най-използваният кабел в съвремието е "усукана двойка"</w:t>
      </w:r>
      <w:r w:rsidR="002A5570" w:rsidRPr="00390B16">
        <w:rPr>
          <w:rFonts w:ascii="Times New Roman" w:hAnsi="Times New Roman" w:cs="Times New Roman"/>
          <w:noProof w:val="0"/>
          <w:sz w:val="24"/>
          <w:szCs w:val="24"/>
        </w:rPr>
        <w:t>. Това се дължи на фак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тът, че скоростта на предаване е добра и цената му </w:t>
      </w:r>
      <w:r w:rsidR="002A5570" w:rsidRPr="00390B16">
        <w:rPr>
          <w:rFonts w:ascii="Times New Roman" w:hAnsi="Times New Roman" w:cs="Times New Roman"/>
          <w:noProof w:val="0"/>
          <w:sz w:val="24"/>
          <w:szCs w:val="24"/>
        </w:rPr>
        <w:t>е ниска</w:t>
      </w:r>
      <w:r w:rsidRPr="00390B16">
        <w:rPr>
          <w:rFonts w:ascii="Times New Roman" w:hAnsi="Times New Roman" w:cs="Times New Roman"/>
          <w:noProof w:val="0"/>
          <w:sz w:val="24"/>
          <w:szCs w:val="24"/>
        </w:rPr>
        <w:t>.</w:t>
      </w:r>
      <w:r w:rsidR="00390B1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2A5570" w:rsidRPr="00390B16">
        <w:rPr>
          <w:rFonts w:ascii="Times New Roman" w:hAnsi="Times New Roman" w:cs="Times New Roman"/>
          <w:noProof w:val="0"/>
          <w:sz w:val="24"/>
          <w:szCs w:val="24"/>
        </w:rPr>
        <w:t>Приблизително еквивалентна скорост спрямо него има и коаксиалният, но недостатъкът тук е, че цената му е много по-висока. Все пак, коаксиалният кабел има предимства относно защитеността на сигнала, но в крайна сметка кабел усукана двойка е много по-изгоден.</w:t>
      </w:r>
    </w:p>
    <w:p w14:paraId="56DF78D5" w14:textId="153B1666" w:rsidR="002A5570" w:rsidRPr="00390B16" w:rsidRDefault="002A5570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90B16">
        <w:rPr>
          <w:rFonts w:ascii="Times New Roman" w:hAnsi="Times New Roman" w:cs="Times New Roman"/>
          <w:noProof w:val="0"/>
          <w:sz w:val="24"/>
          <w:szCs w:val="24"/>
        </w:rPr>
        <w:t>Драстично по-бърз и от двата обаче, е оптичният кабел. Той е с висока цена, но скоростта на предаване на данни при него е несравнимо по-висока и за това е много широко използван.</w:t>
      </w:r>
    </w:p>
    <w:p w14:paraId="16D6F643" w14:textId="602893C5" w:rsidR="00DB3FD8" w:rsidRDefault="000E231D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Сравнение на цените на кабелите-</w:t>
      </w:r>
    </w:p>
    <w:p w14:paraId="0FB9D120" w14:textId="653A0179" w:rsidR="000E231D" w:rsidRDefault="000E231D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drawing>
          <wp:inline distT="0" distB="0" distL="0" distR="0" wp14:anchorId="2DADDB87" wp14:editId="045244F4">
            <wp:extent cx="5943600" cy="1215390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254" w14:textId="0CC06D2E" w:rsidR="000E231D" w:rsidRDefault="000E231D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Сравнение на скоростта, честотната лента и разстоянието на предаване- </w:t>
      </w:r>
    </w:p>
    <w:p w14:paraId="269E624F" w14:textId="4D293B3A" w:rsidR="000E231D" w:rsidRDefault="000E231D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drawing>
          <wp:inline distT="0" distB="0" distL="0" distR="0" wp14:anchorId="70FA2F7B" wp14:editId="7AF35CBF">
            <wp:extent cx="5943600" cy="1196340"/>
            <wp:effectExtent l="0" t="0" r="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FEC8" w14:textId="27EC09B7" w:rsidR="000E231D" w:rsidRDefault="000E231D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Сравнение на предаването на сигнала, влияние от магнитни полета, инсталация и т.н.</w:t>
      </w:r>
    </w:p>
    <w:p w14:paraId="679C6AA1" w14:textId="08A7EBE0" w:rsidR="000E231D" w:rsidRPr="000E231D" w:rsidRDefault="000E231D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drawing>
          <wp:inline distT="0" distB="0" distL="0" distR="0" wp14:anchorId="2D10AE31" wp14:editId="6735B232">
            <wp:extent cx="4210252" cy="3730752"/>
            <wp:effectExtent l="0" t="0" r="0" b="3175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298" cy="37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910" w14:textId="6918DA92" w:rsidR="0050452B" w:rsidRPr="00390B16" w:rsidRDefault="00AC7C39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hyperlink r:id="rId29" w:history="1">
        <w:r w:rsidR="0050452B" w:rsidRPr="00390B16">
          <w:rPr>
            <w:rStyle w:val="Hyperlink"/>
            <w:rFonts w:ascii="Times New Roman" w:hAnsi="Times New Roman" w:cs="Times New Roman"/>
            <w:noProof w:val="0"/>
            <w:sz w:val="24"/>
            <w:szCs w:val="24"/>
          </w:rPr>
          <w:t>https://instrumentationtools.com/types-of-cables/</w:t>
        </w:r>
      </w:hyperlink>
    </w:p>
    <w:p w14:paraId="77793F1D" w14:textId="6678C3B4" w:rsidR="0050452B" w:rsidRPr="00390B16" w:rsidRDefault="00AC7C39" w:rsidP="00DB3FD8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hyperlink r:id="rId30" w:history="1">
        <w:r w:rsidR="0050452B" w:rsidRPr="00390B16">
          <w:rPr>
            <w:rStyle w:val="Hyperlink"/>
            <w:rFonts w:ascii="Times New Roman" w:hAnsi="Times New Roman" w:cs="Times New Roman"/>
            <w:noProof w:val="0"/>
            <w:sz w:val="24"/>
            <w:szCs w:val="24"/>
          </w:rPr>
          <w:t>https://community.fs.com/blog/the-difference-between-fiber-optic-cable-twisted-pair-and-cable.ht</w:t>
        </w:r>
        <w:r w:rsidR="0050452B" w:rsidRPr="00390B16">
          <w:rPr>
            <w:rStyle w:val="Hyperlink"/>
            <w:rFonts w:ascii="Times New Roman" w:hAnsi="Times New Roman" w:cs="Times New Roman"/>
            <w:noProof w:val="0"/>
            <w:sz w:val="24"/>
            <w:szCs w:val="24"/>
          </w:rPr>
          <w:t>m</w:t>
        </w:r>
        <w:r w:rsidR="0050452B" w:rsidRPr="00390B16">
          <w:rPr>
            <w:rStyle w:val="Hyperlink"/>
            <w:rFonts w:ascii="Times New Roman" w:hAnsi="Times New Roman" w:cs="Times New Roman"/>
            <w:noProof w:val="0"/>
            <w:sz w:val="24"/>
            <w:szCs w:val="24"/>
          </w:rPr>
          <w:t>l</w:t>
        </w:r>
      </w:hyperlink>
      <w:r w:rsidR="0050452B" w:rsidRPr="00390B1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- </w:t>
      </w:r>
      <w:r w:rsidR="0050452B" w:rsidRPr="00390B16">
        <w:rPr>
          <w:rFonts w:ascii="Times New Roman" w:hAnsi="Times New Roman" w:cs="Times New Roman"/>
          <w:noProof w:val="0"/>
          <w:sz w:val="24"/>
          <w:szCs w:val="24"/>
        </w:rPr>
        <w:t xml:space="preserve">страхотен сайт, сравняващ коаксиален, усукана двойка и оптичен кабел изключително прегледно и подробно. </w:t>
      </w:r>
    </w:p>
    <w:sectPr w:rsidR="0050452B" w:rsidRPr="00390B16" w:rsidSect="003C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472" w:hanging="339"/>
      </w:pPr>
      <w:rPr>
        <w:rFonts w:ascii="Symbol" w:hAnsi="Symbol" w:cs="Symbol"/>
        <w:b w:val="0"/>
        <w:bCs w:val="0"/>
        <w:i w:val="0"/>
        <w:i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2290" w:hanging="339"/>
      </w:pPr>
    </w:lvl>
    <w:lvl w:ilvl="2">
      <w:numFmt w:val="bullet"/>
      <w:lvlText w:val="•"/>
      <w:lvlJc w:val="left"/>
      <w:pPr>
        <w:ind w:left="3100" w:hanging="339"/>
      </w:pPr>
    </w:lvl>
    <w:lvl w:ilvl="3">
      <w:numFmt w:val="bullet"/>
      <w:lvlText w:val="•"/>
      <w:lvlJc w:val="left"/>
      <w:pPr>
        <w:ind w:left="3910" w:hanging="339"/>
      </w:pPr>
    </w:lvl>
    <w:lvl w:ilvl="4">
      <w:numFmt w:val="bullet"/>
      <w:lvlText w:val="•"/>
      <w:lvlJc w:val="left"/>
      <w:pPr>
        <w:ind w:left="4720" w:hanging="339"/>
      </w:pPr>
    </w:lvl>
    <w:lvl w:ilvl="5">
      <w:numFmt w:val="bullet"/>
      <w:lvlText w:val="•"/>
      <w:lvlJc w:val="left"/>
      <w:pPr>
        <w:ind w:left="5530" w:hanging="339"/>
      </w:pPr>
    </w:lvl>
    <w:lvl w:ilvl="6">
      <w:numFmt w:val="bullet"/>
      <w:lvlText w:val="•"/>
      <w:lvlJc w:val="left"/>
      <w:pPr>
        <w:ind w:left="6340" w:hanging="339"/>
      </w:pPr>
    </w:lvl>
    <w:lvl w:ilvl="7">
      <w:numFmt w:val="bullet"/>
      <w:lvlText w:val="•"/>
      <w:lvlJc w:val="left"/>
      <w:pPr>
        <w:ind w:left="7150" w:hanging="339"/>
      </w:pPr>
    </w:lvl>
    <w:lvl w:ilvl="8">
      <w:numFmt w:val="bullet"/>
      <w:lvlText w:val="•"/>
      <w:lvlJc w:val="left"/>
      <w:pPr>
        <w:ind w:left="7960" w:hanging="339"/>
      </w:pPr>
    </w:lvl>
  </w:abstractNum>
  <w:abstractNum w:abstractNumId="1" w15:restartNumberingAfterBreak="0">
    <w:nsid w:val="353B4968"/>
    <w:multiLevelType w:val="hybridMultilevel"/>
    <w:tmpl w:val="D50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0EDE"/>
    <w:multiLevelType w:val="hybridMultilevel"/>
    <w:tmpl w:val="0C7441EC"/>
    <w:lvl w:ilvl="0" w:tplc="3A646A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66673"/>
    <w:multiLevelType w:val="hybridMultilevel"/>
    <w:tmpl w:val="3A78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2722"/>
    <w:multiLevelType w:val="hybridMultilevel"/>
    <w:tmpl w:val="B0CA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9115C"/>
    <w:multiLevelType w:val="hybridMultilevel"/>
    <w:tmpl w:val="58E25F04"/>
    <w:lvl w:ilvl="0" w:tplc="38DEF4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AF"/>
    <w:rsid w:val="00002910"/>
    <w:rsid w:val="00086973"/>
    <w:rsid w:val="000B35E0"/>
    <w:rsid w:val="000E231D"/>
    <w:rsid w:val="000F5D0A"/>
    <w:rsid w:val="00184EB0"/>
    <w:rsid w:val="001C0E22"/>
    <w:rsid w:val="002A5570"/>
    <w:rsid w:val="002C7E70"/>
    <w:rsid w:val="00367236"/>
    <w:rsid w:val="00372B01"/>
    <w:rsid w:val="00390B16"/>
    <w:rsid w:val="003A1AAF"/>
    <w:rsid w:val="003B4635"/>
    <w:rsid w:val="003C5855"/>
    <w:rsid w:val="003D0FFD"/>
    <w:rsid w:val="00435EAA"/>
    <w:rsid w:val="0050452B"/>
    <w:rsid w:val="00527463"/>
    <w:rsid w:val="005E3AFD"/>
    <w:rsid w:val="005E5D44"/>
    <w:rsid w:val="005F2C11"/>
    <w:rsid w:val="0063032D"/>
    <w:rsid w:val="006F4C29"/>
    <w:rsid w:val="00770404"/>
    <w:rsid w:val="007C72E1"/>
    <w:rsid w:val="007D087B"/>
    <w:rsid w:val="00833238"/>
    <w:rsid w:val="008B63A7"/>
    <w:rsid w:val="008F52CF"/>
    <w:rsid w:val="009A454E"/>
    <w:rsid w:val="009D397D"/>
    <w:rsid w:val="00A861A5"/>
    <w:rsid w:val="00AC7C39"/>
    <w:rsid w:val="00AF33A0"/>
    <w:rsid w:val="00B42F18"/>
    <w:rsid w:val="00B5059E"/>
    <w:rsid w:val="00C27BB8"/>
    <w:rsid w:val="00D43B4F"/>
    <w:rsid w:val="00DB3FD8"/>
    <w:rsid w:val="00DC78EF"/>
    <w:rsid w:val="00F64CC3"/>
    <w:rsid w:val="00F90AF8"/>
    <w:rsid w:val="075298C8"/>
    <w:rsid w:val="07BD34FC"/>
    <w:rsid w:val="099E641D"/>
    <w:rsid w:val="11A4B910"/>
    <w:rsid w:val="145AEEAD"/>
    <w:rsid w:val="1795566C"/>
    <w:rsid w:val="190C7A79"/>
    <w:rsid w:val="1A8F227D"/>
    <w:rsid w:val="2301F617"/>
    <w:rsid w:val="2529C7B6"/>
    <w:rsid w:val="25D1D524"/>
    <w:rsid w:val="25D9C2AA"/>
    <w:rsid w:val="29B9AC98"/>
    <w:rsid w:val="2BDDDA38"/>
    <w:rsid w:val="2DE4D48F"/>
    <w:rsid w:val="2F9C10DA"/>
    <w:rsid w:val="3A6A1A19"/>
    <w:rsid w:val="3A7E2DD7"/>
    <w:rsid w:val="3DFAF859"/>
    <w:rsid w:val="43A1168C"/>
    <w:rsid w:val="43A90412"/>
    <w:rsid w:val="4577D089"/>
    <w:rsid w:val="46B6D938"/>
    <w:rsid w:val="4A184596"/>
    <w:rsid w:val="4B9AED9A"/>
    <w:rsid w:val="4BB415F7"/>
    <w:rsid w:val="4D36BDFB"/>
    <w:rsid w:val="4D4FE658"/>
    <w:rsid w:val="4EEBB6B9"/>
    <w:rsid w:val="50499E41"/>
    <w:rsid w:val="5065A7E9"/>
    <w:rsid w:val="50DC5AA5"/>
    <w:rsid w:val="5375CCE6"/>
    <w:rsid w:val="59666A42"/>
    <w:rsid w:val="6A1A9C3C"/>
    <w:rsid w:val="6DFA953C"/>
    <w:rsid w:val="70F72BA8"/>
    <w:rsid w:val="7300572B"/>
    <w:rsid w:val="74A78C6F"/>
    <w:rsid w:val="76E7C904"/>
    <w:rsid w:val="7FE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14B3"/>
  <w15:docId w15:val="{9F9EE615-B96B-424E-A26A-7CB4F98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55"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C7E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35E0"/>
    <w:pPr>
      <w:widowControl w:val="0"/>
      <w:autoSpaceDE w:val="0"/>
      <w:autoSpaceDN w:val="0"/>
      <w:adjustRightInd w:val="0"/>
      <w:spacing w:after="0" w:line="240" w:lineRule="auto"/>
      <w:ind w:left="130"/>
    </w:pPr>
    <w:rPr>
      <w:rFonts w:ascii="Times New Roman" w:eastAsiaTheme="minorEastAsia" w:hAnsi="Times New Roman" w:cs="Times New Roman"/>
      <w:noProof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35E0"/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45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3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instrumentationtools.com/types-of-cabl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yperlink" Target="https://community.fs.com/blog/the-difference-between-fiber-optic-cable-twisted-pair-and-cable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4FEB54F9B746448DAC6CE5E78AA914" ma:contentTypeVersion="9" ma:contentTypeDescription="Създаване на нов документ" ma:contentTypeScope="" ma:versionID="46435ba98bb3cd957bd565e3ec923216">
  <xsd:schema xmlns:xsd="http://www.w3.org/2001/XMLSchema" xmlns:xs="http://www.w3.org/2001/XMLSchema" xmlns:p="http://schemas.microsoft.com/office/2006/metadata/properties" xmlns:ns2="a76a2dff-00fd-4936-a554-00d4471ee9c1" targetNamespace="http://schemas.microsoft.com/office/2006/metadata/properties" ma:root="true" ma:fieldsID="655ca3defb475ef452a6979b190200d6" ns2:_="">
    <xsd:import namespace="a76a2dff-00fd-4936-a554-00d4471ee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a2dff-00fd-4936-a554-00d4471ee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62754-F7AC-466D-B379-045E729B0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a2dff-00fd-4936-a554-00d4471ee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4D53F-8AAA-466F-A45A-702B076160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39CAD-ED0C-4493-828D-824BB61D10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</dc:creator>
  <cp:lastModifiedBy>Петър Я. Герджиков</cp:lastModifiedBy>
  <cp:revision>14</cp:revision>
  <dcterms:created xsi:type="dcterms:W3CDTF">2021-12-13T08:25:00Z</dcterms:created>
  <dcterms:modified xsi:type="dcterms:W3CDTF">2022-02-17T06:38:00Z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0x010100724FEB54F9B746448DAC6CE5E78AA914</vt:lpwstr>
  </property>
</Properties>
</file>