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D13" w:rsidRDefault="00680D13" w:rsidP="00680D13">
      <w:pPr>
        <w:pStyle w:val="a6"/>
      </w:pPr>
      <w:r>
        <w:rPr>
          <w:rFonts w:hint="eastAsia"/>
        </w:rPr>
        <w:t>SVN</w:t>
      </w:r>
      <w:r>
        <w:rPr>
          <w:rFonts w:hint="eastAsia"/>
        </w:rPr>
        <w:t>日常操作指南</w:t>
      </w:r>
    </w:p>
    <w:p w:rsidR="00EE70E5" w:rsidRDefault="00EE70E5" w:rsidP="00EE70E5">
      <w:pPr>
        <w:pStyle w:val="1"/>
      </w:pPr>
      <w:bookmarkStart w:id="0" w:name="_GoBack"/>
      <w:bookmarkEnd w:id="0"/>
      <w:r>
        <w:rPr>
          <w:rFonts w:hint="eastAsia"/>
        </w:rPr>
        <w:t>安装</w:t>
      </w:r>
    </w:p>
    <w:p w:rsidR="00EE70E5" w:rsidRDefault="00EE70E5" w:rsidP="00EE70E5">
      <w:pPr>
        <w:pStyle w:val="2"/>
      </w:pPr>
      <w:r>
        <w:t>Server</w:t>
      </w:r>
    </w:p>
    <w:p w:rsidR="00EE70E5" w:rsidRPr="00CB0589" w:rsidRDefault="00EE70E5" w:rsidP="00EE70E5">
      <w:pPr>
        <w:pStyle w:val="3"/>
      </w:pPr>
      <w:r>
        <w:t>Install</w:t>
      </w:r>
    </w:p>
    <w:p w:rsidR="00EE70E5" w:rsidRPr="007867F6" w:rsidRDefault="00EE70E5" w:rsidP="00EE70E5">
      <w:pPr>
        <w:pStyle w:val="paragraph"/>
      </w:pPr>
      <w:r w:rsidRPr="007867F6">
        <w:t xml:space="preserve">Run CollabNetSubversion-server-1.6.1-2.win32.exe, Next, Next,                                      Select SVNSERVER and </w:t>
      </w:r>
      <w:proofErr w:type="gramStart"/>
      <w:r w:rsidRPr="007867F6">
        <w:t>Apache(</w:t>
      </w:r>
      <w:proofErr w:type="gramEnd"/>
      <w:r w:rsidRPr="007867F6">
        <w:t>MOD_DAV_SVN) as the following picture.</w:t>
      </w:r>
    </w:p>
    <w:p w:rsidR="00EE70E5" w:rsidRDefault="00EE70E5" w:rsidP="00EE70E5">
      <w:pPr>
        <w:pStyle w:val="paragraph"/>
      </w:pPr>
      <w:r>
        <w:rPr>
          <w:noProof/>
        </w:rPr>
        <w:drawing>
          <wp:inline distT="0" distB="0" distL="0" distR="0">
            <wp:extent cx="5400675" cy="3295650"/>
            <wp:effectExtent l="19050" t="0" r="9525" b="0"/>
            <wp:docPr id="10" name="Picture 1" descr="\\192.168.52.129\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2.168.52.129\pic\1.JPG"/>
                    <pic:cNvPicPr>
                      <a:picLocks noChangeAspect="1" noChangeArrowheads="1"/>
                    </pic:cNvPicPr>
                  </pic:nvPicPr>
                  <pic:blipFill>
                    <a:blip r:embed="rId10" cstate="print"/>
                    <a:srcRect/>
                    <a:stretch>
                      <a:fillRect/>
                    </a:stretch>
                  </pic:blipFill>
                  <pic:spPr bwMode="auto">
                    <a:xfrm>
                      <a:off x="0" y="0"/>
                      <a:ext cx="5401976" cy="3296444"/>
                    </a:xfrm>
                    <a:prstGeom prst="rect">
                      <a:avLst/>
                    </a:prstGeom>
                    <a:noFill/>
                    <a:ln w="9525">
                      <a:noFill/>
                      <a:miter lim="800000"/>
                      <a:headEnd/>
                      <a:tailEnd/>
                    </a:ln>
                  </pic:spPr>
                </pic:pic>
              </a:graphicData>
            </a:graphic>
          </wp:inline>
        </w:drawing>
      </w:r>
    </w:p>
    <w:p w:rsidR="00EE70E5" w:rsidRPr="007867F6" w:rsidRDefault="00EE70E5" w:rsidP="00EE70E5">
      <w:pPr>
        <w:pStyle w:val="paragraph"/>
      </w:pPr>
      <w:r w:rsidRPr="007867F6">
        <w:t>Click Next then set the port 3690 as default ,and set Repository path to whatever you want such as c:\svn_repository, select “Install SVN to run as windows service” as the following picture</w:t>
      </w:r>
    </w:p>
    <w:p w:rsidR="00EE70E5" w:rsidRDefault="00EE70E5" w:rsidP="00EE70E5">
      <w:pPr>
        <w:pStyle w:val="paragraph"/>
      </w:pPr>
      <w:r>
        <w:rPr>
          <w:noProof/>
        </w:rPr>
        <w:lastRenderedPageBreak/>
        <w:drawing>
          <wp:inline distT="0" distB="0" distL="0" distR="0">
            <wp:extent cx="5274310" cy="3296444"/>
            <wp:effectExtent l="19050" t="0" r="2540" b="0"/>
            <wp:docPr id="11" name="Picture 2" descr="\\192.168.52.129\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92.168.52.129\pic\2.JPG"/>
                    <pic:cNvPicPr>
                      <a:picLocks noChangeAspect="1" noChangeArrowheads="1"/>
                    </pic:cNvPicPr>
                  </pic:nvPicPr>
                  <pic:blipFill>
                    <a:blip r:embed="rId11" cstate="print"/>
                    <a:srcRect/>
                    <a:stretch>
                      <a:fillRect/>
                    </a:stretch>
                  </pic:blipFill>
                  <pic:spPr bwMode="auto">
                    <a:xfrm>
                      <a:off x="0" y="0"/>
                      <a:ext cx="5274310" cy="3296444"/>
                    </a:xfrm>
                    <a:prstGeom prst="rect">
                      <a:avLst/>
                    </a:prstGeom>
                    <a:noFill/>
                    <a:ln w="9525">
                      <a:noFill/>
                      <a:miter lim="800000"/>
                      <a:headEnd/>
                      <a:tailEnd/>
                    </a:ln>
                  </pic:spPr>
                </pic:pic>
              </a:graphicData>
            </a:graphic>
          </wp:inline>
        </w:drawing>
      </w:r>
    </w:p>
    <w:p w:rsidR="00EE70E5" w:rsidRPr="007867F6" w:rsidRDefault="00EE70E5" w:rsidP="00EE70E5">
      <w:pPr>
        <w:pStyle w:val="paragraph"/>
      </w:pPr>
      <w:r w:rsidRPr="007867F6">
        <w:t xml:space="preserve">Click Next, set the Apache server name </w:t>
      </w:r>
      <w:proofErr w:type="spellStart"/>
      <w:r w:rsidRPr="007867F6">
        <w:t>localhost</w:t>
      </w:r>
      <w:proofErr w:type="spellEnd"/>
      <w:r w:rsidRPr="007867F6">
        <w:t xml:space="preserve"> and port to 80 or other, set </w:t>
      </w:r>
      <w:proofErr w:type="spellStart"/>
      <w:r w:rsidRPr="007867F6">
        <w:t>mod_dav_svn</w:t>
      </w:r>
      <w:proofErr w:type="spellEnd"/>
      <w:r w:rsidRPr="007867F6">
        <w:t xml:space="preserve"> configuration as default, as the following picture. </w:t>
      </w:r>
    </w:p>
    <w:p w:rsidR="00EE70E5" w:rsidRDefault="00EE70E5" w:rsidP="00EE70E5">
      <w:pPr>
        <w:pStyle w:val="paragraph"/>
      </w:pPr>
      <w:r>
        <w:rPr>
          <w:noProof/>
        </w:rPr>
        <w:drawing>
          <wp:inline distT="0" distB="0" distL="0" distR="0">
            <wp:extent cx="5274310" cy="3296444"/>
            <wp:effectExtent l="19050" t="0" r="2540" b="0"/>
            <wp:docPr id="12" name="Picture 3" descr="\\192.168.52.129\pi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92.168.52.129\pic\3.JPG"/>
                    <pic:cNvPicPr>
                      <a:picLocks noChangeAspect="1" noChangeArrowheads="1"/>
                    </pic:cNvPicPr>
                  </pic:nvPicPr>
                  <pic:blipFill>
                    <a:blip r:embed="rId12" cstate="print"/>
                    <a:srcRect/>
                    <a:stretch>
                      <a:fillRect/>
                    </a:stretch>
                  </pic:blipFill>
                  <pic:spPr bwMode="auto">
                    <a:xfrm>
                      <a:off x="0" y="0"/>
                      <a:ext cx="5274310" cy="3296444"/>
                    </a:xfrm>
                    <a:prstGeom prst="rect">
                      <a:avLst/>
                    </a:prstGeom>
                    <a:noFill/>
                    <a:ln w="9525">
                      <a:noFill/>
                      <a:miter lim="800000"/>
                      <a:headEnd/>
                      <a:tailEnd/>
                    </a:ln>
                  </pic:spPr>
                </pic:pic>
              </a:graphicData>
            </a:graphic>
          </wp:inline>
        </w:drawing>
      </w:r>
    </w:p>
    <w:p w:rsidR="00EE70E5" w:rsidRDefault="00EE70E5" w:rsidP="00EE70E5">
      <w:pPr>
        <w:pStyle w:val="paragraph"/>
      </w:pPr>
      <w:r w:rsidRPr="00565D04">
        <w:t xml:space="preserve">Click </w:t>
      </w:r>
      <w:proofErr w:type="gramStart"/>
      <w:r w:rsidRPr="00565D04">
        <w:t>Next</w:t>
      </w:r>
      <w:proofErr w:type="gramEnd"/>
      <w:r w:rsidRPr="00565D04">
        <w:t xml:space="preserve"> and install to a path such as “C:\Program Files\</w:t>
      </w:r>
      <w:proofErr w:type="spellStart"/>
      <w:r w:rsidRPr="00565D04">
        <w:t>CollabNet</w:t>
      </w:r>
      <w:proofErr w:type="spellEnd"/>
      <w:r w:rsidRPr="00565D04">
        <w:t xml:space="preserve"> Subversion Server”, then restart the computer.</w:t>
      </w:r>
    </w:p>
    <w:p w:rsidR="00EE70E5" w:rsidRDefault="00EE70E5" w:rsidP="00EE70E5">
      <w:pPr>
        <w:pStyle w:val="3"/>
      </w:pPr>
      <w:r>
        <w:lastRenderedPageBreak/>
        <w:t>Configuration</w:t>
      </w:r>
    </w:p>
    <w:p w:rsidR="00EE70E5" w:rsidRDefault="00EE70E5" w:rsidP="00EE70E5">
      <w:pPr>
        <w:pStyle w:val="paragraph"/>
      </w:pPr>
      <w:r>
        <w:t>Lunch Dos prompt go to c:\SVN, and execute the command “</w:t>
      </w:r>
      <w:proofErr w:type="spellStart"/>
      <w:r w:rsidRPr="00A50D15">
        <w:t>svnadmin</w:t>
      </w:r>
      <w:proofErr w:type="spellEnd"/>
      <w:r w:rsidRPr="00A50D15">
        <w:t xml:space="preserve"> create --fs-type </w:t>
      </w:r>
      <w:proofErr w:type="spellStart"/>
      <w:r>
        <w:t>fsfs</w:t>
      </w:r>
      <w:proofErr w:type="spellEnd"/>
      <w:r w:rsidRPr="00A50D15">
        <w:t xml:space="preserve"> </w:t>
      </w:r>
      <w:r>
        <w:t>911 to create a repository named 911.”</w:t>
      </w:r>
    </w:p>
    <w:p w:rsidR="00EE70E5" w:rsidRPr="00EB067B" w:rsidRDefault="00EE70E5" w:rsidP="00EE70E5">
      <w:pPr>
        <w:pStyle w:val="paragraph"/>
      </w:pPr>
      <w:r w:rsidRPr="00EB067B">
        <w:t xml:space="preserve">Go to </w:t>
      </w:r>
      <w:proofErr w:type="spellStart"/>
      <w:r w:rsidRPr="00EB067B">
        <w:t>httpd</w:t>
      </w:r>
      <w:proofErr w:type="spellEnd"/>
      <w:r w:rsidRPr="00EB067B">
        <w:t>\</w:t>
      </w:r>
      <w:proofErr w:type="spellStart"/>
      <w:r w:rsidRPr="00EB067B">
        <w:t>conf</w:t>
      </w:r>
      <w:proofErr w:type="spellEnd"/>
      <w:r w:rsidRPr="00EB067B">
        <w:t xml:space="preserve"> where your server installed</w:t>
      </w:r>
      <w:r>
        <w:t xml:space="preserve">, open </w:t>
      </w:r>
      <w:proofErr w:type="spellStart"/>
      <w:r w:rsidRPr="00EB067B">
        <w:t>httpd.conf</w:t>
      </w:r>
      <w:proofErr w:type="spellEnd"/>
      <w:r w:rsidRPr="00EB067B">
        <w:t xml:space="preserve"> with </w:t>
      </w:r>
      <w:proofErr w:type="spellStart"/>
      <w:r w:rsidRPr="00EB067B">
        <w:t>notepad.Uncomment</w:t>
      </w:r>
      <w:proofErr w:type="spellEnd"/>
      <w:r w:rsidRPr="00EB067B">
        <w:t xml:space="preserve"> (remove the '#' mark) the following lines: </w:t>
      </w:r>
    </w:p>
    <w:p w:rsidR="00EE70E5" w:rsidRPr="00EB067B" w:rsidRDefault="00EE70E5" w:rsidP="00EE70E5">
      <w:pPr>
        <w:pStyle w:val="a8"/>
        <w:ind w:left="720" w:firstLineChars="0" w:hanging="360"/>
      </w:pPr>
      <w:r w:rsidRPr="00EB067B">
        <w:t>#</w:t>
      </w:r>
      <w:proofErr w:type="spellStart"/>
      <w:r w:rsidRPr="00EB067B">
        <w:t>LoadModule</w:t>
      </w:r>
      <w:proofErr w:type="spellEnd"/>
      <w:r w:rsidRPr="00EB067B">
        <w:t xml:space="preserve"> </w:t>
      </w:r>
      <w:proofErr w:type="spellStart"/>
      <w:r w:rsidRPr="00EB067B">
        <w:t>dav_fs_module</w:t>
      </w:r>
      <w:proofErr w:type="spellEnd"/>
      <w:r w:rsidRPr="00EB067B">
        <w:t xml:space="preserve"> modules/mod_dav_fs.so</w:t>
      </w:r>
    </w:p>
    <w:p w:rsidR="00EE70E5" w:rsidRPr="00EB067B" w:rsidRDefault="00EE70E5" w:rsidP="00EE70E5">
      <w:pPr>
        <w:pStyle w:val="a8"/>
        <w:ind w:left="720" w:firstLineChars="0" w:hanging="360"/>
      </w:pPr>
      <w:r w:rsidRPr="00EB067B">
        <w:t>#</w:t>
      </w:r>
      <w:proofErr w:type="spellStart"/>
      <w:r w:rsidRPr="00EB067B">
        <w:t>LoadModule</w:t>
      </w:r>
      <w:proofErr w:type="spellEnd"/>
      <w:r w:rsidRPr="00EB067B">
        <w:t xml:space="preserve"> </w:t>
      </w:r>
      <w:proofErr w:type="spellStart"/>
      <w:r w:rsidRPr="00EB067B">
        <w:t>dav_module</w:t>
      </w:r>
      <w:proofErr w:type="spellEnd"/>
      <w:r w:rsidRPr="00EB067B">
        <w:t xml:space="preserve"> modules/mod_dav.so</w:t>
      </w:r>
    </w:p>
    <w:p w:rsidR="00EE70E5" w:rsidRPr="00EB067B" w:rsidRDefault="00EE70E5" w:rsidP="00EE70E5">
      <w:pPr>
        <w:pStyle w:val="paragraph"/>
      </w:pPr>
      <w:r w:rsidRPr="00EB067B">
        <w:t xml:space="preserve">Add the following two lines to the end of the </w:t>
      </w:r>
      <w:proofErr w:type="spellStart"/>
      <w:r w:rsidRPr="00EB067B">
        <w:t>LoadModule</w:t>
      </w:r>
      <w:proofErr w:type="spellEnd"/>
      <w:r w:rsidRPr="00EB067B">
        <w:t xml:space="preserve"> section. </w:t>
      </w:r>
    </w:p>
    <w:p w:rsidR="00EE70E5" w:rsidRPr="00EB067B" w:rsidRDefault="00EE70E5" w:rsidP="00EE70E5">
      <w:pPr>
        <w:pStyle w:val="a8"/>
        <w:ind w:left="720" w:firstLineChars="0" w:hanging="360"/>
      </w:pPr>
      <w:proofErr w:type="spellStart"/>
      <w:r w:rsidRPr="00EB067B">
        <w:t>LoadModule</w:t>
      </w:r>
      <w:proofErr w:type="spellEnd"/>
      <w:r w:rsidRPr="00EB067B">
        <w:t xml:space="preserve"> </w:t>
      </w:r>
      <w:proofErr w:type="spellStart"/>
      <w:r w:rsidRPr="00EB067B">
        <w:t>dav_svn_module</w:t>
      </w:r>
      <w:proofErr w:type="spellEnd"/>
      <w:r w:rsidRPr="00EB067B">
        <w:t xml:space="preserve"> modules/mod_dav_svn.so</w:t>
      </w:r>
    </w:p>
    <w:p w:rsidR="00EE70E5" w:rsidRPr="00EB067B" w:rsidRDefault="00EE70E5" w:rsidP="00EE70E5">
      <w:pPr>
        <w:pStyle w:val="a8"/>
        <w:ind w:left="720" w:firstLineChars="0" w:hanging="360"/>
      </w:pPr>
      <w:proofErr w:type="spellStart"/>
      <w:r w:rsidRPr="00EB067B">
        <w:t>LoadModule</w:t>
      </w:r>
      <w:proofErr w:type="spellEnd"/>
      <w:r w:rsidRPr="00EB067B">
        <w:t xml:space="preserve"> </w:t>
      </w:r>
      <w:proofErr w:type="spellStart"/>
      <w:r w:rsidRPr="00EB067B">
        <w:t>authz_svn_module</w:t>
      </w:r>
      <w:proofErr w:type="spellEnd"/>
      <w:r w:rsidRPr="00EB067B">
        <w:t xml:space="preserve"> modules/mod_authz_svn.so</w:t>
      </w:r>
    </w:p>
    <w:p w:rsidR="00EE70E5" w:rsidRPr="00DC7E4D" w:rsidRDefault="00EE70E5" w:rsidP="00EE70E5">
      <w:pPr>
        <w:pStyle w:val="paragraph"/>
      </w:pPr>
      <w:r w:rsidRPr="00DC7E4D">
        <w:t xml:space="preserve">Go to the </w:t>
      </w:r>
      <w:proofErr w:type="spellStart"/>
      <w:r w:rsidRPr="00DC7E4D">
        <w:t>hpptd</w:t>
      </w:r>
      <w:proofErr w:type="spellEnd"/>
      <w:r w:rsidRPr="00DC7E4D">
        <w:t>\bin folder and execute command “</w:t>
      </w:r>
      <w:proofErr w:type="spellStart"/>
      <w:r w:rsidRPr="00DC7E4D">
        <w:t>htpasswd</w:t>
      </w:r>
      <w:proofErr w:type="spellEnd"/>
      <w:r w:rsidRPr="00DC7E4D">
        <w:t xml:space="preserve"> –</w:t>
      </w:r>
      <w:proofErr w:type="gramStart"/>
      <w:r>
        <w:t>cm  ..</w:t>
      </w:r>
      <w:proofErr w:type="gramEnd"/>
      <w:r w:rsidRPr="00DC7E4D">
        <w:t>\</w:t>
      </w:r>
      <w:proofErr w:type="spellStart"/>
      <w:r w:rsidRPr="00DC7E4D">
        <w:t>conf</w:t>
      </w:r>
      <w:proofErr w:type="spellEnd"/>
      <w:r w:rsidRPr="00DC7E4D">
        <w:t>\</w:t>
      </w:r>
      <w:proofErr w:type="spellStart"/>
      <w:r w:rsidRPr="00DC7E4D">
        <w:t>svnusers</w:t>
      </w:r>
      <w:proofErr w:type="spellEnd"/>
      <w:r w:rsidRPr="00DC7E4D">
        <w:t xml:space="preserve"> Sidney” (-c means create a file, so do no need it if the file exist; -m means use md5 to encrypt the user’s password). This command creates a file and adds a user named “Sidney” in the file.</w:t>
      </w:r>
    </w:p>
    <w:p w:rsidR="00EE70E5" w:rsidRPr="00FB2161" w:rsidRDefault="00EE70E5" w:rsidP="00EE70E5">
      <w:pPr>
        <w:pStyle w:val="paragraph"/>
      </w:pPr>
      <w:r>
        <w:t xml:space="preserve">4).Go to </w:t>
      </w:r>
      <w:proofErr w:type="spellStart"/>
      <w:r>
        <w:t>httpd</w:t>
      </w:r>
      <w:proofErr w:type="spellEnd"/>
      <w:r>
        <w:t>\</w:t>
      </w:r>
      <w:proofErr w:type="spellStart"/>
      <w:r>
        <w:t>conf</w:t>
      </w:r>
      <w:proofErr w:type="spellEnd"/>
      <w:r>
        <w:t xml:space="preserve"> where your server installed, open </w:t>
      </w:r>
      <w:proofErr w:type="spellStart"/>
      <w:r>
        <w:t>httpd.conf</w:t>
      </w:r>
      <w:proofErr w:type="spellEnd"/>
      <w:r>
        <w:t xml:space="preserve"> with notepad, then set as </w:t>
      </w:r>
      <w:r w:rsidRPr="00FB2161">
        <w:t>following:</w:t>
      </w:r>
    </w:p>
    <w:p w:rsidR="00EE70E5" w:rsidRPr="00704151" w:rsidRDefault="00EE70E5" w:rsidP="00EE70E5">
      <w:pPr>
        <w:pStyle w:val="paragraph"/>
      </w:pPr>
      <w:r w:rsidRPr="00704151">
        <w:t>&lt;Location /</w:t>
      </w:r>
      <w:proofErr w:type="spellStart"/>
      <w:r w:rsidRPr="00704151">
        <w:t>svn</w:t>
      </w:r>
      <w:proofErr w:type="spellEnd"/>
      <w:r w:rsidRPr="00704151">
        <w:t>&gt;</w:t>
      </w:r>
    </w:p>
    <w:p w:rsidR="00EE70E5" w:rsidRPr="00704151" w:rsidRDefault="00EE70E5" w:rsidP="00EE70E5">
      <w:pPr>
        <w:pStyle w:val="paragraph"/>
      </w:pPr>
      <w:r w:rsidRPr="00704151">
        <w:t xml:space="preserve">  DAV </w:t>
      </w:r>
      <w:proofErr w:type="spellStart"/>
      <w:r w:rsidRPr="00704151">
        <w:t>svn</w:t>
      </w:r>
      <w:proofErr w:type="spellEnd"/>
    </w:p>
    <w:p w:rsidR="00EE70E5" w:rsidRPr="00704151" w:rsidRDefault="00EE70E5" w:rsidP="00EE70E5">
      <w:pPr>
        <w:pStyle w:val="paragraph"/>
      </w:pPr>
      <w:r w:rsidRPr="00704151">
        <w:t xml:space="preserve">  </w:t>
      </w:r>
      <w:proofErr w:type="spellStart"/>
      <w:r w:rsidRPr="00704151">
        <w:t>SVNListParentPath</w:t>
      </w:r>
      <w:proofErr w:type="spellEnd"/>
      <w:r w:rsidRPr="00704151">
        <w:t xml:space="preserve"> on</w:t>
      </w:r>
    </w:p>
    <w:p w:rsidR="00EE70E5" w:rsidRPr="00704151" w:rsidRDefault="00EE70E5" w:rsidP="00EE70E5">
      <w:pPr>
        <w:pStyle w:val="paragraph"/>
      </w:pPr>
      <w:r w:rsidRPr="00704151">
        <w:t xml:space="preserve">  </w:t>
      </w:r>
      <w:proofErr w:type="spellStart"/>
      <w:r w:rsidRPr="00704151">
        <w:t>SVNParentPath</w:t>
      </w:r>
      <w:proofErr w:type="spellEnd"/>
      <w:r w:rsidRPr="00704151">
        <w:t xml:space="preserve"> C:\SVN</w:t>
      </w:r>
    </w:p>
    <w:p w:rsidR="00EE70E5" w:rsidRPr="00704151" w:rsidRDefault="00EE70E5" w:rsidP="00EE70E5">
      <w:pPr>
        <w:pStyle w:val="paragraph"/>
      </w:pPr>
      <w:r w:rsidRPr="00704151">
        <w:t xml:space="preserve">  #</w:t>
      </w:r>
      <w:proofErr w:type="spellStart"/>
      <w:r w:rsidRPr="00704151">
        <w:t>SVNIndexXSLT</w:t>
      </w:r>
      <w:proofErr w:type="spellEnd"/>
      <w:r w:rsidRPr="00704151">
        <w:t xml:space="preserve"> "/svnindex.xsl"</w:t>
      </w:r>
    </w:p>
    <w:p w:rsidR="00EE70E5" w:rsidRPr="00704151" w:rsidRDefault="00EE70E5" w:rsidP="00EE70E5">
      <w:pPr>
        <w:pStyle w:val="paragraph"/>
      </w:pPr>
      <w:r w:rsidRPr="00704151">
        <w:t xml:space="preserve">  </w:t>
      </w:r>
      <w:proofErr w:type="spellStart"/>
      <w:r w:rsidRPr="00704151">
        <w:t>AuthType</w:t>
      </w:r>
      <w:proofErr w:type="spellEnd"/>
      <w:r w:rsidRPr="00704151">
        <w:t xml:space="preserve"> Basic</w:t>
      </w:r>
    </w:p>
    <w:p w:rsidR="00EE70E5" w:rsidRPr="00704151" w:rsidRDefault="00EE70E5" w:rsidP="00EE70E5">
      <w:pPr>
        <w:pStyle w:val="paragraph"/>
      </w:pPr>
      <w:r w:rsidRPr="00704151">
        <w:t xml:space="preserve">  </w:t>
      </w:r>
      <w:proofErr w:type="spellStart"/>
      <w:r w:rsidRPr="00704151">
        <w:t>AuthName</w:t>
      </w:r>
      <w:proofErr w:type="spellEnd"/>
      <w:r w:rsidRPr="00704151">
        <w:t xml:space="preserve"> "Subversion repositories"</w:t>
      </w:r>
    </w:p>
    <w:p w:rsidR="00EE70E5" w:rsidRPr="00704151" w:rsidRDefault="00EE70E5" w:rsidP="00EE70E5">
      <w:pPr>
        <w:pStyle w:val="paragraph"/>
      </w:pPr>
      <w:r w:rsidRPr="00704151">
        <w:t xml:space="preserve">  </w:t>
      </w:r>
      <w:proofErr w:type="spellStart"/>
      <w:r w:rsidRPr="00704151">
        <w:t>AuthUserFile</w:t>
      </w:r>
      <w:proofErr w:type="spellEnd"/>
      <w:r w:rsidRPr="00704151">
        <w:t xml:space="preserve"> </w:t>
      </w:r>
      <w:proofErr w:type="spellStart"/>
      <w:r w:rsidRPr="00704151">
        <w:t>conf</w:t>
      </w:r>
      <w:proofErr w:type="spellEnd"/>
      <w:r w:rsidRPr="00704151">
        <w:t>\</w:t>
      </w:r>
      <w:proofErr w:type="spellStart"/>
      <w:r w:rsidRPr="00704151">
        <w:t>svnusers</w:t>
      </w:r>
      <w:proofErr w:type="spellEnd"/>
    </w:p>
    <w:p w:rsidR="00EE70E5" w:rsidRPr="00704151" w:rsidRDefault="00EE70E5" w:rsidP="00EE70E5">
      <w:pPr>
        <w:pStyle w:val="paragraph"/>
      </w:pPr>
      <w:r w:rsidRPr="00704151">
        <w:t xml:space="preserve">  #</w:t>
      </w:r>
      <w:proofErr w:type="spellStart"/>
      <w:r w:rsidRPr="00704151">
        <w:t>AuthzSVNAccessFile</w:t>
      </w:r>
      <w:proofErr w:type="spellEnd"/>
      <w:r w:rsidRPr="00704151">
        <w:t xml:space="preserve"> </w:t>
      </w:r>
      <w:proofErr w:type="spellStart"/>
      <w:r w:rsidRPr="00704151">
        <w:t>conf</w:t>
      </w:r>
      <w:proofErr w:type="spellEnd"/>
      <w:r w:rsidRPr="00704151">
        <w:t>\</w:t>
      </w:r>
      <w:proofErr w:type="spellStart"/>
      <w:r w:rsidRPr="00704151">
        <w:t>svnaccessfile</w:t>
      </w:r>
      <w:proofErr w:type="spellEnd"/>
    </w:p>
    <w:p w:rsidR="00EE70E5" w:rsidRPr="00704151" w:rsidRDefault="00EE70E5" w:rsidP="00EE70E5">
      <w:pPr>
        <w:pStyle w:val="paragraph"/>
      </w:pPr>
      <w:r w:rsidRPr="00704151">
        <w:t xml:space="preserve">  Require valid-user</w:t>
      </w:r>
    </w:p>
    <w:p w:rsidR="00EE70E5" w:rsidRPr="00FB2161" w:rsidRDefault="00EE70E5" w:rsidP="00EE70E5">
      <w:pPr>
        <w:pStyle w:val="paragraph"/>
      </w:pPr>
      <w:r w:rsidRPr="00704151">
        <w:t>&lt;/Location&gt;</w:t>
      </w:r>
    </w:p>
    <w:p w:rsidR="00EE70E5" w:rsidRPr="004C0E3B" w:rsidRDefault="00EE70E5" w:rsidP="00EE70E5">
      <w:pPr>
        <w:pStyle w:val="paragraph"/>
      </w:pPr>
    </w:p>
    <w:p w:rsidR="00EE70E5" w:rsidRDefault="00EE70E5" w:rsidP="00EE70E5">
      <w:pPr>
        <w:pStyle w:val="paragraph"/>
      </w:pPr>
      <w:r w:rsidRPr="00FB2161">
        <w:t xml:space="preserve">This configures Apache so that all your Subversion repositories are physically located below C:\SVN. The repositories are served to the outside world from the URL: http://MyServer/svn/. Access is restricted to known users/passwords listed in the </w:t>
      </w:r>
      <w:proofErr w:type="spellStart"/>
      <w:r w:rsidRPr="00FB2161">
        <w:t>svnusers</w:t>
      </w:r>
      <w:proofErr w:type="spellEnd"/>
      <w:r w:rsidRPr="00FB2161">
        <w:t xml:space="preserve"> file.</w:t>
      </w:r>
    </w:p>
    <w:p w:rsidR="00EE70E5" w:rsidRDefault="00EE70E5" w:rsidP="00EE70E5">
      <w:pPr>
        <w:pStyle w:val="paragraph"/>
      </w:pPr>
      <w:r>
        <w:t xml:space="preserve">Following is a </w:t>
      </w:r>
      <w:r w:rsidRPr="00453A3A">
        <w:t>short explanation of what you just entered:</w:t>
      </w:r>
    </w:p>
    <w:tbl>
      <w:tblPr>
        <w:tblStyle w:val="a7"/>
        <w:tblW w:w="8658" w:type="dxa"/>
        <w:tblLayout w:type="fixed"/>
        <w:tblLook w:val="04A0" w:firstRow="1" w:lastRow="0" w:firstColumn="1" w:lastColumn="0" w:noHBand="0" w:noVBand="1"/>
      </w:tblPr>
      <w:tblGrid>
        <w:gridCol w:w="3438"/>
        <w:gridCol w:w="5220"/>
      </w:tblGrid>
      <w:tr w:rsidR="00EE70E5" w:rsidRPr="00A6226C" w:rsidTr="00680161">
        <w:tc>
          <w:tcPr>
            <w:tcW w:w="3438" w:type="dxa"/>
            <w:tcBorders>
              <w:bottom w:val="single" w:sz="4" w:space="0" w:color="auto"/>
            </w:tcBorders>
            <w:shd w:val="clear" w:color="auto" w:fill="C6D9F1" w:themeFill="text2" w:themeFillTint="33"/>
          </w:tcPr>
          <w:p w:rsidR="00EE70E5" w:rsidRPr="008939E8" w:rsidRDefault="00EE70E5" w:rsidP="00680161">
            <w:pPr>
              <w:spacing w:before="0"/>
              <w:ind w:left="0" w:firstLine="0"/>
            </w:pPr>
            <w:r w:rsidRPr="008939E8">
              <w:t>Setting</w:t>
            </w:r>
          </w:p>
        </w:tc>
        <w:tc>
          <w:tcPr>
            <w:tcW w:w="5220" w:type="dxa"/>
            <w:shd w:val="clear" w:color="auto" w:fill="C6D9F1" w:themeFill="text2" w:themeFillTint="33"/>
          </w:tcPr>
          <w:p w:rsidR="00EE70E5" w:rsidRPr="008939E8" w:rsidRDefault="00EE70E5" w:rsidP="00680161">
            <w:pPr>
              <w:spacing w:before="0"/>
              <w:ind w:left="426" w:hanging="426"/>
            </w:pPr>
            <w:r w:rsidRPr="008939E8">
              <w:t>Explanation</w:t>
            </w:r>
          </w:p>
        </w:tc>
      </w:tr>
      <w:tr w:rsidR="00EE70E5" w:rsidRPr="00A6226C" w:rsidTr="00680161">
        <w:tc>
          <w:tcPr>
            <w:tcW w:w="3438" w:type="dxa"/>
            <w:tcBorders>
              <w:top w:val="single" w:sz="4" w:space="0" w:color="auto"/>
              <w:bottom w:val="single" w:sz="4" w:space="0" w:color="auto"/>
            </w:tcBorders>
            <w:vAlign w:val="center"/>
          </w:tcPr>
          <w:p w:rsidR="00EE70E5" w:rsidRPr="008939E8" w:rsidRDefault="00EE70E5" w:rsidP="00680161">
            <w:pPr>
              <w:spacing w:before="0"/>
              <w:ind w:left="0" w:firstLine="0"/>
              <w:jc w:val="both"/>
              <w:rPr>
                <w:rFonts w:cs="Arial"/>
              </w:rPr>
            </w:pPr>
            <w:r w:rsidRPr="008939E8">
              <w:rPr>
                <w:rFonts w:cs="Arial"/>
              </w:rPr>
              <w:t>&lt;Location /</w:t>
            </w:r>
            <w:proofErr w:type="spellStart"/>
            <w:r w:rsidRPr="008939E8">
              <w:rPr>
                <w:rFonts w:cs="Arial"/>
              </w:rPr>
              <w:t>svn</w:t>
            </w:r>
            <w:proofErr w:type="spellEnd"/>
            <w:r w:rsidRPr="008939E8">
              <w:rPr>
                <w:rFonts w:cs="Arial"/>
              </w:rPr>
              <w:t>&gt;</w:t>
            </w:r>
          </w:p>
        </w:tc>
        <w:tc>
          <w:tcPr>
            <w:tcW w:w="5220" w:type="dxa"/>
            <w:vAlign w:val="center"/>
          </w:tcPr>
          <w:p w:rsidR="00EE70E5" w:rsidRPr="008939E8" w:rsidRDefault="00EE70E5" w:rsidP="00680161">
            <w:pPr>
              <w:spacing w:before="0"/>
              <w:ind w:left="0" w:firstLine="0"/>
              <w:jc w:val="both"/>
              <w:rPr>
                <w:rFonts w:cs="Arial"/>
              </w:rPr>
            </w:pPr>
            <w:r w:rsidRPr="008939E8">
              <w:rPr>
                <w:rFonts w:cs="Arial"/>
              </w:rPr>
              <w:t xml:space="preserve">means that the Subversion repositories are available from the URL </w:t>
            </w:r>
            <w:hyperlink r:id="rId13" w:history="1">
              <w:r w:rsidRPr="008939E8">
                <w:rPr>
                  <w:rFonts w:cs="Arial"/>
                </w:rPr>
                <w:t>http://MyServer/svn/</w:t>
              </w:r>
            </w:hyperlink>
          </w:p>
        </w:tc>
      </w:tr>
      <w:tr w:rsidR="00EE70E5" w:rsidRPr="00A6226C" w:rsidTr="00680161">
        <w:tc>
          <w:tcPr>
            <w:tcW w:w="3438" w:type="dxa"/>
            <w:tcBorders>
              <w:top w:val="single" w:sz="4" w:space="0" w:color="auto"/>
              <w:bottom w:val="single" w:sz="4" w:space="0" w:color="auto"/>
            </w:tcBorders>
            <w:vAlign w:val="center"/>
          </w:tcPr>
          <w:p w:rsidR="00EE70E5" w:rsidRPr="008939E8" w:rsidRDefault="00EE70E5" w:rsidP="00680161">
            <w:pPr>
              <w:spacing w:before="0"/>
              <w:ind w:left="0" w:firstLine="0"/>
              <w:jc w:val="both"/>
              <w:rPr>
                <w:rFonts w:cs="Arial"/>
              </w:rPr>
            </w:pPr>
            <w:r w:rsidRPr="008939E8">
              <w:rPr>
                <w:rFonts w:cs="Arial"/>
              </w:rPr>
              <w:t xml:space="preserve">DAV </w:t>
            </w:r>
            <w:proofErr w:type="spellStart"/>
            <w:r w:rsidRPr="008939E8">
              <w:rPr>
                <w:rFonts w:cs="Arial"/>
              </w:rPr>
              <w:t>svn</w:t>
            </w:r>
            <w:proofErr w:type="spellEnd"/>
          </w:p>
        </w:tc>
        <w:tc>
          <w:tcPr>
            <w:tcW w:w="5220" w:type="dxa"/>
            <w:vAlign w:val="center"/>
          </w:tcPr>
          <w:p w:rsidR="00EE70E5" w:rsidRPr="008939E8" w:rsidRDefault="00EE70E5" w:rsidP="00680161">
            <w:pPr>
              <w:spacing w:before="0"/>
              <w:ind w:left="0" w:firstLine="0"/>
              <w:jc w:val="both"/>
              <w:rPr>
                <w:rFonts w:cs="Arial"/>
              </w:rPr>
            </w:pPr>
            <w:r w:rsidRPr="008939E8">
              <w:rPr>
                <w:rFonts w:cs="Arial"/>
              </w:rPr>
              <w:t>Tells Apache which module will be responsible to serve that URL - in this case the Subversion module.</w:t>
            </w:r>
          </w:p>
        </w:tc>
      </w:tr>
      <w:tr w:rsidR="00EE70E5" w:rsidRPr="00A6226C" w:rsidTr="00680161">
        <w:tc>
          <w:tcPr>
            <w:tcW w:w="3438" w:type="dxa"/>
            <w:tcBorders>
              <w:top w:val="single" w:sz="4" w:space="0" w:color="auto"/>
              <w:bottom w:val="single" w:sz="4" w:space="0" w:color="auto"/>
            </w:tcBorders>
            <w:vAlign w:val="center"/>
          </w:tcPr>
          <w:p w:rsidR="00EE70E5" w:rsidRPr="008939E8" w:rsidRDefault="00EE70E5" w:rsidP="00680161">
            <w:pPr>
              <w:spacing w:before="0"/>
              <w:ind w:left="0" w:firstLine="0"/>
              <w:jc w:val="both"/>
              <w:rPr>
                <w:rFonts w:cs="Arial"/>
              </w:rPr>
            </w:pPr>
            <w:proofErr w:type="spellStart"/>
            <w:r w:rsidRPr="008939E8">
              <w:rPr>
                <w:rFonts w:cs="Arial"/>
              </w:rPr>
              <w:t>SVNListParentPath</w:t>
            </w:r>
            <w:proofErr w:type="spellEnd"/>
            <w:r w:rsidRPr="008939E8">
              <w:rPr>
                <w:rFonts w:cs="Arial"/>
              </w:rPr>
              <w:t xml:space="preserve"> on</w:t>
            </w:r>
          </w:p>
        </w:tc>
        <w:tc>
          <w:tcPr>
            <w:tcW w:w="5220" w:type="dxa"/>
            <w:vAlign w:val="center"/>
          </w:tcPr>
          <w:p w:rsidR="00EE70E5" w:rsidRPr="008939E8" w:rsidRDefault="00EE70E5" w:rsidP="00680161">
            <w:pPr>
              <w:spacing w:before="0"/>
              <w:ind w:left="0" w:firstLine="0"/>
              <w:jc w:val="both"/>
              <w:rPr>
                <w:rFonts w:cs="Arial"/>
              </w:rPr>
            </w:pPr>
            <w:r w:rsidRPr="008939E8">
              <w:rPr>
                <w:rFonts w:cs="Arial"/>
              </w:rPr>
              <w:t xml:space="preserve">For Subversion version 1.3 and higher, this directive enables listing all the available repositories under </w:t>
            </w:r>
            <w:proofErr w:type="spellStart"/>
            <w:r w:rsidRPr="008939E8">
              <w:rPr>
                <w:rFonts w:cs="Arial"/>
              </w:rPr>
              <w:t>SVNParentPath</w:t>
            </w:r>
            <w:proofErr w:type="spellEnd"/>
            <w:r w:rsidRPr="008939E8">
              <w:rPr>
                <w:rFonts w:cs="Arial"/>
              </w:rPr>
              <w:t>.</w:t>
            </w:r>
          </w:p>
        </w:tc>
      </w:tr>
      <w:tr w:rsidR="00EE70E5" w:rsidRPr="00A6226C" w:rsidTr="00680161">
        <w:tc>
          <w:tcPr>
            <w:tcW w:w="3438" w:type="dxa"/>
            <w:tcBorders>
              <w:top w:val="single" w:sz="4" w:space="0" w:color="auto"/>
              <w:bottom w:val="single" w:sz="4" w:space="0" w:color="auto"/>
            </w:tcBorders>
            <w:vAlign w:val="center"/>
          </w:tcPr>
          <w:p w:rsidR="00EE70E5" w:rsidRPr="008939E8" w:rsidRDefault="00EE70E5" w:rsidP="00680161">
            <w:pPr>
              <w:spacing w:before="0"/>
              <w:ind w:left="0" w:firstLine="0"/>
              <w:jc w:val="both"/>
              <w:rPr>
                <w:rFonts w:cs="Arial"/>
              </w:rPr>
            </w:pPr>
            <w:proofErr w:type="spellStart"/>
            <w:r w:rsidRPr="008939E8">
              <w:rPr>
                <w:rFonts w:cs="Arial"/>
              </w:rPr>
              <w:t>SVNParentPath</w:t>
            </w:r>
            <w:proofErr w:type="spellEnd"/>
            <w:r w:rsidRPr="008939E8">
              <w:rPr>
                <w:rFonts w:cs="Arial"/>
              </w:rPr>
              <w:t xml:space="preserve"> C:\SVN</w:t>
            </w:r>
          </w:p>
        </w:tc>
        <w:tc>
          <w:tcPr>
            <w:tcW w:w="5220" w:type="dxa"/>
            <w:vAlign w:val="center"/>
          </w:tcPr>
          <w:p w:rsidR="00EE70E5" w:rsidRPr="008939E8" w:rsidRDefault="00EE70E5" w:rsidP="00680161">
            <w:pPr>
              <w:spacing w:before="0"/>
              <w:ind w:left="0" w:firstLine="0"/>
              <w:jc w:val="both"/>
              <w:rPr>
                <w:rFonts w:cs="Arial"/>
              </w:rPr>
            </w:pPr>
            <w:r w:rsidRPr="008939E8">
              <w:rPr>
                <w:rFonts w:cs="Arial"/>
              </w:rPr>
              <w:t>tells Subversion to look for repositories below C:\SVN</w:t>
            </w:r>
          </w:p>
        </w:tc>
      </w:tr>
      <w:tr w:rsidR="00EE70E5" w:rsidRPr="00A6226C" w:rsidTr="00680161">
        <w:tc>
          <w:tcPr>
            <w:tcW w:w="3438" w:type="dxa"/>
            <w:tcBorders>
              <w:top w:val="single" w:sz="4" w:space="0" w:color="auto"/>
              <w:bottom w:val="single" w:sz="4" w:space="0" w:color="auto"/>
            </w:tcBorders>
            <w:vAlign w:val="center"/>
          </w:tcPr>
          <w:p w:rsidR="00EE70E5" w:rsidRPr="008939E8" w:rsidRDefault="00EE70E5" w:rsidP="00680161">
            <w:pPr>
              <w:spacing w:before="0"/>
              <w:ind w:left="0" w:firstLine="0"/>
              <w:jc w:val="both"/>
              <w:rPr>
                <w:rFonts w:cs="Arial"/>
              </w:rPr>
            </w:pPr>
            <w:proofErr w:type="spellStart"/>
            <w:r w:rsidRPr="008939E8">
              <w:rPr>
                <w:rFonts w:cs="Arial"/>
              </w:rPr>
              <w:lastRenderedPageBreak/>
              <w:t>SVNIndexXSLT</w:t>
            </w:r>
            <w:proofErr w:type="spellEnd"/>
            <w:r w:rsidRPr="008939E8">
              <w:rPr>
                <w:rFonts w:cs="Arial"/>
              </w:rPr>
              <w:t xml:space="preserve"> "/svnindex.xsl"</w:t>
            </w:r>
          </w:p>
        </w:tc>
        <w:tc>
          <w:tcPr>
            <w:tcW w:w="5220" w:type="dxa"/>
            <w:vAlign w:val="center"/>
          </w:tcPr>
          <w:p w:rsidR="00EE70E5" w:rsidRPr="008939E8" w:rsidRDefault="00EE70E5" w:rsidP="00680161">
            <w:pPr>
              <w:spacing w:before="0"/>
              <w:ind w:left="0" w:firstLine="0"/>
              <w:jc w:val="both"/>
              <w:rPr>
                <w:rFonts w:cs="Arial"/>
              </w:rPr>
            </w:pPr>
            <w:r w:rsidRPr="008939E8">
              <w:rPr>
                <w:rFonts w:cs="Arial"/>
              </w:rPr>
              <w:t>Used to make the browsing with a web browser prettier.</w:t>
            </w:r>
          </w:p>
        </w:tc>
      </w:tr>
      <w:tr w:rsidR="00EE70E5" w:rsidRPr="00A6226C" w:rsidTr="00680161">
        <w:tc>
          <w:tcPr>
            <w:tcW w:w="3438" w:type="dxa"/>
            <w:tcBorders>
              <w:top w:val="single" w:sz="4" w:space="0" w:color="auto"/>
              <w:bottom w:val="single" w:sz="4" w:space="0" w:color="auto"/>
            </w:tcBorders>
            <w:vAlign w:val="center"/>
          </w:tcPr>
          <w:p w:rsidR="00EE70E5" w:rsidRPr="008939E8" w:rsidRDefault="00EE70E5" w:rsidP="00680161">
            <w:pPr>
              <w:spacing w:before="0"/>
              <w:ind w:left="0" w:firstLine="0"/>
              <w:jc w:val="both"/>
              <w:rPr>
                <w:rFonts w:cs="Arial"/>
              </w:rPr>
            </w:pPr>
            <w:proofErr w:type="spellStart"/>
            <w:r w:rsidRPr="008939E8">
              <w:rPr>
                <w:rFonts w:cs="Arial"/>
              </w:rPr>
              <w:t>AuthType</w:t>
            </w:r>
            <w:proofErr w:type="spellEnd"/>
            <w:r w:rsidRPr="008939E8">
              <w:rPr>
                <w:rFonts w:cs="Arial"/>
              </w:rPr>
              <w:t xml:space="preserve"> Basic</w:t>
            </w:r>
          </w:p>
        </w:tc>
        <w:tc>
          <w:tcPr>
            <w:tcW w:w="5220" w:type="dxa"/>
            <w:vAlign w:val="center"/>
          </w:tcPr>
          <w:p w:rsidR="00EE70E5" w:rsidRPr="008939E8" w:rsidRDefault="00EE70E5" w:rsidP="00680161">
            <w:pPr>
              <w:spacing w:before="0"/>
              <w:ind w:left="0" w:firstLine="0"/>
              <w:rPr>
                <w:rFonts w:cs="Arial"/>
              </w:rPr>
            </w:pPr>
            <w:r w:rsidRPr="008939E8">
              <w:rPr>
                <w:rFonts w:cs="Arial"/>
              </w:rPr>
              <w:t>Is to activate basic authentication,  i.e. Username/password</w:t>
            </w:r>
          </w:p>
        </w:tc>
      </w:tr>
      <w:tr w:rsidR="00EE70E5" w:rsidRPr="00A6226C" w:rsidTr="00680161">
        <w:tc>
          <w:tcPr>
            <w:tcW w:w="3438" w:type="dxa"/>
            <w:tcBorders>
              <w:top w:val="single" w:sz="4" w:space="0" w:color="auto"/>
              <w:bottom w:val="single" w:sz="4" w:space="0" w:color="auto"/>
            </w:tcBorders>
            <w:vAlign w:val="center"/>
          </w:tcPr>
          <w:p w:rsidR="00EE70E5" w:rsidRPr="008939E8" w:rsidRDefault="00EE70E5" w:rsidP="00680161">
            <w:pPr>
              <w:spacing w:before="0"/>
              <w:ind w:left="0" w:firstLine="0"/>
              <w:jc w:val="both"/>
              <w:rPr>
                <w:rFonts w:cs="Arial"/>
              </w:rPr>
            </w:pPr>
            <w:proofErr w:type="spellStart"/>
            <w:r w:rsidRPr="008939E8">
              <w:rPr>
                <w:rFonts w:cs="Arial"/>
              </w:rPr>
              <w:t>AuthName</w:t>
            </w:r>
            <w:proofErr w:type="spellEnd"/>
            <w:r w:rsidRPr="008939E8">
              <w:rPr>
                <w:rFonts w:cs="Arial"/>
              </w:rPr>
              <w:t xml:space="preserve"> "Subversion repositories"</w:t>
            </w:r>
          </w:p>
        </w:tc>
        <w:tc>
          <w:tcPr>
            <w:tcW w:w="5220" w:type="dxa"/>
            <w:vAlign w:val="center"/>
          </w:tcPr>
          <w:p w:rsidR="00EE70E5" w:rsidRPr="008939E8" w:rsidRDefault="00EE70E5" w:rsidP="00680161">
            <w:pPr>
              <w:spacing w:before="0"/>
              <w:ind w:left="0" w:firstLine="0"/>
              <w:rPr>
                <w:rFonts w:cs="Arial"/>
              </w:rPr>
            </w:pPr>
            <w:r w:rsidRPr="008939E8">
              <w:rPr>
                <w:rFonts w:cs="Arial"/>
              </w:rPr>
              <w:t>is used as an information whenever an authentication dialog pops up to tell the user what the authentication is for</w:t>
            </w:r>
          </w:p>
        </w:tc>
      </w:tr>
      <w:tr w:rsidR="00EE70E5" w:rsidRPr="00A6226C" w:rsidTr="00680161">
        <w:tc>
          <w:tcPr>
            <w:tcW w:w="3438" w:type="dxa"/>
            <w:tcBorders>
              <w:top w:val="single" w:sz="4" w:space="0" w:color="auto"/>
              <w:bottom w:val="single" w:sz="4" w:space="0" w:color="auto"/>
            </w:tcBorders>
            <w:vAlign w:val="center"/>
          </w:tcPr>
          <w:p w:rsidR="00EE70E5" w:rsidRPr="008939E8" w:rsidRDefault="00EE70E5" w:rsidP="00680161">
            <w:pPr>
              <w:spacing w:before="0"/>
              <w:ind w:left="0" w:firstLine="0"/>
              <w:jc w:val="both"/>
              <w:rPr>
                <w:rFonts w:cs="Arial"/>
              </w:rPr>
            </w:pPr>
            <w:proofErr w:type="spellStart"/>
            <w:r w:rsidRPr="008939E8">
              <w:rPr>
                <w:rFonts w:cs="Arial"/>
              </w:rPr>
              <w:t>AuthUserFile</w:t>
            </w:r>
            <w:proofErr w:type="spellEnd"/>
            <w:r w:rsidRPr="008939E8">
              <w:rPr>
                <w:rFonts w:cs="Arial"/>
              </w:rPr>
              <w:t xml:space="preserve"> </w:t>
            </w:r>
            <w:proofErr w:type="spellStart"/>
            <w:r w:rsidRPr="008939E8">
              <w:rPr>
                <w:rFonts w:cs="Arial"/>
              </w:rPr>
              <w:t>conf</w:t>
            </w:r>
            <w:proofErr w:type="spellEnd"/>
            <w:r w:rsidRPr="008939E8">
              <w:rPr>
                <w:rFonts w:cs="Arial"/>
              </w:rPr>
              <w:t>\</w:t>
            </w:r>
            <w:proofErr w:type="spellStart"/>
            <w:r w:rsidRPr="008939E8">
              <w:rPr>
                <w:rFonts w:cs="Arial"/>
              </w:rPr>
              <w:t>svnusers</w:t>
            </w:r>
            <w:proofErr w:type="spellEnd"/>
          </w:p>
        </w:tc>
        <w:tc>
          <w:tcPr>
            <w:tcW w:w="5220" w:type="dxa"/>
            <w:vAlign w:val="center"/>
          </w:tcPr>
          <w:p w:rsidR="00EE70E5" w:rsidRPr="008939E8" w:rsidRDefault="00EE70E5" w:rsidP="00680161">
            <w:pPr>
              <w:spacing w:before="0"/>
              <w:ind w:left="0" w:firstLine="0"/>
              <w:rPr>
                <w:rFonts w:cs="Arial"/>
              </w:rPr>
            </w:pPr>
            <w:r w:rsidRPr="008939E8">
              <w:rPr>
                <w:rFonts w:cs="Arial"/>
              </w:rPr>
              <w:t>specifies which password file to use for authentication</w:t>
            </w:r>
          </w:p>
        </w:tc>
      </w:tr>
      <w:tr w:rsidR="00EE70E5" w:rsidRPr="00A6226C" w:rsidTr="00680161">
        <w:tc>
          <w:tcPr>
            <w:tcW w:w="3438" w:type="dxa"/>
            <w:tcBorders>
              <w:top w:val="single" w:sz="4" w:space="0" w:color="auto"/>
              <w:bottom w:val="single" w:sz="4" w:space="0" w:color="auto"/>
            </w:tcBorders>
            <w:vAlign w:val="center"/>
          </w:tcPr>
          <w:p w:rsidR="00EE70E5" w:rsidRPr="008939E8" w:rsidRDefault="00EE70E5" w:rsidP="00680161">
            <w:pPr>
              <w:spacing w:before="0"/>
              <w:ind w:left="0" w:firstLine="0"/>
              <w:jc w:val="both"/>
              <w:rPr>
                <w:rFonts w:cs="Arial"/>
              </w:rPr>
            </w:pPr>
            <w:proofErr w:type="spellStart"/>
            <w:r w:rsidRPr="008939E8">
              <w:rPr>
                <w:rFonts w:cs="Arial"/>
              </w:rPr>
              <w:t>AuthzSVNAccessFile</w:t>
            </w:r>
            <w:proofErr w:type="spellEnd"/>
            <w:r w:rsidRPr="008939E8">
              <w:rPr>
                <w:rFonts w:cs="Arial"/>
              </w:rPr>
              <w:t xml:space="preserve"> </w:t>
            </w:r>
            <w:proofErr w:type="spellStart"/>
            <w:r w:rsidRPr="008939E8">
              <w:rPr>
                <w:rFonts w:cs="Arial"/>
              </w:rPr>
              <w:t>conf</w:t>
            </w:r>
            <w:proofErr w:type="spellEnd"/>
            <w:r w:rsidRPr="008939E8">
              <w:rPr>
                <w:rFonts w:cs="Arial"/>
              </w:rPr>
              <w:t>\</w:t>
            </w:r>
            <w:proofErr w:type="spellStart"/>
            <w:r w:rsidRPr="008939E8">
              <w:rPr>
                <w:rFonts w:cs="Arial"/>
              </w:rPr>
              <w:t>svnaccessfile</w:t>
            </w:r>
            <w:proofErr w:type="spellEnd"/>
          </w:p>
        </w:tc>
        <w:tc>
          <w:tcPr>
            <w:tcW w:w="5220" w:type="dxa"/>
            <w:vAlign w:val="center"/>
          </w:tcPr>
          <w:p w:rsidR="00EE70E5" w:rsidRPr="008939E8" w:rsidRDefault="00EE70E5" w:rsidP="00680161">
            <w:pPr>
              <w:spacing w:before="0"/>
              <w:ind w:left="0" w:firstLine="0"/>
              <w:jc w:val="both"/>
              <w:rPr>
                <w:rFonts w:cs="Arial"/>
              </w:rPr>
            </w:pPr>
            <w:r w:rsidRPr="008939E8">
              <w:rPr>
                <w:rFonts w:cs="Arial"/>
              </w:rPr>
              <w:t>Location of the Access file for paths inside a Subversion repository</w:t>
            </w:r>
          </w:p>
        </w:tc>
      </w:tr>
      <w:tr w:rsidR="00EE70E5" w:rsidRPr="00A6226C" w:rsidTr="00680161">
        <w:tc>
          <w:tcPr>
            <w:tcW w:w="3438" w:type="dxa"/>
            <w:tcBorders>
              <w:top w:val="single" w:sz="4" w:space="0" w:color="auto"/>
              <w:bottom w:val="single" w:sz="4" w:space="0" w:color="auto"/>
            </w:tcBorders>
            <w:vAlign w:val="center"/>
          </w:tcPr>
          <w:p w:rsidR="00EE70E5" w:rsidRPr="008939E8" w:rsidRDefault="00EE70E5" w:rsidP="00680161">
            <w:pPr>
              <w:spacing w:before="0"/>
              <w:ind w:left="0" w:firstLine="0"/>
              <w:jc w:val="both"/>
              <w:rPr>
                <w:rFonts w:cs="Arial"/>
              </w:rPr>
            </w:pPr>
            <w:r w:rsidRPr="008939E8">
              <w:rPr>
                <w:rFonts w:cs="Arial"/>
              </w:rPr>
              <w:t>Require valid-user</w:t>
            </w:r>
          </w:p>
        </w:tc>
        <w:tc>
          <w:tcPr>
            <w:tcW w:w="5220" w:type="dxa"/>
            <w:vAlign w:val="center"/>
          </w:tcPr>
          <w:p w:rsidR="00EE70E5" w:rsidRPr="008939E8" w:rsidRDefault="00EE70E5" w:rsidP="00680161">
            <w:pPr>
              <w:spacing w:before="0"/>
              <w:ind w:left="0" w:firstLine="0"/>
              <w:jc w:val="both"/>
              <w:rPr>
                <w:rFonts w:cs="Arial"/>
              </w:rPr>
            </w:pPr>
            <w:r w:rsidRPr="008939E8">
              <w:rPr>
                <w:rFonts w:cs="Arial"/>
              </w:rPr>
              <w:t>specifies that only users who entered a correct username/password are allowed to access the URL</w:t>
            </w:r>
          </w:p>
        </w:tc>
      </w:tr>
    </w:tbl>
    <w:p w:rsidR="00EE70E5" w:rsidRDefault="00EE70E5" w:rsidP="00EE70E5">
      <w:pPr>
        <w:pStyle w:val="paragraph"/>
      </w:pPr>
    </w:p>
    <w:p w:rsidR="00EE70E5" w:rsidRPr="00FB2161" w:rsidRDefault="00EE70E5" w:rsidP="00EE70E5">
      <w:pPr>
        <w:pStyle w:val="paragraph"/>
      </w:pPr>
      <w:r w:rsidRPr="00FB2161">
        <w:t xml:space="preserve">5) The </w:t>
      </w:r>
      <w:proofErr w:type="spellStart"/>
      <w:r w:rsidRPr="00FB2161">
        <w:t>AuthzSVNAccessFile</w:t>
      </w:r>
      <w:proofErr w:type="spellEnd"/>
      <w:r w:rsidRPr="00FB2161">
        <w:t xml:space="preserve"> will be like the following:</w:t>
      </w:r>
    </w:p>
    <w:p w:rsidR="00EE70E5" w:rsidRPr="00FB2161" w:rsidRDefault="00EE70E5" w:rsidP="00EE70E5">
      <w:pPr>
        <w:pStyle w:val="paragraph"/>
      </w:pPr>
      <w:r w:rsidRPr="00FB2161">
        <w:t>[</w:t>
      </w:r>
      <w:proofErr w:type="gramStart"/>
      <w:r w:rsidRPr="00FB2161">
        <w:t>groups</w:t>
      </w:r>
      <w:proofErr w:type="gramEnd"/>
      <w:r w:rsidRPr="00FB2161">
        <w:t>]</w:t>
      </w:r>
    </w:p>
    <w:p w:rsidR="00EE70E5" w:rsidRPr="00FB2161" w:rsidRDefault="00EE70E5" w:rsidP="00EE70E5">
      <w:pPr>
        <w:pStyle w:val="paragraph"/>
      </w:pPr>
      <w:proofErr w:type="gramStart"/>
      <w:r w:rsidRPr="00FB2161">
        <w:t>admin</w:t>
      </w:r>
      <w:proofErr w:type="gramEnd"/>
      <w:r w:rsidRPr="00FB2161">
        <w:t xml:space="preserve"> = john, </w:t>
      </w:r>
      <w:proofErr w:type="spellStart"/>
      <w:r w:rsidRPr="00FB2161">
        <w:t>kate</w:t>
      </w:r>
      <w:proofErr w:type="spellEnd"/>
    </w:p>
    <w:p w:rsidR="00EE70E5" w:rsidRPr="00FB2161" w:rsidRDefault="00EE70E5" w:rsidP="00EE70E5">
      <w:pPr>
        <w:pStyle w:val="paragraph"/>
      </w:pPr>
      <w:r w:rsidRPr="00FB2161">
        <w:t xml:space="preserve">devteam1 = john, </w:t>
      </w:r>
      <w:proofErr w:type="spellStart"/>
      <w:proofErr w:type="gramStart"/>
      <w:r w:rsidRPr="00FB2161">
        <w:t>rachel</w:t>
      </w:r>
      <w:proofErr w:type="spellEnd"/>
      <w:proofErr w:type="gramEnd"/>
      <w:r w:rsidRPr="00FB2161">
        <w:t>, sally</w:t>
      </w:r>
    </w:p>
    <w:p w:rsidR="00EE70E5" w:rsidRPr="00FB2161" w:rsidRDefault="00EE70E5" w:rsidP="00EE70E5">
      <w:pPr>
        <w:pStyle w:val="paragraph"/>
      </w:pPr>
      <w:r w:rsidRPr="00FB2161">
        <w:t xml:space="preserve">devteam2 = </w:t>
      </w:r>
      <w:proofErr w:type="spellStart"/>
      <w:proofErr w:type="gramStart"/>
      <w:r w:rsidRPr="00FB2161">
        <w:t>kate</w:t>
      </w:r>
      <w:proofErr w:type="spellEnd"/>
      <w:proofErr w:type="gramEnd"/>
      <w:r w:rsidRPr="00FB2161">
        <w:t>, peter, mark</w:t>
      </w:r>
    </w:p>
    <w:p w:rsidR="00EE70E5" w:rsidRPr="00FB2161" w:rsidRDefault="00EE70E5" w:rsidP="00EE70E5">
      <w:pPr>
        <w:pStyle w:val="paragraph"/>
      </w:pPr>
      <w:proofErr w:type="gramStart"/>
      <w:r w:rsidRPr="00FB2161">
        <w:t>docs</w:t>
      </w:r>
      <w:proofErr w:type="gramEnd"/>
      <w:r w:rsidRPr="00FB2161">
        <w:t xml:space="preserve"> = bob, </w:t>
      </w:r>
      <w:proofErr w:type="spellStart"/>
      <w:r w:rsidRPr="00FB2161">
        <w:t>jane</w:t>
      </w:r>
      <w:proofErr w:type="spellEnd"/>
      <w:r w:rsidRPr="00FB2161">
        <w:t>, mike</w:t>
      </w:r>
    </w:p>
    <w:p w:rsidR="00EE70E5" w:rsidRPr="00FB2161" w:rsidRDefault="00EE70E5" w:rsidP="00EE70E5">
      <w:pPr>
        <w:pStyle w:val="paragraph"/>
      </w:pPr>
      <w:proofErr w:type="gramStart"/>
      <w:r w:rsidRPr="00FB2161">
        <w:t>training</w:t>
      </w:r>
      <w:proofErr w:type="gramEnd"/>
      <w:r w:rsidRPr="00FB2161">
        <w:t xml:space="preserve"> = </w:t>
      </w:r>
      <w:proofErr w:type="spellStart"/>
      <w:r w:rsidRPr="00FB2161">
        <w:t>zak</w:t>
      </w:r>
      <w:proofErr w:type="spellEnd"/>
    </w:p>
    <w:p w:rsidR="00EE70E5" w:rsidRPr="00FB2161" w:rsidRDefault="00EE70E5" w:rsidP="00EE70E5">
      <w:pPr>
        <w:pStyle w:val="paragraph"/>
      </w:pPr>
      <w:r w:rsidRPr="00FB2161">
        <w:t># Default access rule for ALL repositories</w:t>
      </w:r>
    </w:p>
    <w:p w:rsidR="00EE70E5" w:rsidRPr="00FB2161" w:rsidRDefault="00EE70E5" w:rsidP="00EE70E5">
      <w:pPr>
        <w:pStyle w:val="paragraph"/>
      </w:pPr>
      <w:r w:rsidRPr="00FB2161">
        <w:t xml:space="preserve"># </w:t>
      </w:r>
      <w:proofErr w:type="gramStart"/>
      <w:r w:rsidRPr="00FB2161">
        <w:t>Everyone</w:t>
      </w:r>
      <w:proofErr w:type="gramEnd"/>
      <w:r w:rsidRPr="00FB2161">
        <w:t xml:space="preserve"> can read, admins can write, Dan German is excluded.</w:t>
      </w:r>
    </w:p>
    <w:p w:rsidR="00EE70E5" w:rsidRPr="00FB2161" w:rsidRDefault="00EE70E5" w:rsidP="00EE70E5">
      <w:pPr>
        <w:pStyle w:val="paragraph"/>
      </w:pPr>
      <w:r w:rsidRPr="00FB2161">
        <w:t>[/]</w:t>
      </w:r>
    </w:p>
    <w:p w:rsidR="00EE70E5" w:rsidRPr="00FB2161" w:rsidRDefault="00EE70E5" w:rsidP="00EE70E5">
      <w:pPr>
        <w:pStyle w:val="paragraph"/>
      </w:pPr>
      <w:r w:rsidRPr="00FB2161">
        <w:t>* = r</w:t>
      </w:r>
    </w:p>
    <w:p w:rsidR="00EE70E5" w:rsidRPr="00FB2161" w:rsidRDefault="00EE70E5" w:rsidP="00EE70E5">
      <w:pPr>
        <w:pStyle w:val="paragraph"/>
      </w:pPr>
      <w:r w:rsidRPr="00FB2161">
        <w:t xml:space="preserve">@admin = </w:t>
      </w:r>
      <w:proofErr w:type="spellStart"/>
      <w:r w:rsidRPr="00FB2161">
        <w:t>rw</w:t>
      </w:r>
      <w:proofErr w:type="spellEnd"/>
    </w:p>
    <w:p w:rsidR="00EE70E5" w:rsidRPr="00FB2161" w:rsidRDefault="00EE70E5" w:rsidP="00EE70E5">
      <w:pPr>
        <w:pStyle w:val="paragraph"/>
      </w:pPr>
      <w:proofErr w:type="spellStart"/>
      <w:r w:rsidRPr="00FB2161">
        <w:t>Dangerman</w:t>
      </w:r>
      <w:proofErr w:type="spellEnd"/>
      <w:r w:rsidRPr="00FB2161">
        <w:t>=</w:t>
      </w:r>
    </w:p>
    <w:p w:rsidR="00EE70E5" w:rsidRPr="00FB2161" w:rsidRDefault="00EE70E5" w:rsidP="00EE70E5">
      <w:pPr>
        <w:pStyle w:val="paragraph"/>
      </w:pPr>
      <w:r w:rsidRPr="00FB2161">
        <w:t># Allow developers complete access to their project repos</w:t>
      </w:r>
    </w:p>
    <w:p w:rsidR="00EE70E5" w:rsidRPr="00FB2161" w:rsidRDefault="00EE70E5" w:rsidP="00EE70E5">
      <w:pPr>
        <w:pStyle w:val="paragraph"/>
      </w:pPr>
      <w:r w:rsidRPr="00FB2161">
        <w:t>[proj1:/]</w:t>
      </w:r>
    </w:p>
    <w:p w:rsidR="00EE70E5" w:rsidRPr="00FB2161" w:rsidRDefault="00EE70E5" w:rsidP="00EE70E5">
      <w:pPr>
        <w:pStyle w:val="paragraph"/>
      </w:pPr>
      <w:r w:rsidRPr="00FB2161">
        <w:t xml:space="preserve">@devteam1 = </w:t>
      </w:r>
      <w:proofErr w:type="spellStart"/>
      <w:r w:rsidRPr="00FB2161">
        <w:t>rw</w:t>
      </w:r>
      <w:proofErr w:type="spellEnd"/>
    </w:p>
    <w:p w:rsidR="00EE70E5" w:rsidRPr="00FB2161" w:rsidRDefault="00EE70E5" w:rsidP="00EE70E5">
      <w:pPr>
        <w:pStyle w:val="paragraph"/>
      </w:pPr>
      <w:r w:rsidRPr="00FB2161">
        <w:t>[proj2:/]</w:t>
      </w:r>
    </w:p>
    <w:p w:rsidR="00EE70E5" w:rsidRPr="00FB2161" w:rsidRDefault="00EE70E5" w:rsidP="00EE70E5">
      <w:pPr>
        <w:pStyle w:val="paragraph"/>
      </w:pPr>
      <w:r w:rsidRPr="00FB2161">
        <w:t xml:space="preserve">@devteam2 = </w:t>
      </w:r>
      <w:proofErr w:type="spellStart"/>
      <w:r w:rsidRPr="00FB2161">
        <w:t>rw</w:t>
      </w:r>
      <w:proofErr w:type="spellEnd"/>
    </w:p>
    <w:p w:rsidR="00EE70E5" w:rsidRPr="00FB2161" w:rsidRDefault="00EE70E5" w:rsidP="00EE70E5">
      <w:pPr>
        <w:pStyle w:val="paragraph"/>
      </w:pPr>
      <w:r w:rsidRPr="00FB2161">
        <w:t>[</w:t>
      </w:r>
      <w:proofErr w:type="spellStart"/>
      <w:proofErr w:type="gramStart"/>
      <w:r w:rsidRPr="00FB2161">
        <w:t>bigproj</w:t>
      </w:r>
      <w:proofErr w:type="spellEnd"/>
      <w:proofErr w:type="gramEnd"/>
      <w:r w:rsidRPr="00FB2161">
        <w:t>: /]</w:t>
      </w:r>
    </w:p>
    <w:p w:rsidR="00EE70E5" w:rsidRPr="00FB2161" w:rsidRDefault="00EE70E5" w:rsidP="00EE70E5">
      <w:pPr>
        <w:pStyle w:val="paragraph"/>
      </w:pPr>
      <w:r w:rsidRPr="00FB2161">
        <w:t xml:space="preserve">@devteam1 = </w:t>
      </w:r>
      <w:proofErr w:type="spellStart"/>
      <w:r w:rsidRPr="00FB2161">
        <w:t>rw</w:t>
      </w:r>
      <w:proofErr w:type="spellEnd"/>
    </w:p>
    <w:p w:rsidR="00EE70E5" w:rsidRPr="00FB2161" w:rsidRDefault="00EE70E5" w:rsidP="00EE70E5">
      <w:pPr>
        <w:pStyle w:val="paragraph"/>
      </w:pPr>
      <w:r w:rsidRPr="00FB2161">
        <w:t xml:space="preserve">@devteam2 = </w:t>
      </w:r>
      <w:proofErr w:type="spellStart"/>
      <w:r w:rsidRPr="00FB2161">
        <w:t>rw</w:t>
      </w:r>
      <w:proofErr w:type="spellEnd"/>
    </w:p>
    <w:p w:rsidR="00EE70E5" w:rsidRPr="00FB2161" w:rsidRDefault="00EE70E5" w:rsidP="00EE70E5">
      <w:pPr>
        <w:pStyle w:val="paragraph"/>
      </w:pPr>
      <w:proofErr w:type="spellStart"/>
      <w:proofErr w:type="gramStart"/>
      <w:r w:rsidRPr="00FB2161">
        <w:t>trevor</w:t>
      </w:r>
      <w:proofErr w:type="spellEnd"/>
      <w:proofErr w:type="gramEnd"/>
      <w:r w:rsidRPr="00FB2161">
        <w:t xml:space="preserve"> = </w:t>
      </w:r>
      <w:proofErr w:type="spellStart"/>
      <w:r w:rsidRPr="00FB2161">
        <w:t>rw</w:t>
      </w:r>
      <w:proofErr w:type="spellEnd"/>
    </w:p>
    <w:p w:rsidR="00EE70E5" w:rsidRPr="00FB2161" w:rsidRDefault="00EE70E5" w:rsidP="00EE70E5">
      <w:pPr>
        <w:pStyle w:val="paragraph"/>
      </w:pPr>
      <w:r w:rsidRPr="00FB2161">
        <w:t># Give the doc people write access to all the docs folders</w:t>
      </w:r>
    </w:p>
    <w:p w:rsidR="00EE70E5" w:rsidRPr="00FB2161" w:rsidRDefault="00EE70E5" w:rsidP="00EE70E5">
      <w:pPr>
        <w:pStyle w:val="paragraph"/>
      </w:pPr>
      <w:r w:rsidRPr="00FB2161">
        <w:t>[/trunk/doc]</w:t>
      </w:r>
    </w:p>
    <w:p w:rsidR="00EE70E5" w:rsidRPr="00FB2161" w:rsidRDefault="00EE70E5" w:rsidP="00EE70E5">
      <w:pPr>
        <w:pStyle w:val="paragraph"/>
      </w:pPr>
      <w:r w:rsidRPr="00FB2161">
        <w:t xml:space="preserve">@docs = </w:t>
      </w:r>
      <w:proofErr w:type="spellStart"/>
      <w:r w:rsidRPr="00FB2161">
        <w:t>rw</w:t>
      </w:r>
      <w:proofErr w:type="spellEnd"/>
    </w:p>
    <w:p w:rsidR="00EE70E5" w:rsidRPr="00FB2161" w:rsidRDefault="00EE70E5" w:rsidP="00EE70E5">
      <w:pPr>
        <w:pStyle w:val="paragraph"/>
      </w:pPr>
      <w:r w:rsidRPr="00FB2161">
        <w:t># Give trainees write access in the training repository only</w:t>
      </w:r>
    </w:p>
    <w:p w:rsidR="00EE70E5" w:rsidRPr="00FB2161" w:rsidRDefault="00EE70E5" w:rsidP="00EE70E5">
      <w:pPr>
        <w:pStyle w:val="paragraph"/>
      </w:pPr>
      <w:r w:rsidRPr="00FB2161">
        <w:t>[</w:t>
      </w:r>
      <w:proofErr w:type="spellStart"/>
      <w:r w:rsidRPr="00FB2161">
        <w:t>TrainingRepos</w:t>
      </w:r>
      <w:proofErr w:type="spellEnd"/>
      <w:r w:rsidRPr="00FB2161">
        <w:t>: /]</w:t>
      </w:r>
    </w:p>
    <w:p w:rsidR="00EE70E5" w:rsidRDefault="00EE70E5" w:rsidP="00EE70E5">
      <w:pPr>
        <w:pStyle w:val="paragraph"/>
      </w:pPr>
      <w:r w:rsidRPr="00FB2161">
        <w:t xml:space="preserve">@training = </w:t>
      </w:r>
      <w:proofErr w:type="spellStart"/>
      <w:r w:rsidRPr="00FB2161">
        <w:t>rw</w:t>
      </w:r>
      <w:proofErr w:type="spellEnd"/>
    </w:p>
    <w:p w:rsidR="00EE70E5" w:rsidRDefault="00EE70E5" w:rsidP="00EE70E5">
      <w:pPr>
        <w:pStyle w:val="paragraph"/>
      </w:pPr>
      <w:r w:rsidRPr="00FB2161">
        <w:lastRenderedPageBreak/>
        <w:t xml:space="preserve">5) Close the </w:t>
      </w:r>
      <w:proofErr w:type="spellStart"/>
      <w:r w:rsidRPr="00FB2161">
        <w:t>hpptd.conf</w:t>
      </w:r>
      <w:proofErr w:type="spellEnd"/>
      <w:r w:rsidRPr="00FB2161">
        <w:t xml:space="preserve"> file and restart Apache server, open </w:t>
      </w:r>
      <w:proofErr w:type="spellStart"/>
      <w:r>
        <w:t>i</w:t>
      </w:r>
      <w:r w:rsidRPr="00FB2161">
        <w:t>e</w:t>
      </w:r>
      <w:proofErr w:type="spellEnd"/>
      <w:r w:rsidRPr="00FB2161">
        <w:t xml:space="preserve"> Explorer type </w:t>
      </w:r>
      <w:hyperlink r:id="rId14" w:history="1">
        <w:r w:rsidRPr="00FB2161">
          <w:rPr>
            <w:rStyle w:val="ab"/>
            <w:color w:val="auto"/>
            <w:u w:val="none"/>
          </w:rPr>
          <w:t>http://localhost/svn/911</w:t>
        </w:r>
      </w:hyperlink>
      <w:r w:rsidRPr="00FB2161">
        <w:t xml:space="preserve"> to have a test.</w:t>
      </w:r>
    </w:p>
    <w:p w:rsidR="00EE70E5" w:rsidRDefault="00EE70E5" w:rsidP="00EE70E5">
      <w:pPr>
        <w:pStyle w:val="2"/>
      </w:pPr>
      <w:r>
        <w:t>Client</w:t>
      </w:r>
    </w:p>
    <w:p w:rsidR="00EE70E5" w:rsidRPr="00E456D9" w:rsidRDefault="00EE70E5" w:rsidP="00EE70E5">
      <w:pPr>
        <w:pStyle w:val="3"/>
      </w:pPr>
      <w:proofErr w:type="spellStart"/>
      <w:r w:rsidRPr="00E456D9">
        <w:t>TortoiseSVN</w:t>
      </w:r>
      <w:proofErr w:type="spellEnd"/>
    </w:p>
    <w:p w:rsidR="00EE70E5" w:rsidRDefault="00EE70E5" w:rsidP="00EE70E5">
      <w:pPr>
        <w:pStyle w:val="paragraph"/>
      </w:pPr>
      <w:r>
        <w:t xml:space="preserve">Run </w:t>
      </w:r>
      <w:r w:rsidRPr="00E456D9">
        <w:t>TortoiseSVN-1.6.1.16129-win32-svn-1.6.1.msi</w:t>
      </w:r>
      <w:r>
        <w:t xml:space="preserve"> to complete installation.</w:t>
      </w:r>
    </w:p>
    <w:p w:rsidR="00EE70E5" w:rsidRDefault="00EE70E5" w:rsidP="00EE70E5">
      <w:pPr>
        <w:pStyle w:val="paragraph"/>
      </w:pPr>
      <w:proofErr w:type="spellStart"/>
      <w:r w:rsidRPr="00791B7B">
        <w:t>TortoiseSVN</w:t>
      </w:r>
      <w:proofErr w:type="spellEnd"/>
      <w:r w:rsidRPr="00791B7B">
        <w:t xml:space="preserve"> integrates seamlessly into the Windows shell (i.e. the explorer). This means you can keep working with the tools you're already familiar with. And you do not have to change into a different application each time you need functions of the version control! All Subversion commands are available from the explorer context menu. </w:t>
      </w:r>
      <w:proofErr w:type="spellStart"/>
      <w:r w:rsidRPr="00791B7B">
        <w:t>TortoiseSVN</w:t>
      </w:r>
      <w:proofErr w:type="spellEnd"/>
      <w:r w:rsidRPr="00791B7B">
        <w:t xml:space="preserve"> adds its own submenu there.</w:t>
      </w:r>
      <w:r>
        <w:t xml:space="preserve"> But his tool use lots of your computer resource even you do not use version control, and the context menu it added is confusing. </w:t>
      </w:r>
    </w:p>
    <w:p w:rsidR="00EE70E5" w:rsidRDefault="00EE70E5" w:rsidP="00EE70E5">
      <w:pPr>
        <w:pStyle w:val="3"/>
      </w:pPr>
      <w:proofErr w:type="spellStart"/>
      <w:r>
        <w:t>RapidSVN</w:t>
      </w:r>
      <w:proofErr w:type="spellEnd"/>
    </w:p>
    <w:p w:rsidR="00EE70E5" w:rsidRPr="002C7E57" w:rsidRDefault="00EE70E5" w:rsidP="00EE70E5">
      <w:pPr>
        <w:pStyle w:val="paragraph"/>
      </w:pPr>
      <w:r w:rsidRPr="002C7E57">
        <w:t>Run RapidSVN-0.9.8.exe to complete installation.</w:t>
      </w:r>
    </w:p>
    <w:p w:rsidR="00EE70E5" w:rsidRPr="002C7E57" w:rsidRDefault="00EE70E5" w:rsidP="00EE70E5">
      <w:pPr>
        <w:pStyle w:val="paragraph"/>
      </w:pPr>
      <w:proofErr w:type="spellStart"/>
      <w:r w:rsidRPr="002C7E57">
        <w:t>RapidSVN</w:t>
      </w:r>
      <w:proofErr w:type="spellEnd"/>
      <w:r w:rsidRPr="002C7E57">
        <w:t xml:space="preserve"> has a good UI and has Linux version, but it do not have some capabilities such as diff, merge, so the best way is to combine </w:t>
      </w:r>
      <w:r>
        <w:t>other tools</w:t>
      </w:r>
      <w:r w:rsidRPr="002C7E57">
        <w:t xml:space="preserve"> </w:t>
      </w:r>
      <w:r>
        <w:t>with</w:t>
      </w:r>
      <w:r w:rsidRPr="002C7E57">
        <w:t xml:space="preserve"> </w:t>
      </w:r>
      <w:proofErr w:type="spellStart"/>
      <w:r w:rsidRPr="002C7E57">
        <w:t>RapidSVN</w:t>
      </w:r>
      <w:proofErr w:type="spellEnd"/>
      <w:r>
        <w:t>.</w:t>
      </w:r>
      <w:r w:rsidRPr="002C7E57">
        <w:t xml:space="preserve"> Run </w:t>
      </w:r>
      <w:proofErr w:type="spellStart"/>
      <w:r w:rsidRPr="002C7E57">
        <w:t>RapidSVN</w:t>
      </w:r>
      <w:proofErr w:type="spellEnd"/>
      <w:r>
        <w:t>,</w:t>
      </w:r>
      <w:r w:rsidRPr="002C7E57">
        <w:t xml:space="preserve"> go to view-&gt; preference, you can add your own editor, diff tool and merge tool</w:t>
      </w:r>
      <w:r>
        <w:t xml:space="preserve"> with </w:t>
      </w:r>
      <w:proofErr w:type="spellStart"/>
      <w:r>
        <w:t>TortoiseSVN’s</w:t>
      </w:r>
      <w:proofErr w:type="spellEnd"/>
      <w:r>
        <w:t xml:space="preserve"> </w:t>
      </w:r>
      <w:proofErr w:type="gramStart"/>
      <w:r w:rsidRPr="009E688B">
        <w:t xml:space="preserve">TortoiseUDiff.exe </w:t>
      </w:r>
      <w:r>
        <w:t>,</w:t>
      </w:r>
      <w:r w:rsidRPr="009E688B">
        <w:t>TortoiseMerge.exe</w:t>
      </w:r>
      <w:proofErr w:type="gramEnd"/>
      <w:r>
        <w:t xml:space="preserve">, or </w:t>
      </w:r>
      <w:proofErr w:type="spellStart"/>
      <w:r>
        <w:t>winMerge</w:t>
      </w:r>
      <w:proofErr w:type="spellEnd"/>
      <w:r>
        <w:t>.</w:t>
      </w:r>
    </w:p>
    <w:p w:rsidR="00EE70E5" w:rsidRDefault="00EE70E5" w:rsidP="00EE70E5">
      <w:pPr>
        <w:pStyle w:val="1"/>
      </w:pPr>
      <w:proofErr w:type="spellStart"/>
      <w:r w:rsidRPr="009D2F15">
        <w:rPr>
          <w:rFonts w:hint="eastAsia"/>
        </w:rPr>
        <w:t>TortoiseSVN</w:t>
      </w:r>
      <w:proofErr w:type="spellEnd"/>
      <w:r w:rsidRPr="009D2F15">
        <w:rPr>
          <w:rFonts w:hint="eastAsia"/>
        </w:rPr>
        <w:t>使用说明</w:t>
      </w:r>
    </w:p>
    <w:p w:rsidR="00EE70E5" w:rsidRDefault="00EE70E5" w:rsidP="00EE70E5">
      <w:pPr>
        <w:pStyle w:val="2"/>
        <w:spacing w:before="312"/>
      </w:pPr>
      <w:r>
        <w:rPr>
          <w:rFonts w:hint="eastAsia"/>
        </w:rPr>
        <w:t>基本特点介绍</w:t>
      </w:r>
    </w:p>
    <w:p w:rsidR="00EE70E5" w:rsidRDefault="00EE70E5" w:rsidP="00EE70E5">
      <w:pPr>
        <w:pStyle w:val="3"/>
        <w:autoSpaceDE w:val="0"/>
        <w:autoSpaceDN w:val="0"/>
        <w:adjustRightInd w:val="0"/>
      </w:pPr>
      <w:r w:rsidRPr="0006411C">
        <w:rPr>
          <w:rFonts w:hint="eastAsia"/>
        </w:rPr>
        <w:t>图标重载</w:t>
      </w:r>
    </w:p>
    <w:p w:rsidR="00EE70E5" w:rsidRDefault="00EE70E5" w:rsidP="00EE70E5">
      <w:pPr>
        <w:pStyle w:val="paragraph"/>
        <w:rPr>
          <w:noProof/>
        </w:rPr>
      </w:pPr>
      <w:proofErr w:type="spellStart"/>
      <w:r w:rsidRPr="00D26C7E">
        <w:t>TortoiseSVN</w:t>
      </w:r>
      <w:proofErr w:type="spellEnd"/>
      <w:r w:rsidRPr="00D26C7E">
        <w:rPr>
          <w:rFonts w:hint="eastAsia"/>
        </w:rPr>
        <w:t>安装之后</w:t>
      </w:r>
      <w:r>
        <w:rPr>
          <w:rFonts w:hint="eastAsia"/>
        </w:rPr>
        <w:t>，重载了原来的图标。根据文件的</w:t>
      </w:r>
      <w:r>
        <w:rPr>
          <w:rFonts w:hint="eastAsia"/>
        </w:rPr>
        <w:t>Subversion </w:t>
      </w:r>
      <w:r>
        <w:t>的</w:t>
      </w:r>
      <w:r>
        <w:rPr>
          <w:rFonts w:hint="eastAsia"/>
        </w:rPr>
        <w:t>状态不同，重载的图标也不同：</w:t>
      </w:r>
    </w:p>
    <w:p w:rsidR="00EE70E5" w:rsidRPr="00D26C7E" w:rsidRDefault="00EE70E5" w:rsidP="00EE70E5">
      <w:pPr>
        <w:pStyle w:val="paragraph"/>
      </w:pPr>
      <w:r>
        <w:rPr>
          <w:rFonts w:hint="eastAsia"/>
          <w:noProof/>
        </w:rPr>
        <w:lastRenderedPageBreak/>
        <w:drawing>
          <wp:inline distT="0" distB="0" distL="0" distR="0">
            <wp:extent cx="5267325" cy="2514600"/>
            <wp:effectExtent l="19050" t="0" r="952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267325" cy="2514600"/>
                    </a:xfrm>
                    <a:prstGeom prst="rect">
                      <a:avLst/>
                    </a:prstGeom>
                    <a:noFill/>
                    <a:ln w="9525">
                      <a:noFill/>
                      <a:miter lim="800000"/>
                      <a:headEnd/>
                      <a:tailEnd/>
                    </a:ln>
                  </pic:spPr>
                </pic:pic>
              </a:graphicData>
            </a:graphic>
          </wp:inline>
        </w:drawing>
      </w:r>
    </w:p>
    <w:p w:rsidR="00EE70E5" w:rsidRPr="00D26C7E" w:rsidRDefault="00EE70E5" w:rsidP="00EE70E5">
      <w:pPr>
        <w:pStyle w:val="paragraph"/>
      </w:pPr>
    </w:p>
    <w:p w:rsidR="00EE70E5" w:rsidRDefault="00EE70E5" w:rsidP="00EE70E5">
      <w:r>
        <w:rPr>
          <w:noProof/>
        </w:rPr>
        <w:drawing>
          <wp:inline distT="0" distB="0" distL="0" distR="0">
            <wp:extent cx="142875" cy="190500"/>
            <wp:effectExtent l="19050" t="0" r="9525"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142875" cy="190500"/>
                    </a:xfrm>
                    <a:prstGeom prst="rect">
                      <a:avLst/>
                    </a:prstGeom>
                    <a:noFill/>
                    <a:ln w="9525">
                      <a:noFill/>
                      <a:miter lim="800000"/>
                      <a:headEnd/>
                      <a:tailEnd/>
                    </a:ln>
                  </pic:spPr>
                </pic:pic>
              </a:graphicData>
            </a:graphic>
          </wp:inline>
        </w:drawing>
      </w:r>
    </w:p>
    <w:p w:rsidR="00EE70E5" w:rsidRPr="00593E48" w:rsidRDefault="00EE70E5" w:rsidP="00EE70E5">
      <w:pPr>
        <w:pStyle w:val="paragraph"/>
      </w:pPr>
      <w:r>
        <w:rPr>
          <w:rFonts w:hint="eastAsia"/>
        </w:rPr>
        <w:t>一个新</w:t>
      </w:r>
      <w:r>
        <w:rPr>
          <w:rFonts w:hint="eastAsia"/>
        </w:rPr>
        <w:t xml:space="preserve">check out </w:t>
      </w:r>
      <w:r>
        <w:rPr>
          <w:rFonts w:hint="eastAsia"/>
        </w:rPr>
        <w:t>的复本使用绿色的对勾做重载。表示</w:t>
      </w:r>
      <w:r>
        <w:rPr>
          <w:rFonts w:hint="eastAsia"/>
        </w:rPr>
        <w:t>Subversion</w:t>
      </w:r>
      <w:r>
        <w:rPr>
          <w:rFonts w:hint="eastAsia"/>
        </w:rPr>
        <w:t>状态正常。</w:t>
      </w:r>
    </w:p>
    <w:p w:rsidR="00EE70E5" w:rsidRDefault="00EE70E5" w:rsidP="00EE70E5">
      <w:r>
        <w:rPr>
          <w:noProof/>
        </w:rPr>
        <w:drawing>
          <wp:inline distT="0" distB="0" distL="0" distR="0">
            <wp:extent cx="219075" cy="142875"/>
            <wp:effectExtent l="19050" t="0" r="9525"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219075" cy="142875"/>
                    </a:xfrm>
                    <a:prstGeom prst="rect">
                      <a:avLst/>
                    </a:prstGeom>
                    <a:noFill/>
                    <a:ln w="9525">
                      <a:noFill/>
                      <a:miter lim="800000"/>
                      <a:headEnd/>
                      <a:tailEnd/>
                    </a:ln>
                  </pic:spPr>
                </pic:pic>
              </a:graphicData>
            </a:graphic>
          </wp:inline>
        </w:drawing>
      </w:r>
    </w:p>
    <w:p w:rsidR="00EE70E5" w:rsidRDefault="00EE70E5" w:rsidP="00EE70E5">
      <w:pPr>
        <w:pStyle w:val="paragraph"/>
      </w:pPr>
      <w:r>
        <w:rPr>
          <w:rFonts w:hint="eastAsia"/>
        </w:rPr>
        <w:t>一个文件经过编辑以后，状态变成了已修改。图标变成了红色感叹号。</w:t>
      </w:r>
    </w:p>
    <w:p w:rsidR="00EE70E5" w:rsidRDefault="00EE70E5" w:rsidP="00EE70E5">
      <w:pPr>
        <w:pStyle w:val="paragraph"/>
        <w:ind w:firstLine="0"/>
      </w:pPr>
      <w:r>
        <w:rPr>
          <w:noProof/>
        </w:rPr>
        <w:drawing>
          <wp:inline distT="0" distB="0" distL="0" distR="0">
            <wp:extent cx="295275" cy="133350"/>
            <wp:effectExtent l="19050" t="0" r="9525"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srcRect/>
                    <a:stretch>
                      <a:fillRect/>
                    </a:stretch>
                  </pic:blipFill>
                  <pic:spPr bwMode="auto">
                    <a:xfrm>
                      <a:off x="0" y="0"/>
                      <a:ext cx="295275" cy="133350"/>
                    </a:xfrm>
                    <a:prstGeom prst="rect">
                      <a:avLst/>
                    </a:prstGeom>
                    <a:noFill/>
                    <a:ln w="9525">
                      <a:noFill/>
                      <a:miter lim="800000"/>
                      <a:headEnd/>
                      <a:tailEnd/>
                    </a:ln>
                  </pic:spPr>
                </pic:pic>
              </a:graphicData>
            </a:graphic>
          </wp:inline>
        </w:drawing>
      </w:r>
    </w:p>
    <w:p w:rsidR="00EE70E5" w:rsidRDefault="00EE70E5" w:rsidP="00EE70E5">
      <w:pPr>
        <w:pStyle w:val="paragraph"/>
      </w:pPr>
      <w:r>
        <w:rPr>
          <w:rFonts w:hint="eastAsia"/>
        </w:rPr>
        <w:t>如果在提交的过程中出现了冲突，图标变成黄色感叹号。</w:t>
      </w:r>
    </w:p>
    <w:p w:rsidR="00EE70E5" w:rsidRDefault="00EE70E5" w:rsidP="00EE70E5">
      <w:pPr>
        <w:pStyle w:val="paragraph"/>
        <w:ind w:firstLine="0"/>
      </w:pPr>
      <w:r>
        <w:rPr>
          <w:noProof/>
        </w:rPr>
        <w:drawing>
          <wp:inline distT="0" distB="0" distL="0" distR="0">
            <wp:extent cx="180975" cy="133350"/>
            <wp:effectExtent l="19050" t="0" r="9525" b="0"/>
            <wp:docPr id="1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180975" cy="133350"/>
                    </a:xfrm>
                    <a:prstGeom prst="rect">
                      <a:avLst/>
                    </a:prstGeom>
                    <a:noFill/>
                    <a:ln w="9525">
                      <a:noFill/>
                      <a:miter lim="800000"/>
                      <a:headEnd/>
                      <a:tailEnd/>
                    </a:ln>
                  </pic:spPr>
                </pic:pic>
              </a:graphicData>
            </a:graphic>
          </wp:inline>
        </w:drawing>
      </w:r>
    </w:p>
    <w:p w:rsidR="00EE70E5" w:rsidRPr="00593E48" w:rsidRDefault="00EE70E5" w:rsidP="00EE70E5">
      <w:pPr>
        <w:pStyle w:val="paragraph"/>
      </w:pPr>
      <w:r>
        <w:rPr>
          <w:rFonts w:hint="eastAsia"/>
        </w:rPr>
        <w:t>如果给一个文件设置了</w:t>
      </w:r>
      <w:proofErr w:type="spellStart"/>
      <w:r>
        <w:rPr>
          <w:rFonts w:hint="eastAsia"/>
        </w:rPr>
        <w:t>svn:needs-lock</w:t>
      </w:r>
      <w:proofErr w:type="spellEnd"/>
      <w:r>
        <w:rPr>
          <w:rFonts w:hint="eastAsia"/>
        </w:rPr>
        <w:t>属性</w:t>
      </w:r>
      <w:r>
        <w:rPr>
          <w:rFonts w:hint="eastAsia"/>
        </w:rPr>
        <w:t>,Subversion</w:t>
      </w:r>
      <w:r>
        <w:rPr>
          <w:rFonts w:hint="eastAsia"/>
        </w:rPr>
        <w:t>会让此文件只读，直到你获得了文件锁。只读文件用此</w:t>
      </w:r>
      <w:proofErr w:type="gramStart"/>
      <w:r>
        <w:rPr>
          <w:rFonts w:hint="eastAsia"/>
        </w:rPr>
        <w:t>重标来表示</w:t>
      </w:r>
      <w:proofErr w:type="gramEnd"/>
      <w:r>
        <w:rPr>
          <w:rFonts w:hint="eastAsia"/>
        </w:rPr>
        <w:t>在你修改这个文件之前要先得到一个锁。</w:t>
      </w:r>
    </w:p>
    <w:p w:rsidR="00EE70E5" w:rsidRDefault="00EE70E5" w:rsidP="00EE70E5">
      <w:r>
        <w:rPr>
          <w:noProof/>
        </w:rPr>
        <w:drawing>
          <wp:inline distT="0" distB="0" distL="0" distR="0">
            <wp:extent cx="219075" cy="142875"/>
            <wp:effectExtent l="19050" t="0" r="9525" b="0"/>
            <wp:docPr id="2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srcRect/>
                    <a:stretch>
                      <a:fillRect/>
                    </a:stretch>
                  </pic:blipFill>
                  <pic:spPr bwMode="auto">
                    <a:xfrm>
                      <a:off x="0" y="0"/>
                      <a:ext cx="219075" cy="142875"/>
                    </a:xfrm>
                    <a:prstGeom prst="rect">
                      <a:avLst/>
                    </a:prstGeom>
                    <a:noFill/>
                    <a:ln w="9525">
                      <a:noFill/>
                      <a:miter lim="800000"/>
                      <a:headEnd/>
                      <a:tailEnd/>
                    </a:ln>
                  </pic:spPr>
                </pic:pic>
              </a:graphicData>
            </a:graphic>
          </wp:inline>
        </w:drawing>
      </w:r>
    </w:p>
    <w:p w:rsidR="00EE70E5" w:rsidRPr="00593E48" w:rsidRDefault="00EE70E5" w:rsidP="00EE70E5">
      <w:pPr>
        <w:pStyle w:val="paragraph"/>
      </w:pPr>
      <w:r>
        <w:rPr>
          <w:rFonts w:hint="eastAsia"/>
        </w:rPr>
        <w:t>如果你拥有了一个文件的锁，并且</w:t>
      </w:r>
      <w:r>
        <w:rPr>
          <w:rFonts w:hint="eastAsia"/>
        </w:rPr>
        <w:t>Subversion</w:t>
      </w:r>
      <w:r>
        <w:rPr>
          <w:rFonts w:hint="eastAsia"/>
        </w:rPr>
        <w:t>的状态是正常，这个图标就提醒你如果不用此文件的话应该释放锁，允许别人提交对此文件的修改。</w:t>
      </w:r>
    </w:p>
    <w:p w:rsidR="00EE70E5" w:rsidRDefault="00EE70E5" w:rsidP="00EE70E5">
      <w:pPr>
        <w:pStyle w:val="paragraph"/>
        <w:ind w:firstLine="0"/>
      </w:pPr>
      <w:r>
        <w:rPr>
          <w:noProof/>
        </w:rPr>
        <w:drawing>
          <wp:inline distT="0" distB="0" distL="0" distR="0">
            <wp:extent cx="180975" cy="142875"/>
            <wp:effectExtent l="19050" t="0" r="9525" b="0"/>
            <wp:docPr id="2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srcRect/>
                    <a:stretch>
                      <a:fillRect/>
                    </a:stretch>
                  </pic:blipFill>
                  <pic:spPr bwMode="auto">
                    <a:xfrm>
                      <a:off x="0" y="0"/>
                      <a:ext cx="180975" cy="142875"/>
                    </a:xfrm>
                    <a:prstGeom prst="rect">
                      <a:avLst/>
                    </a:prstGeom>
                    <a:noFill/>
                    <a:ln w="9525">
                      <a:noFill/>
                      <a:miter lim="800000"/>
                      <a:headEnd/>
                      <a:tailEnd/>
                    </a:ln>
                  </pic:spPr>
                </pic:pic>
              </a:graphicData>
            </a:graphic>
          </wp:inline>
        </w:drawing>
      </w:r>
    </w:p>
    <w:p w:rsidR="00EE70E5" w:rsidRDefault="00EE70E5" w:rsidP="00EE70E5">
      <w:pPr>
        <w:pStyle w:val="paragraph"/>
      </w:pPr>
      <w:r>
        <w:rPr>
          <w:rFonts w:hint="eastAsia"/>
        </w:rPr>
        <w:t>此图标表示当前文件夹下的某些文件或文件夹已经谋划要从版本控制中删除，或是该文件夹下某个受控的文件丢失了。</w:t>
      </w:r>
    </w:p>
    <w:p w:rsidR="00EE70E5" w:rsidRDefault="00EE70E5" w:rsidP="00EE70E5">
      <w:pPr>
        <w:pStyle w:val="paragraph"/>
        <w:ind w:firstLine="0"/>
      </w:pPr>
      <w:r>
        <w:rPr>
          <w:noProof/>
        </w:rPr>
        <w:drawing>
          <wp:inline distT="0" distB="0" distL="0" distR="0">
            <wp:extent cx="180975" cy="152400"/>
            <wp:effectExtent l="19050" t="0" r="9525" b="0"/>
            <wp:docPr id="2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srcRect/>
                    <a:stretch>
                      <a:fillRect/>
                    </a:stretch>
                  </pic:blipFill>
                  <pic:spPr bwMode="auto">
                    <a:xfrm>
                      <a:off x="0" y="0"/>
                      <a:ext cx="180975" cy="152400"/>
                    </a:xfrm>
                    <a:prstGeom prst="rect">
                      <a:avLst/>
                    </a:prstGeom>
                    <a:noFill/>
                    <a:ln w="9525">
                      <a:noFill/>
                      <a:miter lim="800000"/>
                      <a:headEnd/>
                      <a:tailEnd/>
                    </a:ln>
                  </pic:spPr>
                </pic:pic>
              </a:graphicData>
            </a:graphic>
          </wp:inline>
        </w:drawing>
      </w:r>
    </w:p>
    <w:p w:rsidR="00EE70E5" w:rsidRPr="009D2F15" w:rsidRDefault="00EE70E5" w:rsidP="00EE70E5">
      <w:pPr>
        <w:pStyle w:val="paragraph"/>
      </w:pPr>
      <w:r>
        <w:rPr>
          <w:rFonts w:hint="eastAsia"/>
        </w:rPr>
        <w:t>此图标表示此文件或文件夹已经计划要加入版本控制。</w:t>
      </w:r>
    </w:p>
    <w:p w:rsidR="00EE70E5" w:rsidRDefault="00EE70E5" w:rsidP="00EE70E5">
      <w:pPr>
        <w:pStyle w:val="3"/>
      </w:pPr>
      <w:r>
        <w:rPr>
          <w:rFonts w:hint="eastAsia"/>
        </w:rPr>
        <w:t>右键菜单</w:t>
      </w:r>
    </w:p>
    <w:p w:rsidR="00EE70E5" w:rsidRDefault="00EE70E5" w:rsidP="00EE70E5">
      <w:pPr>
        <w:pStyle w:val="paragraph"/>
      </w:pPr>
      <w:proofErr w:type="spellStart"/>
      <w:r>
        <w:rPr>
          <w:rFonts w:hint="eastAsia"/>
        </w:rPr>
        <w:t>TortoiseSVN</w:t>
      </w:r>
      <w:proofErr w:type="spellEnd"/>
      <w:r>
        <w:rPr>
          <w:rFonts w:hint="eastAsia"/>
        </w:rPr>
        <w:t>有着非常强的右键菜单，基本上所有的操作都可以在右键菜单中实现。它的有些菜单项是一直存在的，有的菜单项是要在满足一定的条件下都会出现。</w:t>
      </w:r>
    </w:p>
    <w:p w:rsidR="00EE70E5" w:rsidRDefault="00EE70E5" w:rsidP="00EE70E5">
      <w:pPr>
        <w:pStyle w:val="paragraph"/>
      </w:pPr>
      <w:r>
        <w:rPr>
          <w:noProof/>
        </w:rPr>
        <w:lastRenderedPageBreak/>
        <w:drawing>
          <wp:inline distT="0" distB="0" distL="0" distR="0">
            <wp:extent cx="1714500" cy="3867150"/>
            <wp:effectExtent l="19050" t="0" r="0" b="0"/>
            <wp:docPr id="2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cstate="print"/>
                    <a:srcRect/>
                    <a:stretch>
                      <a:fillRect/>
                    </a:stretch>
                  </pic:blipFill>
                  <pic:spPr bwMode="auto">
                    <a:xfrm>
                      <a:off x="0" y="0"/>
                      <a:ext cx="1714500" cy="3867150"/>
                    </a:xfrm>
                    <a:prstGeom prst="rect">
                      <a:avLst/>
                    </a:prstGeom>
                    <a:noFill/>
                    <a:ln w="9525">
                      <a:noFill/>
                      <a:miter lim="800000"/>
                      <a:headEnd/>
                      <a:tailEnd/>
                    </a:ln>
                  </pic:spPr>
                </pic:pic>
              </a:graphicData>
            </a:graphic>
          </wp:inline>
        </w:drawing>
      </w:r>
    </w:p>
    <w:p w:rsidR="00EE70E5" w:rsidRDefault="00EE70E5" w:rsidP="00EE70E5">
      <w:pPr>
        <w:pStyle w:val="3"/>
      </w:pPr>
      <w:r>
        <w:rPr>
          <w:rFonts w:hint="eastAsia"/>
        </w:rPr>
        <w:t>F5</w:t>
      </w:r>
      <w:r>
        <w:rPr>
          <w:rFonts w:hint="eastAsia"/>
        </w:rPr>
        <w:t>刷新键</w:t>
      </w:r>
    </w:p>
    <w:p w:rsidR="00EE70E5" w:rsidRDefault="00EE70E5" w:rsidP="00EE70E5">
      <w:pPr>
        <w:pStyle w:val="paragraph"/>
      </w:pPr>
      <w:r>
        <w:rPr>
          <w:rFonts w:hint="eastAsia"/>
        </w:rPr>
        <w:t>F5</w:t>
      </w:r>
      <w:r>
        <w:rPr>
          <w:rFonts w:hint="eastAsia"/>
        </w:rPr>
        <w:t>刷新当前视图。在资源管理器中可以刷新工作复本中图标的重载、在提交对话框中可以刷新哪些更新是需要提交的、在版本日志对话中可以可是重新联系版本库以检查更多的最近修改情况。</w:t>
      </w:r>
    </w:p>
    <w:p w:rsidR="00EE70E5" w:rsidRDefault="00EE70E5" w:rsidP="00EE70E5">
      <w:pPr>
        <w:pStyle w:val="2"/>
      </w:pPr>
      <w:r>
        <w:rPr>
          <w:rFonts w:hint="eastAsia"/>
        </w:rPr>
        <w:t>创建</w:t>
      </w:r>
      <w:proofErr w:type="gramStart"/>
      <w:r>
        <w:rPr>
          <w:rFonts w:hint="eastAsia"/>
        </w:rPr>
        <w:t>代码库并添加</w:t>
      </w:r>
      <w:proofErr w:type="gramEnd"/>
      <w:r>
        <w:rPr>
          <w:rFonts w:hint="eastAsia"/>
        </w:rPr>
        <w:t>初始文件</w:t>
      </w:r>
    </w:p>
    <w:p w:rsidR="00EE70E5" w:rsidRDefault="00EE70E5" w:rsidP="00EE70E5">
      <w:pPr>
        <w:pStyle w:val="paragraph"/>
      </w:pPr>
      <w:r>
        <w:rPr>
          <w:rFonts w:hint="eastAsia"/>
        </w:rPr>
        <w:t>在服务器上建立好</w:t>
      </w:r>
      <w:r>
        <w:rPr>
          <w:rFonts w:hint="eastAsia"/>
        </w:rPr>
        <w:t>Repository (</w:t>
      </w:r>
      <w:r>
        <w:rPr>
          <w:rFonts w:hint="eastAsia"/>
        </w:rPr>
        <w:t>库</w:t>
      </w:r>
      <w:r>
        <w:rPr>
          <w:rFonts w:hint="eastAsia"/>
        </w:rPr>
        <w:t>)</w:t>
      </w:r>
      <w:r>
        <w:rPr>
          <w:rFonts w:hint="eastAsia"/>
        </w:rPr>
        <w:t>以后可以在本地用</w:t>
      </w:r>
      <w:proofErr w:type="spellStart"/>
      <w:r>
        <w:rPr>
          <w:rFonts w:hint="eastAsia"/>
        </w:rPr>
        <w:t>TortoiseSVN</w:t>
      </w:r>
      <w:proofErr w:type="spellEnd"/>
      <w:r>
        <w:rPr>
          <w:rFonts w:hint="eastAsia"/>
        </w:rPr>
        <w:t xml:space="preserve"> check out</w:t>
      </w:r>
      <w:r>
        <w:rPr>
          <w:rFonts w:hint="eastAsia"/>
        </w:rPr>
        <w:t>，</w:t>
      </w:r>
      <w:r>
        <w:rPr>
          <w:rFonts w:hint="eastAsia"/>
        </w:rPr>
        <w:t xml:space="preserve"> </w:t>
      </w:r>
      <w:r>
        <w:rPr>
          <w:rFonts w:hint="eastAsia"/>
        </w:rPr>
        <w:t>然后在相应文件夹下添加新文件再用右键－</w:t>
      </w:r>
      <w:r>
        <w:rPr>
          <w:rFonts w:hint="eastAsia"/>
        </w:rPr>
        <w:t>&gt;</w:t>
      </w:r>
      <w:proofErr w:type="spellStart"/>
      <w:r>
        <w:rPr>
          <w:rFonts w:hint="eastAsia"/>
        </w:rPr>
        <w:t>TortoiseSVN</w:t>
      </w:r>
      <w:proofErr w:type="spellEnd"/>
      <w:r>
        <w:rPr>
          <w:rFonts w:hint="eastAsia"/>
        </w:rPr>
        <w:t>-&gt;Add</w:t>
      </w:r>
      <w:r>
        <w:rPr>
          <w:rFonts w:hint="eastAsia"/>
        </w:rPr>
        <w:t>，再</w:t>
      </w:r>
      <w:r>
        <w:rPr>
          <w:rFonts w:hint="eastAsia"/>
        </w:rPr>
        <w:t>Commit</w:t>
      </w:r>
      <w:r>
        <w:rPr>
          <w:rFonts w:hint="eastAsia"/>
        </w:rPr>
        <w:t>就可把代码或文件添加到</w:t>
      </w:r>
      <w:r>
        <w:rPr>
          <w:rFonts w:hint="eastAsia"/>
        </w:rPr>
        <w:t>SVN</w:t>
      </w:r>
      <w:r>
        <w:rPr>
          <w:rFonts w:hint="eastAsia"/>
        </w:rPr>
        <w:t>服务器。</w:t>
      </w:r>
    </w:p>
    <w:p w:rsidR="00EE70E5" w:rsidRDefault="00EE70E5" w:rsidP="00EE70E5">
      <w:pPr>
        <w:pStyle w:val="2"/>
      </w:pPr>
      <w:r>
        <w:rPr>
          <w:rFonts w:hint="eastAsia"/>
        </w:rPr>
        <w:t>创建本地视图</w:t>
      </w:r>
    </w:p>
    <w:p w:rsidR="00EE70E5" w:rsidRDefault="00EE70E5" w:rsidP="00EE70E5">
      <w:pPr>
        <w:pStyle w:val="paragraph"/>
      </w:pPr>
      <w:r>
        <w:rPr>
          <w:rFonts w:hint="eastAsia"/>
        </w:rPr>
        <w:t>建立空文件夹（比如</w:t>
      </w:r>
      <w:r>
        <w:rPr>
          <w:rFonts w:hint="eastAsia"/>
        </w:rPr>
        <w:t>c:\911</w:t>
      </w:r>
      <w:r>
        <w:rPr>
          <w:rFonts w:hint="eastAsia"/>
        </w:rPr>
        <w:t>），右键</w:t>
      </w:r>
      <w:proofErr w:type="spellStart"/>
      <w:r>
        <w:rPr>
          <w:rFonts w:hint="eastAsia"/>
        </w:rPr>
        <w:t>TortoiseSVN</w:t>
      </w:r>
      <w:proofErr w:type="spellEnd"/>
      <w:r>
        <w:rPr>
          <w:rFonts w:hint="eastAsia"/>
        </w:rPr>
        <w:t xml:space="preserve">-&gt;check out </w:t>
      </w:r>
      <w:r>
        <w:rPr>
          <w:rFonts w:hint="eastAsia"/>
        </w:rPr>
        <w:t>这样就创建了本地视图，同时会更新代码到本地视图。</w:t>
      </w:r>
    </w:p>
    <w:p w:rsidR="00EE70E5" w:rsidRDefault="00EE70E5" w:rsidP="00EE70E5">
      <w:pPr>
        <w:pStyle w:val="paragraph"/>
      </w:pPr>
      <w:r>
        <w:rPr>
          <w:noProof/>
        </w:rPr>
        <w:lastRenderedPageBreak/>
        <w:drawing>
          <wp:inline distT="0" distB="0" distL="0" distR="0">
            <wp:extent cx="4305300" cy="3409950"/>
            <wp:effectExtent l="19050" t="0" r="0" b="0"/>
            <wp:docPr id="2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4" cstate="print"/>
                    <a:srcRect/>
                    <a:stretch>
                      <a:fillRect/>
                    </a:stretch>
                  </pic:blipFill>
                  <pic:spPr bwMode="auto">
                    <a:xfrm>
                      <a:off x="0" y="0"/>
                      <a:ext cx="4305300" cy="3409950"/>
                    </a:xfrm>
                    <a:prstGeom prst="rect">
                      <a:avLst/>
                    </a:prstGeom>
                    <a:noFill/>
                    <a:ln w="9525">
                      <a:noFill/>
                      <a:miter lim="800000"/>
                      <a:headEnd/>
                      <a:tailEnd/>
                    </a:ln>
                  </pic:spPr>
                </pic:pic>
              </a:graphicData>
            </a:graphic>
          </wp:inline>
        </w:drawing>
      </w:r>
    </w:p>
    <w:p w:rsidR="00EE70E5" w:rsidRPr="008829E8" w:rsidRDefault="00EE70E5" w:rsidP="00EE70E5">
      <w:pPr>
        <w:pStyle w:val="2"/>
      </w:pPr>
      <w:r>
        <w:rPr>
          <w:rFonts w:eastAsiaTheme="minorEastAsia" w:hint="eastAsia"/>
        </w:rPr>
        <w:t>.SVN</w:t>
      </w:r>
      <w:r>
        <w:rPr>
          <w:rFonts w:eastAsiaTheme="minorEastAsia" w:hint="eastAsia"/>
        </w:rPr>
        <w:t>文件夹</w:t>
      </w:r>
    </w:p>
    <w:p w:rsidR="00EE70E5" w:rsidRDefault="00EE70E5" w:rsidP="00EE70E5">
      <w:pPr>
        <w:pStyle w:val="paragraph"/>
      </w:pPr>
      <w:r>
        <w:rPr>
          <w:rFonts w:hint="eastAsia"/>
        </w:rPr>
        <w:t>.</w:t>
      </w:r>
      <w:proofErr w:type="spellStart"/>
      <w:r>
        <w:rPr>
          <w:rFonts w:hint="eastAsia"/>
        </w:rPr>
        <w:t>svn</w:t>
      </w:r>
      <w:proofErr w:type="spellEnd"/>
      <w:r>
        <w:rPr>
          <w:rFonts w:hint="eastAsia"/>
        </w:rPr>
        <w:t>文件夹保存了</w:t>
      </w:r>
      <w:r>
        <w:rPr>
          <w:rFonts w:hint="eastAsia"/>
        </w:rPr>
        <w:t>Subversion</w:t>
      </w:r>
      <w:r>
        <w:rPr>
          <w:rFonts w:hint="eastAsia"/>
        </w:rPr>
        <w:t>版本控制信息，不要对此文件夹做修改。如果你想得到一个没有</w:t>
      </w:r>
      <w:r>
        <w:rPr>
          <w:rFonts w:hint="eastAsia"/>
        </w:rPr>
        <w:t>subversion</w:t>
      </w:r>
      <w:r>
        <w:rPr>
          <w:rFonts w:hint="eastAsia"/>
        </w:rPr>
        <w:t>信息的工作拷贝请执行</w:t>
      </w:r>
      <w:proofErr w:type="spellStart"/>
      <w:r>
        <w:rPr>
          <w:rFonts w:hint="eastAsia"/>
        </w:rPr>
        <w:t>TortoiseSVN</w:t>
      </w:r>
      <w:proofErr w:type="spellEnd"/>
      <w:r>
        <w:rPr>
          <w:rFonts w:hint="eastAsia"/>
        </w:rPr>
        <w:t>-&gt;Export</w:t>
      </w:r>
      <w:r>
        <w:rPr>
          <w:rFonts w:hint="eastAsia"/>
        </w:rPr>
        <w:t>命令。</w:t>
      </w:r>
    </w:p>
    <w:p w:rsidR="00EE70E5" w:rsidRDefault="00EE70E5" w:rsidP="00EE70E5">
      <w:pPr>
        <w:pStyle w:val="2"/>
      </w:pPr>
      <w:r>
        <w:rPr>
          <w:rFonts w:hint="eastAsia"/>
        </w:rPr>
        <w:t>删除视图</w:t>
      </w:r>
    </w:p>
    <w:p w:rsidR="00EE70E5" w:rsidRDefault="00EE70E5" w:rsidP="00EE70E5">
      <w:pPr>
        <w:pStyle w:val="paragraph"/>
      </w:pPr>
      <w:r>
        <w:rPr>
          <w:rFonts w:hint="eastAsia"/>
        </w:rPr>
        <w:t>到本地资源管理器中删除该目录视图就可以。</w:t>
      </w:r>
    </w:p>
    <w:p w:rsidR="00EE70E5" w:rsidRDefault="00EE70E5" w:rsidP="00EE70E5">
      <w:pPr>
        <w:pStyle w:val="2"/>
      </w:pPr>
      <w:r>
        <w:rPr>
          <w:rFonts w:hint="eastAsia"/>
        </w:rPr>
        <w:t>修改代码</w:t>
      </w:r>
    </w:p>
    <w:p w:rsidR="00EE70E5" w:rsidRDefault="00EE70E5" w:rsidP="00EE70E5">
      <w:pPr>
        <w:pStyle w:val="paragraph"/>
      </w:pPr>
      <w:r>
        <w:rPr>
          <w:rFonts w:hint="eastAsia"/>
        </w:rPr>
        <w:t>修改代码完成后用</w:t>
      </w:r>
      <w:proofErr w:type="spellStart"/>
      <w:r>
        <w:rPr>
          <w:rFonts w:hint="eastAsia"/>
        </w:rPr>
        <w:t>TotoiseSVN</w:t>
      </w:r>
      <w:proofErr w:type="spellEnd"/>
      <w:r>
        <w:rPr>
          <w:rFonts w:hint="eastAsia"/>
        </w:rPr>
        <w:t xml:space="preserve">-&gt;Commit </w:t>
      </w:r>
      <w:r>
        <w:rPr>
          <w:rFonts w:hint="eastAsia"/>
        </w:rPr>
        <w:t>提交到服务器。另外，在每次打算</w:t>
      </w:r>
      <w:r>
        <w:rPr>
          <w:rFonts w:hint="eastAsia"/>
        </w:rPr>
        <w:t>Commit</w:t>
      </w:r>
      <w:r>
        <w:rPr>
          <w:rFonts w:hint="eastAsia"/>
        </w:rPr>
        <w:t>之前最好先</w:t>
      </w:r>
      <w:r>
        <w:rPr>
          <w:rFonts w:hint="eastAsia"/>
        </w:rPr>
        <w:t>update</w:t>
      </w:r>
      <w:r>
        <w:rPr>
          <w:rFonts w:hint="eastAsia"/>
        </w:rPr>
        <w:t>下，这样可以避免很多不必要的冲突。</w:t>
      </w:r>
    </w:p>
    <w:p w:rsidR="00EE70E5" w:rsidRDefault="00EE70E5" w:rsidP="00EE70E5">
      <w:pPr>
        <w:pStyle w:val="2"/>
      </w:pPr>
      <w:r>
        <w:rPr>
          <w:rFonts w:hint="eastAsia"/>
        </w:rPr>
        <w:t>增加文件或文件夹</w:t>
      </w:r>
    </w:p>
    <w:p w:rsidR="00EE70E5" w:rsidRDefault="00EE70E5" w:rsidP="00EE70E5">
      <w:pPr>
        <w:pStyle w:val="paragraph"/>
      </w:pPr>
      <w:r>
        <w:rPr>
          <w:rFonts w:hint="eastAsia"/>
        </w:rPr>
        <w:t>增加文件或文件夹后用</w:t>
      </w:r>
      <w:proofErr w:type="spellStart"/>
      <w:r>
        <w:rPr>
          <w:rFonts w:hint="eastAsia"/>
        </w:rPr>
        <w:t>TortoiseSVN</w:t>
      </w:r>
      <w:proofErr w:type="spellEnd"/>
      <w:r>
        <w:rPr>
          <w:rFonts w:hint="eastAsia"/>
        </w:rPr>
        <w:t>-&gt;Add</w:t>
      </w:r>
      <w:r>
        <w:t>然后</w:t>
      </w:r>
      <w:proofErr w:type="spellStart"/>
      <w:r>
        <w:rPr>
          <w:rFonts w:hint="eastAsia"/>
        </w:rPr>
        <w:t>TortoiseSVN</w:t>
      </w:r>
      <w:proofErr w:type="spellEnd"/>
      <w:r>
        <w:rPr>
          <w:rFonts w:hint="eastAsia"/>
        </w:rPr>
        <w:t>-&gt;Commit</w:t>
      </w:r>
      <w:r>
        <w:rPr>
          <w:rFonts w:hint="eastAsia"/>
        </w:rPr>
        <w:t>提交到服务器。</w:t>
      </w:r>
    </w:p>
    <w:p w:rsidR="00EE70E5" w:rsidRDefault="00EE70E5" w:rsidP="00EE70E5">
      <w:pPr>
        <w:pStyle w:val="2"/>
      </w:pPr>
      <w:r>
        <w:rPr>
          <w:rFonts w:hint="eastAsia"/>
        </w:rPr>
        <w:t>删除文件或文件夹</w:t>
      </w:r>
    </w:p>
    <w:p w:rsidR="00EE70E5" w:rsidRDefault="00EE70E5" w:rsidP="00EE70E5">
      <w:pPr>
        <w:pStyle w:val="paragraph"/>
      </w:pPr>
      <w:r>
        <w:rPr>
          <w:rFonts w:hint="eastAsia"/>
        </w:rPr>
        <w:t>删除文件可以在资源管理器中删除然后</w:t>
      </w:r>
      <w:proofErr w:type="spellStart"/>
      <w:r>
        <w:rPr>
          <w:rFonts w:hint="eastAsia"/>
        </w:rPr>
        <w:t>TortoiseSVN</w:t>
      </w:r>
      <w:proofErr w:type="spellEnd"/>
      <w:r>
        <w:rPr>
          <w:rFonts w:hint="eastAsia"/>
        </w:rPr>
        <w:t>-&gt;Commit</w:t>
      </w:r>
      <w:r>
        <w:rPr>
          <w:rFonts w:hint="eastAsia"/>
        </w:rPr>
        <w:t>，也可以用</w:t>
      </w:r>
      <w:proofErr w:type="spellStart"/>
      <w:r>
        <w:rPr>
          <w:rFonts w:hint="eastAsia"/>
        </w:rPr>
        <w:t>TortoiseSVN</w:t>
      </w:r>
      <w:proofErr w:type="spellEnd"/>
      <w:r>
        <w:rPr>
          <w:rFonts w:hint="eastAsia"/>
        </w:rPr>
        <w:t>-&gt;delete,</w:t>
      </w:r>
      <w:r>
        <w:rPr>
          <w:rFonts w:hint="eastAsia"/>
        </w:rPr>
        <w:t>然后</w:t>
      </w:r>
      <w:proofErr w:type="spellStart"/>
      <w:r>
        <w:rPr>
          <w:rFonts w:hint="eastAsia"/>
        </w:rPr>
        <w:t>TortoiseSVN</w:t>
      </w:r>
      <w:proofErr w:type="spellEnd"/>
      <w:r>
        <w:rPr>
          <w:rFonts w:hint="eastAsia"/>
        </w:rPr>
        <w:t>-&gt;Commit</w:t>
      </w:r>
      <w:r>
        <w:rPr>
          <w:rFonts w:hint="eastAsia"/>
        </w:rPr>
        <w:t>提交到服务器。</w:t>
      </w:r>
    </w:p>
    <w:p w:rsidR="00EE70E5" w:rsidRDefault="00EE70E5" w:rsidP="00EE70E5">
      <w:pPr>
        <w:pStyle w:val="2"/>
      </w:pPr>
      <w:r>
        <w:rPr>
          <w:rFonts w:hint="eastAsia"/>
        </w:rPr>
        <w:t>获得服务器最新代码</w:t>
      </w:r>
    </w:p>
    <w:p w:rsidR="00EE70E5" w:rsidRDefault="00EE70E5" w:rsidP="00EE70E5">
      <w:pPr>
        <w:pStyle w:val="paragraph"/>
      </w:pPr>
      <w:r>
        <w:rPr>
          <w:rFonts w:hint="eastAsia"/>
        </w:rPr>
        <w:t>使用</w:t>
      </w:r>
      <w:proofErr w:type="spellStart"/>
      <w:r>
        <w:rPr>
          <w:rFonts w:hint="eastAsia"/>
        </w:rPr>
        <w:t>TortoiseSVN</w:t>
      </w:r>
      <w:proofErr w:type="spellEnd"/>
      <w:r>
        <w:rPr>
          <w:rFonts w:hint="eastAsia"/>
        </w:rPr>
        <w:t>-&gt;Update</w:t>
      </w:r>
      <w:r>
        <w:rPr>
          <w:rFonts w:hint="eastAsia"/>
        </w:rPr>
        <w:t>来获得最新的服务器代码。</w:t>
      </w:r>
    </w:p>
    <w:p w:rsidR="00EE70E5" w:rsidRDefault="00EE70E5" w:rsidP="00EE70E5">
      <w:pPr>
        <w:pStyle w:val="2"/>
      </w:pPr>
      <w:r>
        <w:rPr>
          <w:rFonts w:hint="eastAsia"/>
        </w:rPr>
        <w:lastRenderedPageBreak/>
        <w:t>文件夹改名</w:t>
      </w:r>
    </w:p>
    <w:p w:rsidR="00EE70E5" w:rsidRPr="00EB62DA" w:rsidRDefault="00EE70E5" w:rsidP="00EE70E5">
      <w:pPr>
        <w:pStyle w:val="paragraph"/>
      </w:pPr>
      <w:r>
        <w:rPr>
          <w:rFonts w:hint="eastAsia"/>
        </w:rPr>
        <w:t>在</w:t>
      </w:r>
      <w:proofErr w:type="gramStart"/>
      <w:r>
        <w:rPr>
          <w:rFonts w:hint="eastAsia"/>
        </w:rPr>
        <w:t>本地对</w:t>
      </w:r>
      <w:proofErr w:type="gramEnd"/>
      <w:r>
        <w:rPr>
          <w:rFonts w:hint="eastAsia"/>
        </w:rPr>
        <w:t>文件夹改名然后</w:t>
      </w:r>
      <w:r>
        <w:rPr>
          <w:rFonts w:hint="eastAsia"/>
        </w:rPr>
        <w:t>F5</w:t>
      </w:r>
      <w:r>
        <w:rPr>
          <w:rFonts w:hint="eastAsia"/>
        </w:rPr>
        <w:t>再</w:t>
      </w:r>
      <w:proofErr w:type="spellStart"/>
      <w:r>
        <w:rPr>
          <w:rFonts w:hint="eastAsia"/>
        </w:rPr>
        <w:t>TortoiseSVN</w:t>
      </w:r>
      <w:proofErr w:type="spellEnd"/>
      <w:r>
        <w:rPr>
          <w:rFonts w:hint="eastAsia"/>
        </w:rPr>
        <w:t>-&gt;Commit</w:t>
      </w:r>
      <w:r>
        <w:rPr>
          <w:rFonts w:hint="eastAsia"/>
        </w:rPr>
        <w:t>提交到服务器或者直接使用</w:t>
      </w:r>
      <w:proofErr w:type="spellStart"/>
      <w:r>
        <w:rPr>
          <w:rFonts w:hint="eastAsia"/>
        </w:rPr>
        <w:t>TortoiseSVN</w:t>
      </w:r>
      <w:proofErr w:type="spellEnd"/>
      <w:r>
        <w:rPr>
          <w:rFonts w:hint="eastAsia"/>
        </w:rPr>
        <w:t xml:space="preserve">-&gt;Rename, </w:t>
      </w:r>
      <w:r>
        <w:rPr>
          <w:rFonts w:hint="eastAsia"/>
        </w:rPr>
        <w:t>再</w:t>
      </w:r>
      <w:proofErr w:type="spellStart"/>
      <w:r>
        <w:rPr>
          <w:rFonts w:hint="eastAsia"/>
        </w:rPr>
        <w:t>TortoiseSVN</w:t>
      </w:r>
      <w:proofErr w:type="spellEnd"/>
      <w:r>
        <w:rPr>
          <w:rFonts w:hint="eastAsia"/>
        </w:rPr>
        <w:t>-&gt;Commit</w:t>
      </w:r>
      <w:r>
        <w:rPr>
          <w:rFonts w:hint="eastAsia"/>
        </w:rPr>
        <w:t>提交到服务器。</w:t>
      </w:r>
    </w:p>
    <w:p w:rsidR="00EE70E5" w:rsidRDefault="00EE70E5" w:rsidP="00EE70E5">
      <w:pPr>
        <w:pStyle w:val="2"/>
      </w:pPr>
      <w:r>
        <w:rPr>
          <w:rFonts w:hint="eastAsia"/>
        </w:rPr>
        <w:t>导出文件到工作目录</w:t>
      </w:r>
    </w:p>
    <w:p w:rsidR="00EE70E5" w:rsidRDefault="00EE70E5" w:rsidP="00EE70E5">
      <w:pPr>
        <w:pStyle w:val="paragraph"/>
      </w:pPr>
      <w:r>
        <w:rPr>
          <w:rFonts w:hint="eastAsia"/>
        </w:rPr>
        <w:t>用</w:t>
      </w:r>
      <w:proofErr w:type="spellStart"/>
      <w:r>
        <w:rPr>
          <w:rFonts w:hint="eastAsia"/>
        </w:rPr>
        <w:t>TortoiseSVN</w:t>
      </w:r>
      <w:proofErr w:type="spellEnd"/>
      <w:r>
        <w:rPr>
          <w:rFonts w:hint="eastAsia"/>
        </w:rPr>
        <w:t>-export</w:t>
      </w:r>
      <w:r>
        <w:rPr>
          <w:rFonts w:hint="eastAsia"/>
        </w:rPr>
        <w:t>可以将服务器上的文件导出</w:t>
      </w:r>
      <w:proofErr w:type="gramStart"/>
      <w:r>
        <w:rPr>
          <w:rFonts w:hint="eastAsia"/>
        </w:rPr>
        <w:t>到提定的</w:t>
      </w:r>
      <w:proofErr w:type="gramEnd"/>
      <w:r>
        <w:rPr>
          <w:rFonts w:hint="eastAsia"/>
        </w:rPr>
        <w:t>工作目录。</w:t>
      </w:r>
    </w:p>
    <w:p w:rsidR="00EE70E5" w:rsidRDefault="00EE70E5" w:rsidP="00EE70E5">
      <w:pPr>
        <w:pStyle w:val="2"/>
      </w:pPr>
      <w:r>
        <w:rPr>
          <w:rFonts w:hint="eastAsia"/>
        </w:rPr>
        <w:t>更改登陆用户</w:t>
      </w:r>
    </w:p>
    <w:p w:rsidR="00EE70E5" w:rsidRPr="00933828" w:rsidRDefault="00EE70E5" w:rsidP="00EE70E5">
      <w:pPr>
        <w:pStyle w:val="paragraph"/>
      </w:pPr>
      <w:r>
        <w:rPr>
          <w:rFonts w:hint="eastAsia"/>
        </w:rPr>
        <w:t>通常情况下我们会让</w:t>
      </w:r>
      <w:r>
        <w:rPr>
          <w:rFonts w:hint="eastAsia"/>
        </w:rPr>
        <w:t>windows</w:t>
      </w:r>
      <w:r>
        <w:rPr>
          <w:rFonts w:hint="eastAsia"/>
        </w:rPr>
        <w:t>来记住</w:t>
      </w:r>
      <w:r>
        <w:rPr>
          <w:rFonts w:hint="eastAsia"/>
        </w:rPr>
        <w:t>Subversion</w:t>
      </w:r>
      <w:r>
        <w:rPr>
          <w:rFonts w:hint="eastAsia"/>
        </w:rPr>
        <w:t>的用户信息，如果要改变登陆用户请如图位置删除</w:t>
      </w:r>
      <w:proofErr w:type="spellStart"/>
      <w:r>
        <w:rPr>
          <w:rFonts w:hint="eastAsia"/>
        </w:rPr>
        <w:t>svn.simple</w:t>
      </w:r>
      <w:proofErr w:type="spellEnd"/>
      <w:r>
        <w:rPr>
          <w:rFonts w:hint="eastAsia"/>
        </w:rPr>
        <w:t>文件夹就可以了。</w:t>
      </w:r>
    </w:p>
    <w:p w:rsidR="00EE70E5" w:rsidRPr="00933828" w:rsidRDefault="00EE70E5" w:rsidP="00EE70E5">
      <w:r>
        <w:rPr>
          <w:rFonts w:hint="eastAsia"/>
          <w:noProof/>
        </w:rPr>
        <w:drawing>
          <wp:inline distT="0" distB="0" distL="0" distR="0">
            <wp:extent cx="5089843" cy="1171575"/>
            <wp:effectExtent l="19050" t="0" r="0" b="0"/>
            <wp:docPr id="25"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5" cstate="print"/>
                    <a:srcRect/>
                    <a:stretch>
                      <a:fillRect/>
                    </a:stretch>
                  </pic:blipFill>
                  <pic:spPr bwMode="auto">
                    <a:xfrm>
                      <a:off x="0" y="0"/>
                      <a:ext cx="5089843" cy="1171575"/>
                    </a:xfrm>
                    <a:prstGeom prst="rect">
                      <a:avLst/>
                    </a:prstGeom>
                    <a:noFill/>
                    <a:ln w="9525">
                      <a:noFill/>
                      <a:miter lim="800000"/>
                      <a:headEnd/>
                      <a:tailEnd/>
                    </a:ln>
                  </pic:spPr>
                </pic:pic>
              </a:graphicData>
            </a:graphic>
          </wp:inline>
        </w:drawing>
      </w:r>
    </w:p>
    <w:p w:rsidR="00EE70E5" w:rsidRDefault="00EE70E5" w:rsidP="00EE70E5">
      <w:pPr>
        <w:pStyle w:val="2"/>
      </w:pPr>
      <w:r>
        <w:rPr>
          <w:rFonts w:hint="eastAsia"/>
        </w:rPr>
        <w:t>打标签</w:t>
      </w:r>
    </w:p>
    <w:p w:rsidR="00EE70E5" w:rsidRDefault="00EE70E5" w:rsidP="00EE70E5">
      <w:r>
        <w:rPr>
          <w:rFonts w:hint="eastAsia"/>
        </w:rPr>
        <w:t>一般情况下每个</w:t>
      </w:r>
      <w:r>
        <w:rPr>
          <w:rFonts w:hint="eastAsia"/>
        </w:rPr>
        <w:t>project</w:t>
      </w:r>
      <w:r>
        <w:rPr>
          <w:rFonts w:hint="eastAsia"/>
        </w:rPr>
        <w:t>都会有</w:t>
      </w:r>
      <w:r>
        <w:rPr>
          <w:rFonts w:hint="eastAsia"/>
        </w:rPr>
        <w:t>trunk</w:t>
      </w:r>
      <w:r>
        <w:rPr>
          <w:rFonts w:hint="eastAsia"/>
        </w:rPr>
        <w:t>（主库）、</w:t>
      </w:r>
      <w:r>
        <w:rPr>
          <w:rFonts w:hint="eastAsia"/>
        </w:rPr>
        <w:t>branches</w:t>
      </w:r>
      <w:r>
        <w:rPr>
          <w:rFonts w:hint="eastAsia"/>
        </w:rPr>
        <w:t>（分支）和</w:t>
      </w:r>
      <w:r>
        <w:rPr>
          <w:rFonts w:hint="eastAsia"/>
        </w:rPr>
        <w:t>tags(</w:t>
      </w:r>
      <w:r>
        <w:rPr>
          <w:rFonts w:hint="eastAsia"/>
        </w:rPr>
        <w:t>标签</w:t>
      </w:r>
      <w:r>
        <w:rPr>
          <w:rFonts w:hint="eastAsia"/>
        </w:rPr>
        <w:t>)</w:t>
      </w:r>
      <w:r>
        <w:rPr>
          <w:rFonts w:hint="eastAsia"/>
        </w:rPr>
        <w:t>三个文件夹。打标签时选择</w:t>
      </w:r>
      <w:proofErr w:type="spellStart"/>
      <w:r>
        <w:rPr>
          <w:rFonts w:hint="eastAsia"/>
        </w:rPr>
        <w:t>TortoiseSVN</w:t>
      </w:r>
      <w:proofErr w:type="spellEnd"/>
      <w:r>
        <w:rPr>
          <w:rFonts w:hint="eastAsia"/>
        </w:rPr>
        <w:t>-&gt;branches/tags,</w:t>
      </w:r>
      <w:r>
        <w:rPr>
          <w:rFonts w:hint="eastAsia"/>
        </w:rPr>
        <w:t>然后</w:t>
      </w:r>
      <w:proofErr w:type="gramStart"/>
      <w:r>
        <w:rPr>
          <w:rFonts w:hint="eastAsia"/>
        </w:rPr>
        <w:t>会如下</w:t>
      </w:r>
      <w:proofErr w:type="gramEnd"/>
      <w:r>
        <w:rPr>
          <w:rFonts w:hint="eastAsia"/>
        </w:rPr>
        <w:t>对话框弹出：</w:t>
      </w:r>
    </w:p>
    <w:p w:rsidR="00EE70E5" w:rsidRDefault="00EE70E5" w:rsidP="00EE70E5">
      <w:r>
        <w:rPr>
          <w:rFonts w:hint="eastAsia"/>
          <w:noProof/>
        </w:rPr>
        <w:lastRenderedPageBreak/>
        <w:drawing>
          <wp:inline distT="0" distB="0" distL="0" distR="0">
            <wp:extent cx="4381500" cy="4819650"/>
            <wp:effectExtent l="19050" t="0" r="0" b="0"/>
            <wp:docPr id="26"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6" cstate="print"/>
                    <a:srcRect/>
                    <a:stretch>
                      <a:fillRect/>
                    </a:stretch>
                  </pic:blipFill>
                  <pic:spPr bwMode="auto">
                    <a:xfrm>
                      <a:off x="0" y="0"/>
                      <a:ext cx="4381500" cy="4819650"/>
                    </a:xfrm>
                    <a:prstGeom prst="rect">
                      <a:avLst/>
                    </a:prstGeom>
                    <a:noFill/>
                    <a:ln w="9525">
                      <a:noFill/>
                      <a:miter lim="800000"/>
                      <a:headEnd/>
                      <a:tailEnd/>
                    </a:ln>
                  </pic:spPr>
                </pic:pic>
              </a:graphicData>
            </a:graphic>
          </wp:inline>
        </w:drawing>
      </w:r>
    </w:p>
    <w:p w:rsidR="00EE70E5" w:rsidRDefault="00EE70E5" w:rsidP="00EE70E5">
      <w:pPr>
        <w:pStyle w:val="paragraph"/>
      </w:pPr>
      <w:r>
        <w:rPr>
          <w:rFonts w:hint="eastAsia"/>
        </w:rPr>
        <w:t>To URL</w:t>
      </w:r>
      <w:r>
        <w:rPr>
          <w:rFonts w:hint="eastAsia"/>
        </w:rPr>
        <w:t>指定标签名和位置，可以选择对最新的版本打标签也可以指定一个特定版本（</w:t>
      </w:r>
      <w:r>
        <w:rPr>
          <w:rFonts w:hint="eastAsia"/>
        </w:rPr>
        <w:t>Specific revision in repository</w:t>
      </w:r>
      <w:r>
        <w:rPr>
          <w:rFonts w:hint="eastAsia"/>
        </w:rPr>
        <w:t>）打标签。</w:t>
      </w:r>
    </w:p>
    <w:p w:rsidR="00EE70E5" w:rsidRDefault="00EE70E5" w:rsidP="00EE70E5">
      <w:pPr>
        <w:pStyle w:val="2"/>
      </w:pPr>
      <w:r>
        <w:rPr>
          <w:rFonts w:hint="eastAsia"/>
        </w:rPr>
        <w:t>建分支</w:t>
      </w:r>
    </w:p>
    <w:p w:rsidR="00EE70E5" w:rsidRDefault="00EE70E5" w:rsidP="00EE70E5">
      <w:pPr>
        <w:pStyle w:val="paragraph"/>
      </w:pPr>
      <w:r>
        <w:rPr>
          <w:rFonts w:hint="eastAsia"/>
        </w:rPr>
        <w:t>建分支和打标签操作基本一致，不过</w:t>
      </w:r>
      <w:r>
        <w:rPr>
          <w:rFonts w:hint="eastAsia"/>
        </w:rPr>
        <w:t xml:space="preserve">To URL </w:t>
      </w:r>
      <w:r>
        <w:rPr>
          <w:rFonts w:hint="eastAsia"/>
        </w:rPr>
        <w:t>要选择</w:t>
      </w:r>
      <w:r>
        <w:rPr>
          <w:rFonts w:hint="eastAsia"/>
        </w:rPr>
        <w:t xml:space="preserve">branches/xxx, Create copy in the repository from </w:t>
      </w:r>
      <w:r>
        <w:rPr>
          <w:rFonts w:hint="eastAsia"/>
        </w:rPr>
        <w:t>要选择</w:t>
      </w:r>
      <w:proofErr w:type="gramStart"/>
      <w:r>
        <w:t>”</w:t>
      </w:r>
      <w:proofErr w:type="gramEnd"/>
      <w:r>
        <w:rPr>
          <w:rFonts w:hint="eastAsia"/>
        </w:rPr>
        <w:t>Working copy</w:t>
      </w:r>
      <w:proofErr w:type="gramStart"/>
      <w:r>
        <w:t>”</w:t>
      </w:r>
      <w:proofErr w:type="gramEnd"/>
      <w:r>
        <w:rPr>
          <w:rFonts w:hint="eastAsia"/>
        </w:rPr>
        <w:t>。分支会将源文件复制到目标文件夹一份。分支是可以修改的而标签不可以被修改。</w:t>
      </w:r>
    </w:p>
    <w:p w:rsidR="00EE70E5" w:rsidRDefault="00EE70E5" w:rsidP="00EE70E5">
      <w:pPr>
        <w:pStyle w:val="2"/>
      </w:pPr>
      <w:r>
        <w:rPr>
          <w:rFonts w:hint="eastAsia"/>
        </w:rPr>
        <w:t>设置文件</w:t>
      </w:r>
      <w:r>
        <w:rPr>
          <w:rFonts w:ascii="Cambria" w:cs="Cambria"/>
        </w:rPr>
        <w:t>/</w:t>
      </w:r>
      <w:r>
        <w:rPr>
          <w:rFonts w:hint="eastAsia"/>
        </w:rPr>
        <w:t>文件夹提交时必须填写日志</w:t>
      </w:r>
      <w:r>
        <w:t xml:space="preserve"> </w:t>
      </w:r>
    </w:p>
    <w:p w:rsidR="00EE70E5" w:rsidRPr="004F3A59" w:rsidRDefault="00EE70E5" w:rsidP="00EE70E5">
      <w:pPr>
        <w:pStyle w:val="paragraph"/>
      </w:pPr>
      <w:r>
        <w:rPr>
          <w:rFonts w:hint="eastAsia"/>
        </w:rPr>
        <w:t>选择某个文件夹，右键</w:t>
      </w:r>
      <w:r>
        <w:rPr>
          <w:rFonts w:hint="eastAsia"/>
        </w:rPr>
        <w:t>-&gt;</w:t>
      </w:r>
      <w:proofErr w:type="spellStart"/>
      <w:r>
        <w:rPr>
          <w:rFonts w:hint="eastAsia"/>
        </w:rPr>
        <w:t>TortoiseSVN</w:t>
      </w:r>
      <w:proofErr w:type="spellEnd"/>
      <w:r>
        <w:rPr>
          <w:rFonts w:hint="eastAsia"/>
        </w:rPr>
        <w:t xml:space="preserve"> </w:t>
      </w:r>
      <w:r>
        <w:t>properties</w:t>
      </w:r>
      <w:r>
        <w:rPr>
          <w:rFonts w:hint="eastAsia"/>
        </w:rPr>
        <w:t>。会弹出如下图的对话框，设置大小就可以了。</w:t>
      </w:r>
    </w:p>
    <w:p w:rsidR="00EE70E5" w:rsidRPr="004F3A59" w:rsidRDefault="00EE70E5" w:rsidP="00EE70E5">
      <w:r>
        <w:rPr>
          <w:noProof/>
        </w:rPr>
        <w:lastRenderedPageBreak/>
        <w:drawing>
          <wp:inline distT="0" distB="0" distL="0" distR="0">
            <wp:extent cx="3248025" cy="2924175"/>
            <wp:effectExtent l="19050" t="0" r="9525" b="0"/>
            <wp:docPr id="27"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7" cstate="print"/>
                    <a:srcRect/>
                    <a:stretch>
                      <a:fillRect/>
                    </a:stretch>
                  </pic:blipFill>
                  <pic:spPr bwMode="auto">
                    <a:xfrm>
                      <a:off x="0" y="0"/>
                      <a:ext cx="3248025" cy="2924175"/>
                    </a:xfrm>
                    <a:prstGeom prst="rect">
                      <a:avLst/>
                    </a:prstGeom>
                    <a:noFill/>
                    <a:ln w="9525">
                      <a:noFill/>
                      <a:miter lim="800000"/>
                      <a:headEnd/>
                      <a:tailEnd/>
                    </a:ln>
                  </pic:spPr>
                </pic:pic>
              </a:graphicData>
            </a:graphic>
          </wp:inline>
        </w:drawing>
      </w:r>
      <w:r>
        <w:rPr>
          <w:noProof/>
        </w:rPr>
        <w:drawing>
          <wp:inline distT="0" distB="0" distL="0" distR="0">
            <wp:extent cx="3257550" cy="2924175"/>
            <wp:effectExtent l="19050" t="0" r="0" b="0"/>
            <wp:docPr id="28"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8" cstate="print"/>
                    <a:srcRect/>
                    <a:stretch>
                      <a:fillRect/>
                    </a:stretch>
                  </pic:blipFill>
                  <pic:spPr bwMode="auto">
                    <a:xfrm>
                      <a:off x="0" y="0"/>
                      <a:ext cx="3257550" cy="2924175"/>
                    </a:xfrm>
                    <a:prstGeom prst="rect">
                      <a:avLst/>
                    </a:prstGeom>
                    <a:noFill/>
                    <a:ln w="9525">
                      <a:noFill/>
                      <a:miter lim="800000"/>
                      <a:headEnd/>
                      <a:tailEnd/>
                    </a:ln>
                  </pic:spPr>
                </pic:pic>
              </a:graphicData>
            </a:graphic>
          </wp:inline>
        </w:drawing>
      </w:r>
    </w:p>
    <w:p w:rsidR="00EE70E5" w:rsidRPr="00E75811" w:rsidRDefault="00EE70E5" w:rsidP="00EE70E5">
      <w:pPr>
        <w:pStyle w:val="paragraph"/>
      </w:pPr>
    </w:p>
    <w:p w:rsidR="00EE70E5" w:rsidRDefault="00EE70E5" w:rsidP="00EE70E5">
      <w:pPr>
        <w:pStyle w:val="Default"/>
        <w:spacing w:before="312"/>
      </w:pPr>
    </w:p>
    <w:p w:rsidR="00EE70E5" w:rsidRPr="00243C0A" w:rsidRDefault="00EE70E5" w:rsidP="00EE70E5">
      <w:pPr>
        <w:pStyle w:val="2"/>
        <w:autoSpaceDE w:val="0"/>
        <w:autoSpaceDN w:val="0"/>
        <w:adjustRightInd w:val="0"/>
        <w:rPr>
          <w:rFonts w:ascii="宋体" w:eastAsia="宋体" w:cs="宋体"/>
          <w:color w:val="000000"/>
          <w:szCs w:val="24"/>
        </w:rPr>
      </w:pPr>
      <w:r>
        <w:rPr>
          <w:rFonts w:hint="eastAsia"/>
        </w:rPr>
        <w:t>把工作副本还原为基线版本</w:t>
      </w:r>
    </w:p>
    <w:p w:rsidR="00EE70E5" w:rsidRDefault="00EE70E5" w:rsidP="00EE70E5">
      <w:pPr>
        <w:pStyle w:val="paragraph"/>
      </w:pPr>
      <w:r w:rsidRPr="00243C0A">
        <w:rPr>
          <w:rFonts w:hint="eastAsia"/>
        </w:rPr>
        <w:t>如果</w:t>
      </w:r>
      <w:r w:rsidRPr="00243C0A">
        <w:rPr>
          <w:rFonts w:ascii="Calibri" w:cs="Calibri"/>
        </w:rPr>
        <w:t>Update</w:t>
      </w:r>
      <w:r>
        <w:rPr>
          <w:rFonts w:hint="eastAsia"/>
        </w:rPr>
        <w:t>之前</w:t>
      </w:r>
      <w:r>
        <w:rPr>
          <w:rFonts w:hint="eastAsia"/>
        </w:rPr>
        <w:t>check in</w:t>
      </w:r>
      <w:r w:rsidRPr="00243C0A">
        <w:rPr>
          <w:rFonts w:hint="eastAsia"/>
        </w:rPr>
        <w:t>了代码，提交的时候会提示错误，然后</w:t>
      </w:r>
      <w:r w:rsidRPr="00243C0A">
        <w:rPr>
          <w:rFonts w:ascii="Calibri" w:cs="Calibri"/>
        </w:rPr>
        <w:t>Update</w:t>
      </w:r>
      <w:r w:rsidRPr="00243C0A">
        <w:rPr>
          <w:rFonts w:hint="eastAsia"/>
        </w:rPr>
        <w:t>的时候，</w:t>
      </w:r>
      <w:proofErr w:type="spellStart"/>
      <w:r w:rsidRPr="00243C0A">
        <w:rPr>
          <w:rFonts w:ascii="Calibri" w:cs="Calibri"/>
        </w:rPr>
        <w:t>TortoiseSVN</w:t>
      </w:r>
      <w:proofErr w:type="spellEnd"/>
      <w:r w:rsidRPr="00243C0A">
        <w:rPr>
          <w:rFonts w:hint="eastAsia"/>
        </w:rPr>
        <w:t>更新代码的同时会保留刚才已有的修改，右键</w:t>
      </w:r>
      <w:r w:rsidRPr="00243C0A">
        <w:t>“</w:t>
      </w:r>
      <w:r>
        <w:rPr>
          <w:rFonts w:hint="eastAsia"/>
        </w:rPr>
        <w:t>diff</w:t>
      </w:r>
      <w:r w:rsidRPr="00243C0A">
        <w:t>”</w:t>
      </w:r>
      <w:r>
        <w:rPr>
          <w:rFonts w:hint="eastAsia"/>
        </w:rPr>
        <w:t>可以看到工作副本与服务器副本</w:t>
      </w:r>
      <w:r w:rsidRPr="00243C0A">
        <w:rPr>
          <w:rFonts w:hint="eastAsia"/>
        </w:rPr>
        <w:t>的差异，右键（</w:t>
      </w:r>
      <w:r w:rsidRPr="00243C0A">
        <w:rPr>
          <w:rFonts w:ascii="Calibri" w:cs="Calibri"/>
        </w:rPr>
        <w:t>revert</w:t>
      </w:r>
      <w:r w:rsidRPr="00243C0A">
        <w:rPr>
          <w:rFonts w:hint="eastAsia"/>
        </w:rPr>
        <w:t>）可以还原到基线状态。</w:t>
      </w:r>
    </w:p>
    <w:p w:rsidR="00EE70E5" w:rsidRDefault="00EE70E5" w:rsidP="00EE70E5">
      <w:pPr>
        <w:pStyle w:val="paragraph"/>
        <w:rPr>
          <w:rFonts w:hAnsi="Calibri"/>
        </w:rPr>
      </w:pPr>
      <w:r>
        <w:rPr>
          <w:rFonts w:hint="eastAsia"/>
        </w:rPr>
        <w:t>实际上，修改视图中的代码之后，提交代码之前都可以用</w:t>
      </w:r>
      <w:r>
        <w:t>“</w:t>
      </w:r>
      <w:r>
        <w:rPr>
          <w:rFonts w:hint="eastAsia"/>
        </w:rPr>
        <w:t>比较差异</w:t>
      </w:r>
      <w:r>
        <w:t>”</w:t>
      </w:r>
      <w:r>
        <w:rPr>
          <w:rFonts w:hint="eastAsia"/>
        </w:rPr>
        <w:t>查看工作副本与服务器副本（上一次</w:t>
      </w:r>
      <w:r>
        <w:rPr>
          <w:rFonts w:ascii="Calibri" w:hAnsi="Calibri" w:cs="Calibri"/>
        </w:rPr>
        <w:t>Update</w:t>
      </w:r>
      <w:r>
        <w:rPr>
          <w:rFonts w:hAnsi="Calibri" w:hint="eastAsia"/>
        </w:rPr>
        <w:t>之后的视图文件）的差别，也都可以用</w:t>
      </w:r>
      <w:r>
        <w:rPr>
          <w:rFonts w:ascii="Calibri" w:hAnsi="Calibri" w:cs="Calibri"/>
        </w:rPr>
        <w:t>revert</w:t>
      </w:r>
      <w:r>
        <w:rPr>
          <w:rFonts w:hAnsi="Calibri" w:hint="eastAsia"/>
        </w:rPr>
        <w:t>还原</w:t>
      </w:r>
    </w:p>
    <w:p w:rsidR="00EE70E5" w:rsidRPr="00243C0A" w:rsidRDefault="00EE70E5" w:rsidP="00EE70E5">
      <w:pPr>
        <w:pStyle w:val="paragraph"/>
      </w:pPr>
    </w:p>
    <w:p w:rsidR="00EE70E5" w:rsidRDefault="00EE70E5" w:rsidP="00EE70E5">
      <w:pPr>
        <w:pStyle w:val="2"/>
        <w:rPr>
          <w:rFonts w:ascii="宋体" w:eastAsia="宋体" w:hAnsi="宋体" w:cs="宋体"/>
        </w:rPr>
      </w:pPr>
      <w:r>
        <w:rPr>
          <w:rFonts w:ascii="宋体" w:eastAsia="宋体" w:hAnsi="宋体" w:cs="宋体" w:hint="eastAsia"/>
        </w:rPr>
        <w:lastRenderedPageBreak/>
        <w:t>解决冲突（</w:t>
      </w:r>
      <w:r>
        <w:rPr>
          <w:rFonts w:hint="eastAsia"/>
        </w:rPr>
        <w:t>Merge</w:t>
      </w:r>
      <w:r>
        <w:rPr>
          <w:rFonts w:ascii="宋体" w:eastAsia="宋体" w:hAnsi="宋体" w:cs="宋体" w:hint="eastAsia"/>
        </w:rPr>
        <w:t>）</w:t>
      </w:r>
    </w:p>
    <w:p w:rsidR="00EE70E5" w:rsidRPr="005D0417" w:rsidRDefault="00EE70E5" w:rsidP="00EE70E5">
      <w:pPr>
        <w:pStyle w:val="paragraph"/>
      </w:pPr>
      <w:r w:rsidRPr="005D0417">
        <w:rPr>
          <w:rFonts w:hint="eastAsia"/>
        </w:rPr>
        <w:t>有时当你从版本库中更新你的文件时，会有冲突。冲突出现的原因是两个开发人员修改了文件中相同的几行。由于</w:t>
      </w:r>
      <w:r w:rsidRPr="005D0417">
        <w:rPr>
          <w:rFonts w:hint="eastAsia"/>
        </w:rPr>
        <w:t>Subversion</w:t>
      </w:r>
      <w:r w:rsidRPr="005D0417">
        <w:rPr>
          <w:rFonts w:hint="eastAsia"/>
        </w:rPr>
        <w:t>不知道你的项目的具体情况，它把解决冲突的工作留给了开发人员。一旦出现冲突，你就应该打开有问题的文件，查找以字符串</w:t>
      </w:r>
      <w:r w:rsidRPr="005D0417">
        <w:rPr>
          <w:rFonts w:hint="eastAsia"/>
        </w:rPr>
        <w:t>&lt;&lt;&lt;&lt;&lt;&lt;&lt;</w:t>
      </w:r>
      <w:r w:rsidRPr="005D0417">
        <w:rPr>
          <w:rFonts w:hint="eastAsia"/>
        </w:rPr>
        <w:t>开头的行。有冲突的区域用如下的方式标记</w:t>
      </w:r>
      <w:r w:rsidRPr="005D0417">
        <w:rPr>
          <w:rFonts w:hint="eastAsia"/>
        </w:rPr>
        <w:t xml:space="preserve">: </w:t>
      </w:r>
    </w:p>
    <w:p w:rsidR="00EE70E5" w:rsidRPr="005D0417" w:rsidRDefault="00EE70E5" w:rsidP="00EE70E5">
      <w:pPr>
        <w:pStyle w:val="paragraph"/>
      </w:pPr>
      <w:r w:rsidRPr="005D0417">
        <w:t xml:space="preserve">&lt;&lt;&lt;&lt;&lt;&lt;&lt; </w:t>
      </w:r>
      <w:proofErr w:type="gramStart"/>
      <w:r w:rsidRPr="005D0417">
        <w:t>filename</w:t>
      </w:r>
      <w:proofErr w:type="gramEnd"/>
    </w:p>
    <w:p w:rsidR="00EE70E5" w:rsidRPr="005D0417" w:rsidRDefault="00EE70E5" w:rsidP="00EE70E5">
      <w:pPr>
        <w:pStyle w:val="paragraph"/>
      </w:pPr>
      <w:r w:rsidRPr="005D0417">
        <w:t xml:space="preserve">    </w:t>
      </w:r>
      <w:r w:rsidRPr="005D0417">
        <w:t>你的修改</w:t>
      </w:r>
    </w:p>
    <w:p w:rsidR="00EE70E5" w:rsidRPr="005D0417" w:rsidRDefault="00EE70E5" w:rsidP="00EE70E5">
      <w:pPr>
        <w:pStyle w:val="paragraph"/>
      </w:pPr>
      <w:r w:rsidRPr="005D0417">
        <w:t>=======</w:t>
      </w:r>
    </w:p>
    <w:p w:rsidR="00EE70E5" w:rsidRPr="005D0417" w:rsidRDefault="00EE70E5" w:rsidP="00EE70E5">
      <w:pPr>
        <w:pStyle w:val="paragraph"/>
      </w:pPr>
      <w:r w:rsidRPr="005D0417">
        <w:t xml:space="preserve">    </w:t>
      </w:r>
      <w:r w:rsidRPr="005D0417">
        <w:t>来自版本库中的代码</w:t>
      </w:r>
    </w:p>
    <w:p w:rsidR="00EE70E5" w:rsidRPr="005D0417" w:rsidRDefault="00EE70E5" w:rsidP="00EE70E5">
      <w:pPr>
        <w:pStyle w:val="paragraph"/>
      </w:pPr>
      <w:r w:rsidRPr="005D0417">
        <w:t xml:space="preserve">&gt;&gt;&gt;&gt;&gt;&gt;&gt; </w:t>
      </w:r>
      <w:proofErr w:type="gramStart"/>
      <w:r w:rsidRPr="005D0417">
        <w:t>revision</w:t>
      </w:r>
      <w:proofErr w:type="gramEnd"/>
    </w:p>
    <w:p w:rsidR="00EE70E5" w:rsidRPr="005D0417" w:rsidRDefault="00EE70E5" w:rsidP="00EE70E5">
      <w:pPr>
        <w:pStyle w:val="paragraph"/>
      </w:pPr>
      <w:r w:rsidRPr="005D0417">
        <w:rPr>
          <w:rFonts w:hint="eastAsia"/>
        </w:rPr>
        <w:t>对于每个冲突的文件</w:t>
      </w:r>
      <w:r w:rsidRPr="005D0417">
        <w:rPr>
          <w:rFonts w:hint="eastAsia"/>
        </w:rPr>
        <w:t>Subversion</w:t>
      </w:r>
      <w:r w:rsidRPr="005D0417">
        <w:rPr>
          <w:rFonts w:hint="eastAsia"/>
        </w:rPr>
        <w:t>在你的目录下放置了三个文件</w:t>
      </w:r>
      <w:r w:rsidRPr="005D0417">
        <w:rPr>
          <w:rFonts w:hint="eastAsia"/>
        </w:rPr>
        <w:t xml:space="preserve">: </w:t>
      </w:r>
    </w:p>
    <w:p w:rsidR="00EE70E5" w:rsidRPr="005D0417" w:rsidRDefault="00EE70E5" w:rsidP="00EE70E5">
      <w:pPr>
        <w:pStyle w:val="paragraph"/>
      </w:pPr>
      <w:proofErr w:type="spellStart"/>
      <w:r w:rsidRPr="005D0417">
        <w:rPr>
          <w:rFonts w:hint="eastAsia"/>
        </w:rPr>
        <w:t>filename.ext.mine</w:t>
      </w:r>
      <w:proofErr w:type="spellEnd"/>
      <w:r w:rsidRPr="005D0417">
        <w:rPr>
          <w:rFonts w:hint="eastAsia"/>
        </w:rPr>
        <w:t xml:space="preserve"> </w:t>
      </w:r>
    </w:p>
    <w:p w:rsidR="00EE70E5" w:rsidRPr="005D0417" w:rsidRDefault="00EE70E5" w:rsidP="00EE70E5">
      <w:pPr>
        <w:pStyle w:val="paragraph"/>
      </w:pPr>
      <w:r w:rsidRPr="005D0417">
        <w:rPr>
          <w:rFonts w:hint="eastAsia"/>
        </w:rPr>
        <w:t>这是你的文件，在你更新你的工作副本之前存在于你的</w:t>
      </w:r>
      <w:proofErr w:type="gramStart"/>
      <w:r w:rsidRPr="005D0417">
        <w:rPr>
          <w:rFonts w:hint="eastAsia"/>
        </w:rPr>
        <w:t>的</w:t>
      </w:r>
      <w:proofErr w:type="gramEnd"/>
      <w:r w:rsidRPr="005D0417">
        <w:rPr>
          <w:rFonts w:hint="eastAsia"/>
        </w:rPr>
        <w:t>工作副本中——也就是说，没有冲突标志。这个文件除了你的最新修改外没有别的东西。</w:t>
      </w:r>
    </w:p>
    <w:p w:rsidR="00EE70E5" w:rsidRPr="005D0417" w:rsidRDefault="00EE70E5" w:rsidP="00EE70E5">
      <w:pPr>
        <w:pStyle w:val="paragraph"/>
      </w:pPr>
      <w:proofErr w:type="spellStart"/>
      <w:r w:rsidRPr="005D0417">
        <w:rPr>
          <w:rFonts w:hint="eastAsia"/>
        </w:rPr>
        <w:t>filename.ext.rOLDREV</w:t>
      </w:r>
      <w:proofErr w:type="spellEnd"/>
      <w:r w:rsidRPr="005D0417">
        <w:rPr>
          <w:rFonts w:hint="eastAsia"/>
        </w:rPr>
        <w:t xml:space="preserve"> </w:t>
      </w:r>
    </w:p>
    <w:p w:rsidR="00EE70E5" w:rsidRPr="005D0417" w:rsidRDefault="00EE70E5" w:rsidP="00EE70E5">
      <w:pPr>
        <w:pStyle w:val="paragraph"/>
      </w:pPr>
      <w:r w:rsidRPr="005D0417">
        <w:rPr>
          <w:rFonts w:hint="eastAsia"/>
        </w:rPr>
        <w:t>这是在你更新你的工作副本之前的基础版本</w:t>
      </w:r>
      <w:r w:rsidRPr="005D0417">
        <w:rPr>
          <w:rFonts w:hint="eastAsia"/>
        </w:rPr>
        <w:t>(BASE revision)</w:t>
      </w:r>
      <w:r w:rsidRPr="005D0417">
        <w:rPr>
          <w:rFonts w:hint="eastAsia"/>
        </w:rPr>
        <w:t>文件。也就是说，它是在你做最后修改之前所检出的文件。</w:t>
      </w:r>
    </w:p>
    <w:p w:rsidR="00EE70E5" w:rsidRPr="005D0417" w:rsidRDefault="00EE70E5" w:rsidP="00EE70E5">
      <w:pPr>
        <w:pStyle w:val="paragraph"/>
      </w:pPr>
      <w:proofErr w:type="spellStart"/>
      <w:r w:rsidRPr="005D0417">
        <w:rPr>
          <w:rFonts w:hint="eastAsia"/>
        </w:rPr>
        <w:t>filename.ext.rNEWREV</w:t>
      </w:r>
      <w:proofErr w:type="spellEnd"/>
      <w:r w:rsidRPr="005D0417">
        <w:rPr>
          <w:rFonts w:hint="eastAsia"/>
        </w:rPr>
        <w:t xml:space="preserve"> </w:t>
      </w:r>
    </w:p>
    <w:p w:rsidR="00EE70E5" w:rsidRPr="005D0417" w:rsidRDefault="00EE70E5" w:rsidP="00EE70E5">
      <w:pPr>
        <w:pStyle w:val="paragraph"/>
      </w:pPr>
      <w:r w:rsidRPr="005D0417">
        <w:rPr>
          <w:rFonts w:hint="eastAsia"/>
        </w:rPr>
        <w:t>这个文件是当你更新你的工作副本时，你的</w:t>
      </w:r>
      <w:r w:rsidRPr="005D0417">
        <w:rPr>
          <w:rFonts w:hint="eastAsia"/>
        </w:rPr>
        <w:t>Subversion</w:t>
      </w:r>
      <w:r w:rsidRPr="005D0417">
        <w:rPr>
          <w:rFonts w:hint="eastAsia"/>
        </w:rPr>
        <w:t>客户端从服务器接收到的。这个文件对应与版本库中的最新版本。</w:t>
      </w:r>
    </w:p>
    <w:p w:rsidR="00EE70E5" w:rsidRPr="005D0417" w:rsidRDefault="00EE70E5" w:rsidP="00EE70E5">
      <w:pPr>
        <w:pStyle w:val="paragraph"/>
      </w:pPr>
      <w:r w:rsidRPr="005D0417">
        <w:rPr>
          <w:rFonts w:hint="eastAsia"/>
        </w:rPr>
        <w:t>你可以通过</w:t>
      </w:r>
      <w:proofErr w:type="spellStart"/>
      <w:r w:rsidRPr="005D0417">
        <w:rPr>
          <w:rFonts w:hint="eastAsia"/>
        </w:rPr>
        <w:t>TortoiseSVN</w:t>
      </w:r>
      <w:proofErr w:type="spellEnd"/>
      <w:r>
        <w:rPr>
          <w:rFonts w:hint="eastAsia"/>
        </w:rPr>
        <w:t xml:space="preserve">-&gt;Edit </w:t>
      </w:r>
      <w:proofErr w:type="spellStart"/>
      <w:r>
        <w:rPr>
          <w:rFonts w:hint="eastAsia"/>
        </w:rPr>
        <w:t>conficts</w:t>
      </w:r>
      <w:proofErr w:type="spellEnd"/>
      <w:r>
        <w:rPr>
          <w:rFonts w:hint="eastAsia"/>
        </w:rPr>
        <w:t>运行</w:t>
      </w:r>
      <w:r>
        <w:rPr>
          <w:rFonts w:hint="eastAsia"/>
        </w:rPr>
        <w:t>Merge</w:t>
      </w:r>
      <w:r w:rsidRPr="005D0417">
        <w:rPr>
          <w:rFonts w:hint="eastAsia"/>
        </w:rPr>
        <w:t>工具</w:t>
      </w:r>
      <w:r w:rsidRPr="005D0417">
        <w:rPr>
          <w:rFonts w:hint="eastAsia"/>
        </w:rPr>
        <w:t>/</w:t>
      </w:r>
      <w:r w:rsidRPr="005D0417">
        <w:rPr>
          <w:rFonts w:hint="eastAsia"/>
        </w:rPr>
        <w:t>冲突编辑器，或者你可以使用任何别的编辑器手动解决冲突。你需要冲定哪些代码是需要的，做一些必要的修改然后保存。</w:t>
      </w:r>
    </w:p>
    <w:p w:rsidR="00EE70E5" w:rsidRPr="005D0417" w:rsidRDefault="00EE70E5" w:rsidP="00EE70E5">
      <w:pPr>
        <w:pStyle w:val="paragraph"/>
      </w:pPr>
      <w:r w:rsidRPr="005D0417">
        <w:rPr>
          <w:rFonts w:hint="eastAsia"/>
        </w:rPr>
        <w:t>然后，执行命令</w:t>
      </w:r>
      <w:proofErr w:type="spellStart"/>
      <w:r w:rsidRPr="005D0417">
        <w:rPr>
          <w:rFonts w:hint="eastAsia"/>
        </w:rPr>
        <w:t>TortoiseSVN</w:t>
      </w:r>
      <w:proofErr w:type="spellEnd"/>
      <w:r>
        <w:rPr>
          <w:rFonts w:hint="eastAsia"/>
        </w:rPr>
        <w:t>-&gt;Resolved</w:t>
      </w:r>
      <w:r w:rsidRPr="005D0417">
        <w:rPr>
          <w:rFonts w:hint="eastAsia"/>
        </w:rPr>
        <w:t>并提交人的修改到版本库。需要注意的是</w:t>
      </w:r>
      <w:r>
        <w:rPr>
          <w:rFonts w:hint="eastAsia"/>
        </w:rPr>
        <w:t>resolved</w:t>
      </w:r>
      <w:r w:rsidRPr="005D0417">
        <w:rPr>
          <w:rFonts w:hint="eastAsia"/>
        </w:rPr>
        <w:t>命令并不是真正的解决了冲突，它只是删除了</w:t>
      </w:r>
      <w:proofErr w:type="spellStart"/>
      <w:r w:rsidRPr="005D0417">
        <w:t>filename.ext.mine</w:t>
      </w:r>
      <w:proofErr w:type="spellEnd"/>
      <w:r w:rsidRPr="005D0417">
        <w:rPr>
          <w:rFonts w:hint="eastAsia"/>
        </w:rPr>
        <w:t>和</w:t>
      </w:r>
      <w:proofErr w:type="spellStart"/>
      <w:r w:rsidRPr="005D0417">
        <w:t>filename.ext.r</w:t>
      </w:r>
      <w:proofErr w:type="spellEnd"/>
      <w:r w:rsidRPr="005D0417">
        <w:t>*</w:t>
      </w:r>
      <w:r w:rsidRPr="005D0417">
        <w:rPr>
          <w:rFonts w:hint="eastAsia"/>
        </w:rPr>
        <w:t>两个文件，允许你提交修改。</w:t>
      </w:r>
    </w:p>
    <w:p w:rsidR="00EE70E5" w:rsidRPr="005D0417" w:rsidRDefault="00EE70E5" w:rsidP="00EE70E5">
      <w:pPr>
        <w:pStyle w:val="paragraph"/>
      </w:pPr>
      <w:r w:rsidRPr="005D0417">
        <w:rPr>
          <w:rFonts w:hint="eastAsia"/>
        </w:rPr>
        <w:t>如果你的二进制文件有冲突，</w:t>
      </w:r>
      <w:r w:rsidRPr="005D0417">
        <w:rPr>
          <w:rFonts w:hint="eastAsia"/>
        </w:rPr>
        <w:t>Subversion</w:t>
      </w:r>
      <w:r w:rsidRPr="005D0417">
        <w:rPr>
          <w:rFonts w:hint="eastAsia"/>
        </w:rPr>
        <w:t>不会试图合并文件。本地文件保持不变</w:t>
      </w:r>
      <w:r w:rsidRPr="005D0417">
        <w:rPr>
          <w:rFonts w:hint="eastAsia"/>
        </w:rPr>
        <w:t>(</w:t>
      </w:r>
      <w:r w:rsidRPr="005D0417">
        <w:rPr>
          <w:rFonts w:hint="eastAsia"/>
        </w:rPr>
        <w:t>完全是你最后修改时的样子</w:t>
      </w:r>
      <w:r w:rsidRPr="005D0417">
        <w:rPr>
          <w:rFonts w:hint="eastAsia"/>
        </w:rPr>
        <w:t>)</w:t>
      </w:r>
      <w:r w:rsidRPr="005D0417">
        <w:rPr>
          <w:rFonts w:hint="eastAsia"/>
        </w:rPr>
        <w:t>，但你会看到</w:t>
      </w:r>
      <w:proofErr w:type="spellStart"/>
      <w:r w:rsidRPr="005D0417">
        <w:t>filename.ext.r</w:t>
      </w:r>
      <w:proofErr w:type="spellEnd"/>
      <w:r w:rsidRPr="005D0417">
        <w:t>*</w:t>
      </w:r>
      <w:r w:rsidRPr="005D0417">
        <w:rPr>
          <w:rFonts w:hint="eastAsia"/>
        </w:rPr>
        <w:t>文件。如果你要撤消你的修改，保留版本库中的版本，请使用还原</w:t>
      </w:r>
      <w:r w:rsidRPr="005D0417">
        <w:rPr>
          <w:rFonts w:hint="eastAsia"/>
        </w:rPr>
        <w:t>(Revert)</w:t>
      </w:r>
      <w:r w:rsidRPr="005D0417">
        <w:rPr>
          <w:rFonts w:hint="eastAsia"/>
        </w:rPr>
        <w:t>命令。如果你要保持你的版本覆盖版本库中的版本，使用已解决命令，然后提交你的版本。</w:t>
      </w:r>
    </w:p>
    <w:p w:rsidR="00EE70E5" w:rsidRPr="005D0417" w:rsidRDefault="00EE70E5" w:rsidP="00EE70E5">
      <w:pPr>
        <w:pStyle w:val="paragraph"/>
      </w:pPr>
      <w:r w:rsidRPr="005D0417">
        <w:rPr>
          <w:rFonts w:hint="eastAsia"/>
        </w:rPr>
        <w:t>你可以</w:t>
      </w:r>
      <w:proofErr w:type="gramStart"/>
      <w:r w:rsidRPr="005D0417">
        <w:rPr>
          <w:rFonts w:hint="eastAsia"/>
        </w:rPr>
        <w:t>右击父文件夹</w:t>
      </w:r>
      <w:proofErr w:type="gramEnd"/>
      <w:r w:rsidRPr="005D0417">
        <w:rPr>
          <w:rFonts w:hint="eastAsia"/>
        </w:rPr>
        <w:t>，选择</w:t>
      </w:r>
      <w:proofErr w:type="spellStart"/>
      <w:r w:rsidRPr="005D0417">
        <w:rPr>
          <w:rFonts w:hint="eastAsia"/>
        </w:rPr>
        <w:t>TortoiseSVN</w:t>
      </w:r>
      <w:proofErr w:type="spellEnd"/>
      <w:r>
        <w:rPr>
          <w:rFonts w:hint="eastAsia"/>
        </w:rPr>
        <w:t>-&gt;resolved</w:t>
      </w:r>
      <w:r w:rsidRPr="005D0417">
        <w:rPr>
          <w:rFonts w:hint="eastAsia"/>
        </w:rPr>
        <w:t>...</w:t>
      </w:r>
      <w:r w:rsidRPr="005D0417">
        <w:rPr>
          <w:rFonts w:hint="eastAsia"/>
        </w:rPr>
        <w:t>，使用“</w:t>
      </w:r>
      <w:r>
        <w:rPr>
          <w:rFonts w:hint="eastAsia"/>
        </w:rPr>
        <w:t>resolved</w:t>
      </w:r>
      <w:r w:rsidRPr="005D0417">
        <w:rPr>
          <w:rFonts w:hint="eastAsia"/>
        </w:rPr>
        <w:t>”命令来解决多个文件。这个操作会出现一个对话框，列出文件夹下所有</w:t>
      </w:r>
      <w:proofErr w:type="gramStart"/>
      <w:r w:rsidRPr="005D0417">
        <w:rPr>
          <w:rFonts w:hint="eastAsia"/>
        </w:rPr>
        <w:t>有</w:t>
      </w:r>
      <w:proofErr w:type="gramEnd"/>
      <w:r w:rsidRPr="005D0417">
        <w:rPr>
          <w:rFonts w:hint="eastAsia"/>
        </w:rPr>
        <w:t>冲突的文件，你可以选择将哪些标记成已解决。</w:t>
      </w:r>
    </w:p>
    <w:p w:rsidR="00EE70E5" w:rsidRDefault="00EE70E5" w:rsidP="00EE70E5">
      <w:pPr>
        <w:pStyle w:val="2"/>
        <w:rPr>
          <w:rFonts w:ascii="宋体" w:eastAsia="宋体" w:hAnsi="宋体" w:cs="宋体"/>
        </w:rPr>
      </w:pPr>
      <w:r>
        <w:rPr>
          <w:rFonts w:ascii="宋体" w:eastAsia="宋体" w:hAnsi="宋体" w:cs="宋体" w:hint="eastAsia"/>
        </w:rPr>
        <w:t>比较文件差异</w:t>
      </w:r>
    </w:p>
    <w:p w:rsidR="00EE70E5" w:rsidRDefault="00EE70E5" w:rsidP="00EE70E5">
      <w:pPr>
        <w:pStyle w:val="3"/>
      </w:pPr>
      <w:r>
        <w:rPr>
          <w:rFonts w:hint="eastAsia"/>
        </w:rPr>
        <w:t>本地修改</w:t>
      </w:r>
    </w:p>
    <w:p w:rsidR="00EE70E5" w:rsidRDefault="00EE70E5" w:rsidP="00EE70E5">
      <w:pPr>
        <w:pStyle w:val="paragraph"/>
        <w:rPr>
          <w:rFonts w:ascii="Arial" w:hAnsi="Arial" w:cs="Arial"/>
        </w:rPr>
      </w:pPr>
      <w:r w:rsidRPr="005D0417">
        <w:rPr>
          <w:rFonts w:hint="eastAsia"/>
        </w:rPr>
        <w:t>如果你想看到你的本地副本有哪些更加，只用在资源管理器中右键菜单下选</w:t>
      </w:r>
      <w:proofErr w:type="spellStart"/>
      <w:r w:rsidRPr="005D0417">
        <w:rPr>
          <w:rFonts w:hint="eastAsia"/>
        </w:rPr>
        <w:t>TortoiseSVN</w:t>
      </w:r>
      <w:proofErr w:type="spellEnd"/>
      <w:r w:rsidRPr="005D0417">
        <w:rPr>
          <w:rFonts w:hint="eastAsia"/>
        </w:rPr>
        <w:t xml:space="preserve"> </w:t>
      </w:r>
      <w:r w:rsidRPr="005D0417">
        <w:rPr>
          <w:rFonts w:hint="eastAsia"/>
        </w:rPr>
        <w:t>→</w:t>
      </w:r>
      <w:r w:rsidRPr="005D0417">
        <w:rPr>
          <w:rFonts w:hint="eastAsia"/>
        </w:rPr>
        <w:t xml:space="preserve"> </w:t>
      </w:r>
      <w:r>
        <w:rPr>
          <w:rFonts w:hint="eastAsia"/>
        </w:rPr>
        <w:t>Diff</w:t>
      </w:r>
      <w:r>
        <w:rPr>
          <w:rFonts w:ascii="Arial" w:hAnsi="Arial" w:cs="Arial" w:hint="eastAsia"/>
        </w:rPr>
        <w:t>。</w:t>
      </w:r>
    </w:p>
    <w:p w:rsidR="00EE70E5" w:rsidRDefault="00EE70E5" w:rsidP="00EE70E5">
      <w:pPr>
        <w:pStyle w:val="3"/>
        <w:rPr>
          <w:rStyle w:val="term"/>
          <w:rFonts w:ascii="Arial" w:hAnsi="Arial" w:cs="Arial"/>
          <w:color w:val="000000"/>
        </w:rPr>
      </w:pPr>
      <w:r>
        <w:rPr>
          <w:rStyle w:val="term"/>
          <w:rFonts w:ascii="Arial" w:hAnsi="Arial" w:cs="Arial" w:hint="eastAsia"/>
          <w:color w:val="000000"/>
        </w:rPr>
        <w:lastRenderedPageBreak/>
        <w:t>与另外一个分支</w:t>
      </w:r>
      <w:r>
        <w:rPr>
          <w:rStyle w:val="term"/>
          <w:rFonts w:ascii="Arial" w:hAnsi="Arial" w:cs="Arial" w:hint="eastAsia"/>
          <w:color w:val="000000"/>
        </w:rPr>
        <w:t>/</w:t>
      </w:r>
      <w:r>
        <w:rPr>
          <w:rStyle w:val="term"/>
          <w:rFonts w:ascii="Arial" w:hAnsi="Arial" w:cs="Arial" w:hint="eastAsia"/>
          <w:color w:val="000000"/>
        </w:rPr>
        <w:t>标签之间的差异</w:t>
      </w:r>
    </w:p>
    <w:p w:rsidR="00EE70E5" w:rsidRDefault="00EE70E5" w:rsidP="00EE70E5">
      <w:pPr>
        <w:pStyle w:val="paragraph"/>
      </w:pPr>
      <w:r>
        <w:rPr>
          <w:rFonts w:hint="eastAsia"/>
        </w:rPr>
        <w:t>如果你想查看主干程序</w:t>
      </w:r>
      <w:r>
        <w:rPr>
          <w:rFonts w:hint="eastAsia"/>
        </w:rPr>
        <w:t>(</w:t>
      </w:r>
      <w:r>
        <w:rPr>
          <w:rFonts w:hint="eastAsia"/>
        </w:rPr>
        <w:t>假如你在分支上开发</w:t>
      </w:r>
      <w:r>
        <w:rPr>
          <w:rFonts w:hint="eastAsia"/>
        </w:rPr>
        <w:t>)</w:t>
      </w:r>
      <w:r>
        <w:rPr>
          <w:rFonts w:hint="eastAsia"/>
        </w:rPr>
        <w:t>有哪些修改或者是某一分支</w:t>
      </w:r>
      <w:r>
        <w:rPr>
          <w:rFonts w:hint="eastAsia"/>
        </w:rPr>
        <w:t>(</w:t>
      </w:r>
      <w:r>
        <w:rPr>
          <w:rFonts w:hint="eastAsia"/>
        </w:rPr>
        <w:t>假如你在主干上开发</w:t>
      </w:r>
      <w:r>
        <w:rPr>
          <w:rFonts w:hint="eastAsia"/>
        </w:rPr>
        <w:t>)</w:t>
      </w:r>
      <w:r>
        <w:rPr>
          <w:rFonts w:hint="eastAsia"/>
        </w:rPr>
        <w:t>有哪些修改，你可以使用右键菜单。在你点击文件的同时按住</w:t>
      </w:r>
      <w:r>
        <w:rPr>
          <w:rStyle w:val="af"/>
          <w:rFonts w:ascii="Arial" w:hAnsi="Arial" w:cs="Arial" w:hint="eastAsia"/>
        </w:rPr>
        <w:t>Shift</w:t>
      </w:r>
      <w:r>
        <w:rPr>
          <w:rFonts w:hint="eastAsia"/>
        </w:rPr>
        <w:t>键，然后选择</w:t>
      </w:r>
      <w:proofErr w:type="spellStart"/>
      <w:r>
        <w:rPr>
          <w:rStyle w:val="guimenu"/>
          <w:rFonts w:ascii="Arial" w:hAnsi="Arial" w:cs="Arial" w:hint="eastAsia"/>
        </w:rPr>
        <w:t>TortoiseSVN</w:t>
      </w:r>
      <w:proofErr w:type="spellEnd"/>
      <w:r>
        <w:rPr>
          <w:rFonts w:hint="eastAsia"/>
        </w:rPr>
        <w:t xml:space="preserve"> </w:t>
      </w:r>
      <w:r>
        <w:rPr>
          <w:rFonts w:hint="eastAsia"/>
        </w:rPr>
        <w:t>→</w:t>
      </w:r>
      <w:r>
        <w:rPr>
          <w:rFonts w:hint="eastAsia"/>
        </w:rPr>
        <w:t xml:space="preserve">diff with </w:t>
      </w:r>
      <w:r>
        <w:rPr>
          <w:rStyle w:val="guimenuitem"/>
          <w:rFonts w:ascii="Arial" w:hAnsi="Arial" w:cs="Arial" w:hint="eastAsia"/>
        </w:rPr>
        <w:t>URL</w:t>
      </w:r>
      <w:r>
        <w:rPr>
          <w:rStyle w:val="guimenuitem"/>
          <w:rFonts w:ascii="Arial" w:hAnsi="Arial" w:cs="Arial" w:hint="eastAsia"/>
        </w:rPr>
        <w:t>比较</w:t>
      </w:r>
      <w:r>
        <w:rPr>
          <w:rFonts w:hint="eastAsia"/>
        </w:rPr>
        <w:t>。在弹出的对话框中，将特别显示将与你本地版本做比较的版本的</w:t>
      </w:r>
      <w:r>
        <w:rPr>
          <w:rFonts w:hint="eastAsia"/>
        </w:rPr>
        <w:t>URL</w:t>
      </w:r>
      <w:r>
        <w:rPr>
          <w:rFonts w:hint="eastAsia"/>
        </w:rPr>
        <w:t>地址。</w:t>
      </w:r>
    </w:p>
    <w:p w:rsidR="00EE70E5" w:rsidRDefault="00EE70E5" w:rsidP="00EE70E5">
      <w:pPr>
        <w:pStyle w:val="3"/>
      </w:pPr>
      <w:r w:rsidRPr="00C456FC">
        <w:rPr>
          <w:rFonts w:hint="eastAsia"/>
        </w:rPr>
        <w:t>与历史版本的比较差异</w:t>
      </w:r>
    </w:p>
    <w:p w:rsidR="00EE70E5" w:rsidRDefault="00EE70E5" w:rsidP="00EE70E5">
      <w:pPr>
        <w:pStyle w:val="paragraph"/>
        <w:rPr>
          <w:rStyle w:val="guimenuitem"/>
          <w:rFonts w:ascii="Arial" w:hAnsi="Arial" w:cs="Arial"/>
        </w:rPr>
      </w:pPr>
      <w:r>
        <w:rPr>
          <w:rFonts w:hint="eastAsia"/>
        </w:rPr>
        <w:t>如果你想查看某一特定版本与本地副本之间的差异，使用显示日志对话框，选择要比较的版本，然后选择在右键菜单中选</w:t>
      </w:r>
      <w:r>
        <w:rPr>
          <w:rStyle w:val="guimenuitem"/>
          <w:rFonts w:ascii="Arial" w:hAnsi="Arial" w:cs="Arial" w:hint="eastAsia"/>
        </w:rPr>
        <w:t>与本地副本比较差异</w:t>
      </w:r>
    </w:p>
    <w:p w:rsidR="00EE70E5" w:rsidRDefault="00EE70E5" w:rsidP="00EE70E5">
      <w:pPr>
        <w:pStyle w:val="3"/>
        <w:rPr>
          <w:rStyle w:val="term"/>
          <w:rFonts w:ascii="Arial" w:hAnsi="Arial" w:cs="Arial"/>
          <w:color w:val="000000"/>
        </w:rPr>
      </w:pPr>
      <w:r>
        <w:rPr>
          <w:rStyle w:val="term"/>
          <w:rFonts w:ascii="Arial" w:hAnsi="Arial" w:cs="Arial" w:hint="eastAsia"/>
          <w:color w:val="000000"/>
        </w:rPr>
        <w:t>两个历史版本的比较</w:t>
      </w:r>
    </w:p>
    <w:p w:rsidR="00EE70E5" w:rsidRPr="00C456FC" w:rsidRDefault="00EE70E5" w:rsidP="00EE70E5">
      <w:pPr>
        <w:pStyle w:val="paragraph"/>
      </w:pPr>
      <w:r w:rsidRPr="00C456FC">
        <w:rPr>
          <w:rFonts w:hint="eastAsia"/>
        </w:rPr>
        <w:t>如果你要查看</w:t>
      </w:r>
      <w:proofErr w:type="gramStart"/>
      <w:r w:rsidRPr="00C456FC">
        <w:rPr>
          <w:rFonts w:hint="eastAsia"/>
        </w:rPr>
        <w:t>任意已</w:t>
      </w:r>
      <w:proofErr w:type="gramEnd"/>
      <w:r w:rsidRPr="00C456FC">
        <w:rPr>
          <w:rFonts w:hint="eastAsia"/>
        </w:rPr>
        <w:t>提交的两个历史版本之间的差异，在版本日志对话框中选择你要比较的两个版本</w:t>
      </w:r>
      <w:r w:rsidRPr="00C456FC">
        <w:rPr>
          <w:rFonts w:hint="eastAsia"/>
        </w:rPr>
        <w:t>(</w:t>
      </w:r>
      <w:r w:rsidRPr="00C456FC">
        <w:rPr>
          <w:rFonts w:hint="eastAsia"/>
        </w:rPr>
        <w:t>一般使用</w:t>
      </w:r>
      <w:r w:rsidRPr="00C456FC">
        <w:rPr>
          <w:rFonts w:hint="eastAsia"/>
        </w:rPr>
        <w:t xml:space="preserve"> Ctrl-</w:t>
      </w:r>
      <w:r w:rsidRPr="00C456FC">
        <w:rPr>
          <w:rFonts w:hint="eastAsia"/>
        </w:rPr>
        <w:t>更改</w:t>
      </w:r>
      <w:r w:rsidRPr="00C456FC">
        <w:rPr>
          <w:rFonts w:hint="eastAsia"/>
        </w:rPr>
        <w:t>)</w:t>
      </w:r>
      <w:r w:rsidRPr="00C456FC">
        <w:rPr>
          <w:rFonts w:hint="eastAsia"/>
        </w:rPr>
        <w:t>，然后在右键菜单中选比较版本差异</w:t>
      </w:r>
    </w:p>
    <w:p w:rsidR="00EE70E5" w:rsidRDefault="00EE70E5" w:rsidP="00EE70E5">
      <w:pPr>
        <w:pStyle w:val="paragraph"/>
      </w:pPr>
      <w:r w:rsidRPr="00C456FC">
        <w:rPr>
          <w:rFonts w:hint="eastAsia"/>
        </w:rPr>
        <w:t>如果你在文件夹的版本日志中这样做，就会出现一个比较版本对话框，显示此文件夹的文件修改列表。</w:t>
      </w:r>
    </w:p>
    <w:p w:rsidR="00EE70E5" w:rsidRDefault="00EE70E5" w:rsidP="00EE70E5">
      <w:pPr>
        <w:pStyle w:val="3"/>
        <w:rPr>
          <w:rStyle w:val="term"/>
          <w:rFonts w:ascii="Arial" w:hAnsi="Arial" w:cs="Arial"/>
          <w:color w:val="000000"/>
        </w:rPr>
      </w:pPr>
      <w:r>
        <w:rPr>
          <w:rStyle w:val="term"/>
          <w:rFonts w:ascii="Arial" w:hAnsi="Arial" w:cs="Arial" w:hint="eastAsia"/>
          <w:color w:val="000000"/>
        </w:rPr>
        <w:t>文件差异</w:t>
      </w:r>
    </w:p>
    <w:p w:rsidR="00EE70E5" w:rsidRDefault="00EE70E5" w:rsidP="00EE70E5">
      <w:pPr>
        <w:pStyle w:val="paragraph"/>
      </w:pPr>
      <w:r>
        <w:rPr>
          <w:rFonts w:hint="eastAsia"/>
        </w:rPr>
        <w:t>如果你要查看两个不同文件之间的差异，你可以直接在资源管理器中选择这两个文件</w:t>
      </w:r>
      <w:r>
        <w:rPr>
          <w:rFonts w:hint="eastAsia"/>
        </w:rPr>
        <w:t>(</w:t>
      </w:r>
      <w:r>
        <w:rPr>
          <w:rFonts w:hint="eastAsia"/>
        </w:rPr>
        <w:t>一般使用</w:t>
      </w:r>
      <w:r>
        <w:rPr>
          <w:rFonts w:hint="eastAsia"/>
        </w:rPr>
        <w:t xml:space="preserve"> </w:t>
      </w:r>
      <w:r>
        <w:rPr>
          <w:rStyle w:val="af"/>
          <w:rFonts w:ascii="Arial" w:hAnsi="Arial" w:cs="Arial" w:hint="eastAsia"/>
        </w:rPr>
        <w:t>Ctrl</w:t>
      </w:r>
      <w:r>
        <w:rPr>
          <w:rFonts w:hint="eastAsia"/>
        </w:rPr>
        <w:t>-modifier)</w:t>
      </w:r>
      <w:r>
        <w:rPr>
          <w:rFonts w:hint="eastAsia"/>
        </w:rPr>
        <w:t>，然后右键菜单中选</w:t>
      </w:r>
      <w:proofErr w:type="spellStart"/>
      <w:r>
        <w:rPr>
          <w:rStyle w:val="guimenu"/>
          <w:rFonts w:ascii="Arial" w:hAnsi="Arial" w:cs="Arial" w:hint="eastAsia"/>
        </w:rPr>
        <w:t>TortoiseSVN</w:t>
      </w:r>
      <w:proofErr w:type="spellEnd"/>
      <w:r>
        <w:rPr>
          <w:rFonts w:hint="eastAsia"/>
        </w:rPr>
        <w:t>-&gt;diff</w:t>
      </w:r>
      <w:r>
        <w:rPr>
          <w:rFonts w:hint="eastAsia"/>
        </w:rPr>
        <w:t>。</w:t>
      </w:r>
    </w:p>
    <w:p w:rsidR="00EE70E5" w:rsidRDefault="00EE70E5" w:rsidP="00EE70E5">
      <w:pPr>
        <w:pStyle w:val="2"/>
        <w:rPr>
          <w:rFonts w:ascii="宋体" w:eastAsia="宋体" w:hAnsi="宋体" w:cs="宋体"/>
        </w:rPr>
      </w:pPr>
      <w:r w:rsidRPr="005304BC">
        <w:rPr>
          <w:rFonts w:ascii="宋体" w:eastAsia="宋体" w:hAnsi="宋体" w:cs="宋体" w:hint="eastAsia"/>
        </w:rPr>
        <w:t>撤消更改</w:t>
      </w:r>
    </w:p>
    <w:p w:rsidR="00EE70E5" w:rsidRDefault="00EE70E5" w:rsidP="00EE70E5">
      <w:pPr>
        <w:pStyle w:val="paragraph"/>
        <w:rPr>
          <w:rStyle w:val="guibutton"/>
          <w:rFonts w:ascii="Arial" w:hAnsi="Arial" w:cs="Arial"/>
        </w:rPr>
      </w:pPr>
      <w:r>
        <w:rPr>
          <w:rFonts w:hint="eastAsia"/>
        </w:rPr>
        <w:t>如果你想要撤消一个文件自上次更新后的所有的变更，你需要选择该文件</w:t>
      </w:r>
      <w:r>
        <w:rPr>
          <w:rFonts w:hint="eastAsia"/>
        </w:rPr>
        <w:t xml:space="preserve">, </w:t>
      </w:r>
      <w:r>
        <w:rPr>
          <w:rStyle w:val="action"/>
          <w:rFonts w:ascii="Arial" w:hAnsi="Arial" w:cs="Arial" w:hint="eastAsia"/>
        </w:rPr>
        <w:t>右击</w:t>
      </w:r>
      <w:r>
        <w:rPr>
          <w:rFonts w:hint="eastAsia"/>
        </w:rPr>
        <w:t>弹出快捷菜单，然后选择</w:t>
      </w:r>
      <w:proofErr w:type="spellStart"/>
      <w:r>
        <w:rPr>
          <w:rStyle w:val="guimenu"/>
          <w:rFonts w:ascii="Arial" w:hAnsi="Arial" w:cs="Arial" w:hint="eastAsia"/>
        </w:rPr>
        <w:t>TortoiseSVN</w:t>
      </w:r>
      <w:proofErr w:type="spellEnd"/>
      <w:r>
        <w:rPr>
          <w:rFonts w:hint="eastAsia"/>
        </w:rPr>
        <w:t xml:space="preserve"> </w:t>
      </w:r>
      <w:r>
        <w:rPr>
          <w:rFonts w:hint="eastAsia"/>
        </w:rPr>
        <w:t>→</w:t>
      </w:r>
      <w:r>
        <w:rPr>
          <w:rFonts w:hint="eastAsia"/>
        </w:rPr>
        <w:t xml:space="preserve"> </w:t>
      </w:r>
      <w:r>
        <w:rPr>
          <w:rStyle w:val="guimenuitem"/>
          <w:rFonts w:ascii="Arial" w:hAnsi="Arial" w:cs="Arial" w:hint="eastAsia"/>
        </w:rPr>
        <w:t>Revert</w:t>
      </w:r>
      <w:r>
        <w:rPr>
          <w:rFonts w:hint="eastAsia"/>
        </w:rPr>
        <w:t>命令，将会弹出一个显示这个你已经变更并能恢复的文件。选择那些你想要恢复的然后按</w:t>
      </w:r>
      <w:r>
        <w:rPr>
          <w:rStyle w:val="guibutton"/>
          <w:rFonts w:ascii="Arial" w:hAnsi="Arial" w:cs="Arial" w:hint="eastAsia"/>
        </w:rPr>
        <w:t>OK</w:t>
      </w:r>
    </w:p>
    <w:p w:rsidR="00EE70E5" w:rsidRDefault="00EE70E5" w:rsidP="00EE70E5">
      <w:pPr>
        <w:pStyle w:val="2"/>
        <w:rPr>
          <w:rFonts w:ascii="宋体" w:eastAsia="宋体" w:hAnsi="宋体" w:cs="宋体"/>
        </w:rPr>
      </w:pPr>
      <w:r>
        <w:rPr>
          <w:rFonts w:ascii="宋体" w:eastAsia="宋体" w:hAnsi="宋体" w:cs="宋体" w:hint="eastAsia"/>
        </w:rPr>
        <w:t>清理</w:t>
      </w:r>
    </w:p>
    <w:p w:rsidR="00EE70E5" w:rsidRDefault="00EE70E5" w:rsidP="00EE70E5">
      <w:pPr>
        <w:pStyle w:val="paragraph"/>
      </w:pPr>
      <w:r>
        <w:rPr>
          <w:rFonts w:hint="eastAsia"/>
        </w:rPr>
        <w:t>也许由于服务器问题，一个</w:t>
      </w:r>
      <w:r>
        <w:rPr>
          <w:rFonts w:hint="eastAsia"/>
        </w:rPr>
        <w:t>Subversion</w:t>
      </w:r>
      <w:r>
        <w:rPr>
          <w:rFonts w:hint="eastAsia"/>
        </w:rPr>
        <w:t>指令不能成功地完成，你的工作副本因此被滞留在一个不一致的状态。</w:t>
      </w:r>
      <w:r>
        <w:rPr>
          <w:rFonts w:hint="eastAsia"/>
        </w:rPr>
        <w:t xml:space="preserve"> </w:t>
      </w:r>
      <w:r>
        <w:rPr>
          <w:rFonts w:hint="eastAsia"/>
        </w:rPr>
        <w:t>那样的话，你需要在该目录上使用</w:t>
      </w:r>
      <w:proofErr w:type="spellStart"/>
      <w:r>
        <w:rPr>
          <w:rStyle w:val="guimenu"/>
          <w:rFonts w:ascii="Arial" w:hAnsi="Arial" w:cs="Arial" w:hint="eastAsia"/>
        </w:rPr>
        <w:t>TortoiseSVN</w:t>
      </w:r>
      <w:proofErr w:type="spellEnd"/>
      <w:r>
        <w:rPr>
          <w:rFonts w:hint="eastAsia"/>
        </w:rPr>
        <w:t>-&gt;clean up</w:t>
      </w:r>
      <w:r>
        <w:rPr>
          <w:rFonts w:hint="eastAsia"/>
        </w:rPr>
        <w:t>。在工作副本的根目录使用它是一个好主意。</w:t>
      </w:r>
    </w:p>
    <w:p w:rsidR="00EE70E5" w:rsidRDefault="00EE70E5" w:rsidP="00EE70E5">
      <w:pPr>
        <w:pStyle w:val="2"/>
        <w:rPr>
          <w:rFonts w:ascii="宋体" w:eastAsia="宋体" w:hAnsi="宋体" w:cs="宋体"/>
        </w:rPr>
      </w:pPr>
      <w:r>
        <w:rPr>
          <w:rFonts w:ascii="宋体" w:eastAsia="宋体" w:hAnsi="宋体" w:cs="宋体" w:hint="eastAsia"/>
        </w:rPr>
        <w:t>谁修改了哪一行？</w:t>
      </w:r>
    </w:p>
    <w:p w:rsidR="00EE70E5" w:rsidRPr="00B230DD" w:rsidRDefault="00EE70E5" w:rsidP="00EE70E5">
      <w:pPr>
        <w:pStyle w:val="paragraph"/>
      </w:pPr>
      <w:r w:rsidRPr="00B230DD">
        <w:rPr>
          <w:rFonts w:hint="eastAsia"/>
        </w:rPr>
        <w:t>有时你不仅要知道哪一行做了修改，还要精确地知道谁修改了一个文件中的哪一行。这就是</w:t>
      </w:r>
      <w:proofErr w:type="spellStart"/>
      <w:r w:rsidRPr="00B230DD">
        <w:rPr>
          <w:rFonts w:hint="eastAsia"/>
        </w:rPr>
        <w:t>TortoiseSVN</w:t>
      </w:r>
      <w:proofErr w:type="spellEnd"/>
      <w:r w:rsidRPr="00B230DD">
        <w:rPr>
          <w:rFonts w:hint="eastAsia"/>
        </w:rPr>
        <w:t xml:space="preserve"> </w:t>
      </w:r>
      <w:r w:rsidRPr="00B230DD">
        <w:rPr>
          <w:rFonts w:hint="eastAsia"/>
        </w:rPr>
        <w:t>→</w:t>
      </w:r>
      <w:r>
        <w:rPr>
          <w:rStyle w:val="guimenuitem"/>
        </w:rPr>
        <w:t>Blame</w:t>
      </w:r>
      <w:r w:rsidRPr="00B230DD">
        <w:rPr>
          <w:rFonts w:hint="eastAsia"/>
        </w:rPr>
        <w:t>...</w:t>
      </w:r>
      <w:r w:rsidRPr="00B230DD">
        <w:rPr>
          <w:rFonts w:hint="eastAsia"/>
        </w:rPr>
        <w:t>命令，有时候也叫做</w:t>
      </w:r>
      <w:r w:rsidRPr="00B230DD">
        <w:rPr>
          <w:rFonts w:hint="eastAsia"/>
        </w:rPr>
        <w:t xml:space="preserve"> </w:t>
      </w:r>
      <w:r w:rsidRPr="00B230DD">
        <w:rPr>
          <w:rFonts w:hint="eastAsia"/>
        </w:rPr>
        <w:t>评注</w:t>
      </w:r>
      <w:r w:rsidRPr="00B230DD">
        <w:rPr>
          <w:rFonts w:hint="eastAsia"/>
        </w:rPr>
        <w:t xml:space="preserve"> </w:t>
      </w:r>
      <w:r w:rsidRPr="00B230DD">
        <w:rPr>
          <w:rFonts w:hint="eastAsia"/>
        </w:rPr>
        <w:t>命令派上用场的时候了。对一个文件中的每一行，这个命令列出了作者和该行修改时的版本</w:t>
      </w:r>
    </w:p>
    <w:p w:rsidR="00EE70E5" w:rsidRDefault="00EE70E5" w:rsidP="00EE70E5">
      <w:pPr>
        <w:pStyle w:val="2"/>
        <w:rPr>
          <w:rFonts w:ascii="宋体" w:eastAsia="宋体" w:hAnsi="宋体" w:cs="宋体"/>
        </w:rPr>
      </w:pPr>
      <w:r w:rsidRPr="00B230DD">
        <w:rPr>
          <w:rFonts w:ascii="宋体" w:eastAsia="宋体" w:hAnsi="宋体" w:cs="宋体" w:hint="eastAsia"/>
        </w:rPr>
        <w:lastRenderedPageBreak/>
        <w:t>版本分支图</w:t>
      </w:r>
    </w:p>
    <w:p w:rsidR="00EE70E5" w:rsidRDefault="00EE70E5" w:rsidP="00EE70E5">
      <w:pPr>
        <w:pStyle w:val="paragraph"/>
      </w:pPr>
      <w:r w:rsidRPr="00B230DD">
        <w:rPr>
          <w:rFonts w:hint="eastAsia"/>
        </w:rPr>
        <w:t>有时候，我们需要知道从</w:t>
      </w:r>
      <w:proofErr w:type="gramStart"/>
      <w:r w:rsidRPr="00B230DD">
        <w:rPr>
          <w:rFonts w:hint="eastAsia"/>
        </w:rPr>
        <w:t>哪开始</w:t>
      </w:r>
      <w:proofErr w:type="gramEnd"/>
      <w:r w:rsidRPr="00B230DD">
        <w:rPr>
          <w:rFonts w:hint="eastAsia"/>
        </w:rPr>
        <w:t>有了分支和标签，同时想知道这条支路是单独的分支还是树型结构。如果需要你可以使用</w:t>
      </w:r>
      <w:proofErr w:type="spellStart"/>
      <w:r w:rsidRPr="00B230DD">
        <w:rPr>
          <w:rFonts w:hint="eastAsia"/>
        </w:rPr>
        <w:t>TortoiseSVN</w:t>
      </w:r>
      <w:proofErr w:type="spellEnd"/>
      <w:r>
        <w:rPr>
          <w:rFonts w:hint="eastAsia"/>
        </w:rPr>
        <w:t>-&gt;revision graph</w:t>
      </w:r>
      <w:r w:rsidRPr="00B230DD">
        <w:rPr>
          <w:rFonts w:hint="eastAsia"/>
        </w:rPr>
        <w:t>...</w:t>
      </w:r>
      <w:r w:rsidRPr="00B230DD">
        <w:rPr>
          <w:rFonts w:hint="eastAsia"/>
        </w:rPr>
        <w:t>。这个版本历史分析图能够显示分支</w:t>
      </w:r>
      <w:r w:rsidRPr="00B230DD">
        <w:rPr>
          <w:rFonts w:hint="eastAsia"/>
        </w:rPr>
        <w:t>/</w:t>
      </w:r>
      <w:r w:rsidRPr="00B230DD">
        <w:rPr>
          <w:rFonts w:hint="eastAsia"/>
        </w:rPr>
        <w:t>标签从什么地方开始创建，以及什么时候删除。</w:t>
      </w:r>
    </w:p>
    <w:p w:rsidR="00EE70E5" w:rsidRPr="00B230DD" w:rsidRDefault="00EE70E5" w:rsidP="00EE70E5">
      <w:pPr>
        <w:pStyle w:val="paragraph"/>
        <w:ind w:firstLine="0"/>
      </w:pPr>
      <w:r>
        <w:rPr>
          <w:rFonts w:hint="eastAsia"/>
        </w:rPr>
        <w:t>查看哪些文件做了修改</w:t>
      </w:r>
    </w:p>
    <w:p w:rsidR="00EE70E5" w:rsidRDefault="00EE70E5" w:rsidP="00EE70E5">
      <w:pPr>
        <w:pStyle w:val="2"/>
        <w:rPr>
          <w:rFonts w:ascii="宋体" w:eastAsia="宋体" w:hAnsi="宋体" w:cs="宋体"/>
        </w:rPr>
      </w:pPr>
      <w:r>
        <w:rPr>
          <w:rFonts w:ascii="宋体" w:eastAsia="宋体" w:hAnsi="宋体" w:cs="宋体" w:hint="eastAsia"/>
        </w:rPr>
        <w:t>查看哪些文件做了修改（增删改）</w:t>
      </w:r>
    </w:p>
    <w:p w:rsidR="00EE70E5" w:rsidRDefault="00EE70E5" w:rsidP="00EE70E5">
      <w:pPr>
        <w:pStyle w:val="paragraph"/>
      </w:pPr>
      <w:r>
        <w:rPr>
          <w:rFonts w:hint="eastAsia"/>
        </w:rPr>
        <w:t>我们经常会去查看哪些文件我们做了修改，哪些文档别人做了修改要查这个状态运行</w:t>
      </w:r>
      <w:proofErr w:type="spellStart"/>
      <w:r>
        <w:rPr>
          <w:rFonts w:hint="eastAsia"/>
        </w:rPr>
        <w:t>TortoiseSVN</w:t>
      </w:r>
      <w:proofErr w:type="spellEnd"/>
      <w:r>
        <w:rPr>
          <w:rFonts w:hint="eastAsia"/>
        </w:rPr>
        <w:t>-&gt;check for modifications</w:t>
      </w:r>
      <w:r>
        <w:rPr>
          <w:rFonts w:hint="eastAsia"/>
        </w:rPr>
        <w:t>此对话框会列出所有的修改。</w:t>
      </w:r>
    </w:p>
    <w:p w:rsidR="00EE70E5" w:rsidRDefault="00EE70E5" w:rsidP="00EE70E5">
      <w:pPr>
        <w:pStyle w:val="2"/>
      </w:pPr>
      <w:r>
        <w:rPr>
          <w:rFonts w:hint="eastAsia"/>
        </w:rPr>
        <w:t>在</w:t>
      </w:r>
      <w:proofErr w:type="spellStart"/>
      <w:r>
        <w:rPr>
          <w:rFonts w:hint="eastAsia"/>
        </w:rPr>
        <w:t>Winodws</w:t>
      </w:r>
      <w:proofErr w:type="spellEnd"/>
      <w:r>
        <w:rPr>
          <w:rFonts w:hint="eastAsia"/>
        </w:rPr>
        <w:t xml:space="preserve"> explorer</w:t>
      </w:r>
      <w:r>
        <w:rPr>
          <w:rFonts w:hint="eastAsia"/>
        </w:rPr>
        <w:t>中加入</w:t>
      </w:r>
      <w:proofErr w:type="spellStart"/>
      <w:r>
        <w:rPr>
          <w:rFonts w:hint="eastAsia"/>
        </w:rPr>
        <w:t>svn</w:t>
      </w:r>
      <w:proofErr w:type="spellEnd"/>
      <w:r>
        <w:rPr>
          <w:rFonts w:hint="eastAsia"/>
        </w:rPr>
        <w:t>状态</w:t>
      </w:r>
    </w:p>
    <w:p w:rsidR="00EE70E5" w:rsidRDefault="00EE70E5" w:rsidP="00EE70E5">
      <w:pPr>
        <w:pStyle w:val="paragraph"/>
      </w:pPr>
      <w:r>
        <w:rPr>
          <w:rFonts w:hint="eastAsia"/>
        </w:rPr>
        <w:t>到</w:t>
      </w:r>
      <w:r>
        <w:rPr>
          <w:rFonts w:hint="eastAsia"/>
        </w:rPr>
        <w:t xml:space="preserve">Window explorer </w:t>
      </w:r>
      <w:r>
        <w:rPr>
          <w:rFonts w:hint="eastAsia"/>
        </w:rPr>
        <w:t>选择</w:t>
      </w:r>
      <w:r>
        <w:rPr>
          <w:rFonts w:hint="eastAsia"/>
        </w:rPr>
        <w:t>detail</w:t>
      </w:r>
      <w:r>
        <w:rPr>
          <w:rFonts w:hint="eastAsia"/>
        </w:rPr>
        <w:t>视图，在标题上选择</w:t>
      </w:r>
      <w:r>
        <w:rPr>
          <w:rFonts w:hint="eastAsia"/>
        </w:rPr>
        <w:t>more..</w:t>
      </w:r>
    </w:p>
    <w:p w:rsidR="00EE70E5" w:rsidRDefault="00EE70E5" w:rsidP="00EE70E5">
      <w:r>
        <w:rPr>
          <w:noProof/>
        </w:rPr>
        <w:drawing>
          <wp:inline distT="0" distB="0" distL="0" distR="0">
            <wp:extent cx="3771900" cy="3524250"/>
            <wp:effectExtent l="19050" t="0" r="0" b="0"/>
            <wp:docPr id="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srcRect/>
                    <a:stretch>
                      <a:fillRect/>
                    </a:stretch>
                  </pic:blipFill>
                  <pic:spPr bwMode="auto">
                    <a:xfrm>
                      <a:off x="0" y="0"/>
                      <a:ext cx="3771900" cy="3524250"/>
                    </a:xfrm>
                    <a:prstGeom prst="rect">
                      <a:avLst/>
                    </a:prstGeom>
                    <a:noFill/>
                    <a:ln w="9525">
                      <a:noFill/>
                      <a:miter lim="800000"/>
                      <a:headEnd/>
                      <a:tailEnd/>
                    </a:ln>
                  </pic:spPr>
                </pic:pic>
              </a:graphicData>
            </a:graphic>
          </wp:inline>
        </w:drawing>
      </w:r>
    </w:p>
    <w:p w:rsidR="00EE70E5" w:rsidRDefault="00EE70E5" w:rsidP="00EE70E5">
      <w:pPr>
        <w:pStyle w:val="paragraph"/>
      </w:pPr>
      <w:r>
        <w:rPr>
          <w:rFonts w:hint="eastAsia"/>
        </w:rPr>
        <w:t>选择你加入的标题</w:t>
      </w:r>
    </w:p>
    <w:p w:rsidR="00EE70E5" w:rsidRPr="00A92E8C" w:rsidRDefault="00EE70E5" w:rsidP="00EE70E5">
      <w:pPr>
        <w:pStyle w:val="paragraph"/>
      </w:pPr>
      <w:r>
        <w:rPr>
          <w:noProof/>
        </w:rPr>
        <w:lastRenderedPageBreak/>
        <w:drawing>
          <wp:inline distT="0" distB="0" distL="0" distR="0">
            <wp:extent cx="3333750" cy="4419600"/>
            <wp:effectExtent l="19050" t="0" r="0" b="0"/>
            <wp:docPr id="3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srcRect/>
                    <a:stretch>
                      <a:fillRect/>
                    </a:stretch>
                  </pic:blipFill>
                  <pic:spPr bwMode="auto">
                    <a:xfrm>
                      <a:off x="0" y="0"/>
                      <a:ext cx="3333750" cy="4419600"/>
                    </a:xfrm>
                    <a:prstGeom prst="rect">
                      <a:avLst/>
                    </a:prstGeom>
                    <a:noFill/>
                    <a:ln w="9525">
                      <a:noFill/>
                      <a:miter lim="800000"/>
                      <a:headEnd/>
                      <a:tailEnd/>
                    </a:ln>
                  </pic:spPr>
                </pic:pic>
              </a:graphicData>
            </a:graphic>
          </wp:inline>
        </w:drawing>
      </w:r>
    </w:p>
    <w:p w:rsidR="00EE70E5" w:rsidRDefault="009C35A8" w:rsidP="00EE70E5">
      <w:pPr>
        <w:pStyle w:val="1"/>
      </w:pPr>
      <w:r>
        <w:rPr>
          <w:rFonts w:hint="eastAsia"/>
        </w:rPr>
        <w:t xml:space="preserve">Subversion </w:t>
      </w:r>
      <w:r>
        <w:rPr>
          <w:rFonts w:hint="eastAsia"/>
        </w:rPr>
        <w:t>资料站点</w:t>
      </w:r>
    </w:p>
    <w:p w:rsidR="00EE70E5" w:rsidRPr="00CB2929" w:rsidRDefault="00EE70E5" w:rsidP="00EE70E5">
      <w:pPr>
        <w:pStyle w:val="paragraph"/>
      </w:pPr>
      <w:proofErr w:type="spellStart"/>
      <w:r>
        <w:t>S</w:t>
      </w:r>
      <w:r>
        <w:rPr>
          <w:rFonts w:hint="eastAsia"/>
        </w:rPr>
        <w:t>vn</w:t>
      </w:r>
      <w:proofErr w:type="spellEnd"/>
      <w:r>
        <w:rPr>
          <w:rFonts w:hint="eastAsia"/>
        </w:rPr>
        <w:t>的命令和功能很强大，在这里只列出了一些常用的功能，如果大家有兴趣可以查看</w:t>
      </w:r>
      <w:proofErr w:type="spellStart"/>
      <w:r>
        <w:rPr>
          <w:rFonts w:hint="eastAsia"/>
        </w:rPr>
        <w:t>TortoiseSVN</w:t>
      </w:r>
      <w:proofErr w:type="spellEnd"/>
      <w:r>
        <w:rPr>
          <w:rFonts w:hint="eastAsia"/>
        </w:rPr>
        <w:t>使用手册或者去</w:t>
      </w:r>
      <w:r w:rsidR="00D7617F">
        <w:fldChar w:fldCharType="begin"/>
      </w:r>
      <w:r w:rsidR="00D7617F">
        <w:instrText xml:space="preserve"> HYPERLINK "http://www.subversion.org.cn/tsvndoc/" </w:instrText>
      </w:r>
      <w:r w:rsidR="00D7617F">
        <w:fldChar w:fldCharType="separate"/>
      </w:r>
      <w:r w:rsidRPr="007023A6">
        <w:rPr>
          <w:rStyle w:val="ab"/>
        </w:rPr>
        <w:t>http://www.subversion.org.cn/tsvndoc/</w:t>
      </w:r>
      <w:r w:rsidR="00D7617F">
        <w:rPr>
          <w:rStyle w:val="ab"/>
        </w:rPr>
        <w:fldChar w:fldCharType="end"/>
      </w:r>
      <w:r>
        <w:rPr>
          <w:rFonts w:hint="eastAsia"/>
        </w:rPr>
        <w:t>查看中文帮助文档。</w:t>
      </w:r>
    </w:p>
    <w:p w:rsidR="00EE70E5" w:rsidRPr="00C456FC" w:rsidRDefault="00EE70E5" w:rsidP="00EE70E5">
      <w:pPr>
        <w:pStyle w:val="paragraph"/>
      </w:pPr>
      <w:r>
        <w:rPr>
          <w:rFonts w:hint="eastAsia"/>
        </w:rPr>
        <w:t>另外</w:t>
      </w:r>
      <w:proofErr w:type="spellStart"/>
      <w:r>
        <w:rPr>
          <w:rFonts w:hint="eastAsia"/>
        </w:rPr>
        <w:t>TortoiseSVN</w:t>
      </w:r>
      <w:proofErr w:type="spellEnd"/>
      <w:r>
        <w:rPr>
          <w:rFonts w:hint="eastAsia"/>
        </w:rPr>
        <w:t>还有其它好多版本比如有</w:t>
      </w:r>
      <w:r>
        <w:rPr>
          <w:rFonts w:hint="eastAsia"/>
        </w:rPr>
        <w:t>Eclipse</w:t>
      </w:r>
      <w:r>
        <w:rPr>
          <w:rFonts w:hint="eastAsia"/>
        </w:rPr>
        <w:t>插件版，有</w:t>
      </w:r>
      <w:r>
        <w:rPr>
          <w:rFonts w:hint="eastAsia"/>
        </w:rPr>
        <w:t>visual SVN</w:t>
      </w:r>
      <w:r>
        <w:rPr>
          <w:rFonts w:hint="eastAsia"/>
        </w:rPr>
        <w:t>（</w:t>
      </w:r>
      <w:proofErr w:type="spellStart"/>
      <w:r>
        <w:rPr>
          <w:rFonts w:hint="eastAsia"/>
        </w:rPr>
        <w:t>svn</w:t>
      </w:r>
      <w:proofErr w:type="spellEnd"/>
      <w:r>
        <w:rPr>
          <w:rFonts w:hint="eastAsia"/>
        </w:rPr>
        <w:t>的</w:t>
      </w:r>
      <w:r>
        <w:rPr>
          <w:rFonts w:hint="eastAsia"/>
        </w:rPr>
        <w:t>visual studio</w:t>
      </w:r>
      <w:r>
        <w:rPr>
          <w:rFonts w:hint="eastAsia"/>
        </w:rPr>
        <w:t>插件）。</w:t>
      </w:r>
      <w:proofErr w:type="gramStart"/>
      <w:r>
        <w:rPr>
          <w:rFonts w:hint="eastAsia"/>
        </w:rPr>
        <w:t>有还有</w:t>
      </w:r>
      <w:proofErr w:type="gramEnd"/>
      <w:r>
        <w:rPr>
          <w:rFonts w:hint="eastAsia"/>
        </w:rPr>
        <w:t>其它好多</w:t>
      </w:r>
      <w:r>
        <w:rPr>
          <w:rFonts w:hint="eastAsia"/>
        </w:rPr>
        <w:t>Subversion</w:t>
      </w:r>
      <w:r>
        <w:rPr>
          <w:rFonts w:hint="eastAsia"/>
        </w:rPr>
        <w:t>的客户端如</w:t>
      </w:r>
      <w:proofErr w:type="spellStart"/>
      <w:r>
        <w:rPr>
          <w:rFonts w:hint="eastAsia"/>
        </w:rPr>
        <w:t>RapidSVN</w:t>
      </w:r>
      <w:proofErr w:type="spellEnd"/>
      <w:r>
        <w:rPr>
          <w:rFonts w:hint="eastAsia"/>
        </w:rPr>
        <w:t>等，大家也可以安装来试验一下。</w:t>
      </w:r>
    </w:p>
    <w:p w:rsidR="00EE70E5" w:rsidRDefault="00EE70E5" w:rsidP="00EE70E5">
      <w:pPr>
        <w:pStyle w:val="paragraph"/>
      </w:pPr>
    </w:p>
    <w:p w:rsidR="00EE70E5" w:rsidRPr="005D0417" w:rsidRDefault="00EE70E5" w:rsidP="00EE70E5">
      <w:pPr>
        <w:pStyle w:val="paragraph"/>
      </w:pPr>
    </w:p>
    <w:sectPr w:rsidR="00EE70E5" w:rsidRPr="005D0417" w:rsidSect="00E56440">
      <w:headerReference w:type="even" r:id="rId31"/>
      <w:headerReference w:type="default" r:id="rId32"/>
      <w:footerReference w:type="even" r:id="rId33"/>
      <w:footerReference w:type="default" r:id="rId34"/>
      <w:headerReference w:type="first" r:id="rId35"/>
      <w:footerReference w:type="first" r:id="rId36"/>
      <w:pgSz w:w="11906" w:h="16838"/>
      <w:pgMar w:top="1440" w:right="1800" w:bottom="1440" w:left="1800" w:header="851" w:footer="1020"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617F" w:rsidRDefault="00D7617F">
      <w:r>
        <w:separator/>
      </w:r>
    </w:p>
  </w:endnote>
  <w:endnote w:type="continuationSeparator" w:id="0">
    <w:p w:rsidR="00D7617F" w:rsidRDefault="00D76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140" w:rsidRDefault="00726B0A" w:rsidP="00E56440">
    <w:pPr>
      <w:pStyle w:val="a3"/>
      <w:framePr w:wrap="around" w:vAnchor="text" w:hAnchor="margin" w:xAlign="center" w:y="1"/>
      <w:spacing w:before="240"/>
      <w:rPr>
        <w:rStyle w:val="a4"/>
      </w:rPr>
    </w:pPr>
    <w:r>
      <w:rPr>
        <w:rStyle w:val="a4"/>
      </w:rPr>
      <w:fldChar w:fldCharType="begin"/>
    </w:r>
    <w:r w:rsidR="00E13140">
      <w:rPr>
        <w:rStyle w:val="a4"/>
      </w:rPr>
      <w:instrText xml:space="preserve">PAGE  </w:instrText>
    </w:r>
    <w:r>
      <w:rPr>
        <w:rStyle w:val="a4"/>
      </w:rPr>
      <w:fldChar w:fldCharType="end"/>
    </w:r>
  </w:p>
  <w:p w:rsidR="00E13140" w:rsidRDefault="00E13140" w:rsidP="00E56440">
    <w:pPr>
      <w:pStyle w:val="a3"/>
      <w:spacing w:before="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140" w:rsidRDefault="00E13140" w:rsidP="009837CE">
    <w:pPr>
      <w:pStyle w:val="a3"/>
      <w:spacing w:before="240"/>
      <w:rPr>
        <w:rFonts w:asciiTheme="majorHAnsi" w:hAnsiTheme="majorHAnsi"/>
      </w:rPr>
    </w:pPr>
    <w:r>
      <w:rPr>
        <w:rFonts w:asciiTheme="majorHAnsi" w:hAnsiTheme="majorHAnsi"/>
      </w:rPr>
      <w:ptab w:relativeTo="margin" w:alignment="right" w:leader="none"/>
    </w:r>
    <w:r w:rsidRPr="0040285C">
      <w:rPr>
        <w:rFonts w:cs="Times New Roman"/>
      </w:rPr>
      <w:t xml:space="preserve">Page </w:t>
    </w:r>
    <w:r w:rsidR="00D7617F">
      <w:fldChar w:fldCharType="begin"/>
    </w:r>
    <w:r w:rsidR="00D7617F">
      <w:instrText xml:space="preserve"> PAGE   \* MERGEFORMAT </w:instrText>
    </w:r>
    <w:r w:rsidR="00D7617F">
      <w:fldChar w:fldCharType="separate"/>
    </w:r>
    <w:r w:rsidR="00A63B3A" w:rsidRPr="00A63B3A">
      <w:rPr>
        <w:rFonts w:asciiTheme="majorHAnsi" w:hAnsiTheme="majorHAnsi"/>
        <w:noProof/>
      </w:rPr>
      <w:t>1</w:t>
    </w:r>
    <w:r w:rsidR="00D7617F">
      <w:rPr>
        <w:rFonts w:asciiTheme="majorHAnsi" w:hAnsiTheme="majorHAnsi"/>
        <w:noProof/>
      </w:rPr>
      <w:fldChar w:fldCharType="end"/>
    </w:r>
  </w:p>
  <w:p w:rsidR="00E13140" w:rsidRPr="00D92738" w:rsidRDefault="00E13140" w:rsidP="00E56440">
    <w:pPr>
      <w:pStyle w:val="a3"/>
      <w:tabs>
        <w:tab w:val="left" w:pos="6534"/>
      </w:tabs>
      <w:spacing w:before="240"/>
      <w:rPr>
        <w:rFonts w:ascii="Arial" w:hAnsi="Arial" w:cs="Arial"/>
        <w:b w:val="0"/>
        <w:color w:val="00206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140" w:rsidRDefault="00E13140" w:rsidP="00E56440">
    <w:pPr>
      <w:pStyle w:val="a3"/>
      <w:spacing w:before="2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617F" w:rsidRDefault="00D7617F">
      <w:r>
        <w:separator/>
      </w:r>
    </w:p>
  </w:footnote>
  <w:footnote w:type="continuationSeparator" w:id="0">
    <w:p w:rsidR="00D7617F" w:rsidRDefault="00D761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140" w:rsidRDefault="00E13140" w:rsidP="009837CE">
    <w:pPr>
      <w:pStyle w:val="a9"/>
      <w:spacing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140" w:rsidRDefault="00001D22" w:rsidP="009837CE">
    <w:pPr>
      <w:pStyle w:val="a9"/>
      <w:spacing w:after="120"/>
    </w:pPr>
    <w:r>
      <w:rPr>
        <w:noProof/>
      </w:rPr>
      <w:drawing>
        <wp:inline distT="0" distB="0" distL="0" distR="0">
          <wp:extent cx="920750" cy="42240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934188" cy="428571"/>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140" w:rsidRDefault="00E13140" w:rsidP="009837CE">
    <w:pPr>
      <w:pStyle w:val="a9"/>
      <w:spacing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7pt;height:11.5pt;visibility:visible;mso-wrap-style:square" o:bullet="t">
        <v:imagedata r:id="rId1" o:title=""/>
      </v:shape>
    </w:pict>
  </w:numPicBullet>
  <w:numPicBullet w:numPicBulletId="1">
    <w:pict>
      <v:shape id="_x0000_i1051" type="#_x0000_t75" style="width:23pt;height:10.5pt;visibility:visible;mso-wrap-style:square" o:bullet="t">
        <v:imagedata r:id="rId2" o:title=""/>
      </v:shape>
    </w:pict>
  </w:numPicBullet>
  <w:numPicBullet w:numPicBulletId="2">
    <w:pict>
      <v:shape id="_x0000_i1052" type="#_x0000_t75" style="width:14pt;height:10.5pt;visibility:visible;mso-wrap-style:square" o:bullet="t">
        <v:imagedata r:id="rId3" o:title=""/>
      </v:shape>
    </w:pict>
  </w:numPicBullet>
  <w:numPicBullet w:numPicBulletId="3">
    <w:pict>
      <v:shape id="_x0000_i1053" type="#_x0000_t75" style="width:17pt;height:11.5pt;visibility:visible;mso-wrap-style:square" o:bullet="t">
        <v:imagedata r:id="rId4" o:title=""/>
      </v:shape>
    </w:pict>
  </w:numPicBullet>
  <w:numPicBullet w:numPicBulletId="4">
    <w:pict>
      <v:shape id="_x0000_i1054" type="#_x0000_t75" style="width:14pt;height:11.5pt;visibility:visible;mso-wrap-style:square" o:bullet="t">
        <v:imagedata r:id="rId5" o:title=""/>
      </v:shape>
    </w:pict>
  </w:numPicBullet>
  <w:numPicBullet w:numPicBulletId="5">
    <w:pict>
      <v:shape id="_x0000_i1055" type="#_x0000_t75" style="width:14pt;height:12pt;visibility:visible;mso-wrap-style:square" o:bullet="t">
        <v:imagedata r:id="rId6" o:title=""/>
      </v:shape>
    </w:pict>
  </w:numPicBullet>
  <w:abstractNum w:abstractNumId="0" w15:restartNumberingAfterBreak="0">
    <w:nsid w:val="034B7409"/>
    <w:multiLevelType w:val="hybridMultilevel"/>
    <w:tmpl w:val="9B348654"/>
    <w:lvl w:ilvl="0" w:tplc="0409000F">
      <w:start w:val="1"/>
      <w:numFmt w:val="decimal"/>
      <w:lvlText w:val="%1."/>
      <w:lvlJc w:val="left"/>
      <w:pPr>
        <w:tabs>
          <w:tab w:val="num" w:pos="960"/>
        </w:tabs>
        <w:ind w:left="960" w:hanging="420"/>
      </w:p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 w15:restartNumberingAfterBreak="0">
    <w:nsid w:val="08560DC1"/>
    <w:multiLevelType w:val="hybridMultilevel"/>
    <w:tmpl w:val="CEA64082"/>
    <w:lvl w:ilvl="0" w:tplc="2D6C0970">
      <w:start w:val="1"/>
      <w:numFmt w:val="lowerLetter"/>
      <w:lvlText w:val="%1．"/>
      <w:lvlJc w:val="left"/>
      <w:pPr>
        <w:tabs>
          <w:tab w:val="num" w:pos="1320"/>
        </w:tabs>
        <w:ind w:left="1320" w:hanging="360"/>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 w15:restartNumberingAfterBreak="0">
    <w:nsid w:val="0B920B4D"/>
    <w:multiLevelType w:val="hybridMultilevel"/>
    <w:tmpl w:val="A17828EA"/>
    <w:lvl w:ilvl="0" w:tplc="586A50B4">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0F1C4E20"/>
    <w:multiLevelType w:val="hybridMultilevel"/>
    <w:tmpl w:val="D428ABEA"/>
    <w:lvl w:ilvl="0" w:tplc="586A50B4">
      <w:start w:val="1"/>
      <w:numFmt w:val="lowerLetter"/>
      <w:lvlText w:val="%1."/>
      <w:lvlJc w:val="left"/>
      <w:pPr>
        <w:tabs>
          <w:tab w:val="num" w:pos="1425"/>
        </w:tabs>
        <w:ind w:left="1425" w:hanging="360"/>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4" w15:restartNumberingAfterBreak="0">
    <w:nsid w:val="1551029F"/>
    <w:multiLevelType w:val="hybridMultilevel"/>
    <w:tmpl w:val="7D940D12"/>
    <w:lvl w:ilvl="0" w:tplc="B35663D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15:restartNumberingAfterBreak="0">
    <w:nsid w:val="2F8F4D69"/>
    <w:multiLevelType w:val="hybridMultilevel"/>
    <w:tmpl w:val="FD928874"/>
    <w:lvl w:ilvl="0" w:tplc="04090011">
      <w:start w:val="1"/>
      <w:numFmt w:val="decimal"/>
      <w:lvlText w:val="%1)"/>
      <w:lvlJc w:val="left"/>
      <w:pPr>
        <w:ind w:left="1095" w:hanging="6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2594B73"/>
    <w:multiLevelType w:val="hybridMultilevel"/>
    <w:tmpl w:val="8B0E188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3CAC55A5"/>
    <w:multiLevelType w:val="hybridMultilevel"/>
    <w:tmpl w:val="B0BE15BC"/>
    <w:lvl w:ilvl="0" w:tplc="04090011">
      <w:start w:val="1"/>
      <w:numFmt w:val="decimal"/>
      <w:lvlText w:val="%1)"/>
      <w:lvlJc w:val="left"/>
      <w:pPr>
        <w:ind w:left="852" w:hanging="420"/>
      </w:p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8" w15:restartNumberingAfterBreak="0">
    <w:nsid w:val="3F6A016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4B8A245F"/>
    <w:multiLevelType w:val="hybridMultilevel"/>
    <w:tmpl w:val="095ED090"/>
    <w:lvl w:ilvl="0" w:tplc="D24AFCA2">
      <w:start w:val="1"/>
      <w:numFmt w:val="bullet"/>
      <w:lvlText w:val=""/>
      <w:lvlPicBulletId w:val="0"/>
      <w:lvlJc w:val="left"/>
      <w:pPr>
        <w:tabs>
          <w:tab w:val="num" w:pos="720"/>
        </w:tabs>
        <w:ind w:left="720" w:hanging="360"/>
      </w:pPr>
      <w:rPr>
        <w:rFonts w:ascii="Symbol" w:hAnsi="Symbol" w:hint="default"/>
      </w:rPr>
    </w:lvl>
    <w:lvl w:ilvl="1" w:tplc="87D6C2BA" w:tentative="1">
      <w:start w:val="1"/>
      <w:numFmt w:val="bullet"/>
      <w:lvlText w:val=""/>
      <w:lvlJc w:val="left"/>
      <w:pPr>
        <w:tabs>
          <w:tab w:val="num" w:pos="1440"/>
        </w:tabs>
        <w:ind w:left="1440" w:hanging="360"/>
      </w:pPr>
      <w:rPr>
        <w:rFonts w:ascii="Symbol" w:hAnsi="Symbol" w:hint="default"/>
      </w:rPr>
    </w:lvl>
    <w:lvl w:ilvl="2" w:tplc="D9089CA4" w:tentative="1">
      <w:start w:val="1"/>
      <w:numFmt w:val="bullet"/>
      <w:lvlText w:val=""/>
      <w:lvlJc w:val="left"/>
      <w:pPr>
        <w:tabs>
          <w:tab w:val="num" w:pos="2160"/>
        </w:tabs>
        <w:ind w:left="2160" w:hanging="360"/>
      </w:pPr>
      <w:rPr>
        <w:rFonts w:ascii="Symbol" w:hAnsi="Symbol" w:hint="default"/>
      </w:rPr>
    </w:lvl>
    <w:lvl w:ilvl="3" w:tplc="D690F7D4" w:tentative="1">
      <w:start w:val="1"/>
      <w:numFmt w:val="bullet"/>
      <w:lvlText w:val=""/>
      <w:lvlJc w:val="left"/>
      <w:pPr>
        <w:tabs>
          <w:tab w:val="num" w:pos="2880"/>
        </w:tabs>
        <w:ind w:left="2880" w:hanging="360"/>
      </w:pPr>
      <w:rPr>
        <w:rFonts w:ascii="Symbol" w:hAnsi="Symbol" w:hint="default"/>
      </w:rPr>
    </w:lvl>
    <w:lvl w:ilvl="4" w:tplc="2C2616DA" w:tentative="1">
      <w:start w:val="1"/>
      <w:numFmt w:val="bullet"/>
      <w:lvlText w:val=""/>
      <w:lvlJc w:val="left"/>
      <w:pPr>
        <w:tabs>
          <w:tab w:val="num" w:pos="3600"/>
        </w:tabs>
        <w:ind w:left="3600" w:hanging="360"/>
      </w:pPr>
      <w:rPr>
        <w:rFonts w:ascii="Symbol" w:hAnsi="Symbol" w:hint="default"/>
      </w:rPr>
    </w:lvl>
    <w:lvl w:ilvl="5" w:tplc="E940F2B8" w:tentative="1">
      <w:start w:val="1"/>
      <w:numFmt w:val="bullet"/>
      <w:lvlText w:val=""/>
      <w:lvlJc w:val="left"/>
      <w:pPr>
        <w:tabs>
          <w:tab w:val="num" w:pos="4320"/>
        </w:tabs>
        <w:ind w:left="4320" w:hanging="360"/>
      </w:pPr>
      <w:rPr>
        <w:rFonts w:ascii="Symbol" w:hAnsi="Symbol" w:hint="default"/>
      </w:rPr>
    </w:lvl>
    <w:lvl w:ilvl="6" w:tplc="472A820C" w:tentative="1">
      <w:start w:val="1"/>
      <w:numFmt w:val="bullet"/>
      <w:lvlText w:val=""/>
      <w:lvlJc w:val="left"/>
      <w:pPr>
        <w:tabs>
          <w:tab w:val="num" w:pos="5040"/>
        </w:tabs>
        <w:ind w:left="5040" w:hanging="360"/>
      </w:pPr>
      <w:rPr>
        <w:rFonts w:ascii="Symbol" w:hAnsi="Symbol" w:hint="default"/>
      </w:rPr>
    </w:lvl>
    <w:lvl w:ilvl="7" w:tplc="685C079E" w:tentative="1">
      <w:start w:val="1"/>
      <w:numFmt w:val="bullet"/>
      <w:lvlText w:val=""/>
      <w:lvlJc w:val="left"/>
      <w:pPr>
        <w:tabs>
          <w:tab w:val="num" w:pos="5760"/>
        </w:tabs>
        <w:ind w:left="5760" w:hanging="360"/>
      </w:pPr>
      <w:rPr>
        <w:rFonts w:ascii="Symbol" w:hAnsi="Symbol" w:hint="default"/>
      </w:rPr>
    </w:lvl>
    <w:lvl w:ilvl="8" w:tplc="A288DB1E"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5F3375F8"/>
    <w:multiLevelType w:val="hybridMultilevel"/>
    <w:tmpl w:val="E1889C00"/>
    <w:lvl w:ilvl="0" w:tplc="FDD6BA1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699433C4"/>
    <w:multiLevelType w:val="hybridMultilevel"/>
    <w:tmpl w:val="7A40772A"/>
    <w:lvl w:ilvl="0" w:tplc="659CAAAC">
      <w:start w:val="1"/>
      <w:numFmt w:val="lowerLetter"/>
      <w:lvlText w:val="%1．"/>
      <w:lvlJc w:val="left"/>
      <w:pPr>
        <w:tabs>
          <w:tab w:val="num" w:pos="780"/>
        </w:tabs>
        <w:ind w:left="780" w:hanging="360"/>
      </w:pPr>
      <w:rPr>
        <w:rFonts w:hint="eastAsia"/>
      </w:rPr>
    </w:lvl>
    <w:lvl w:ilvl="1" w:tplc="04090003" w:tentative="1">
      <w:start w:val="1"/>
      <w:numFmt w:val="lowerLetter"/>
      <w:lvlText w:val="%2)"/>
      <w:lvlJc w:val="left"/>
      <w:pPr>
        <w:tabs>
          <w:tab w:val="num" w:pos="1260"/>
        </w:tabs>
        <w:ind w:left="1260" w:hanging="420"/>
      </w:pPr>
    </w:lvl>
    <w:lvl w:ilvl="2" w:tplc="04090005" w:tentative="1">
      <w:start w:val="1"/>
      <w:numFmt w:val="lowerRoman"/>
      <w:lvlText w:val="%3."/>
      <w:lvlJc w:val="right"/>
      <w:pPr>
        <w:tabs>
          <w:tab w:val="num" w:pos="1680"/>
        </w:tabs>
        <w:ind w:left="1680" w:hanging="420"/>
      </w:pPr>
    </w:lvl>
    <w:lvl w:ilvl="3" w:tplc="04090001" w:tentative="1">
      <w:start w:val="1"/>
      <w:numFmt w:val="decimal"/>
      <w:lvlText w:val="%4."/>
      <w:lvlJc w:val="left"/>
      <w:pPr>
        <w:tabs>
          <w:tab w:val="num" w:pos="2100"/>
        </w:tabs>
        <w:ind w:left="2100" w:hanging="420"/>
      </w:pPr>
    </w:lvl>
    <w:lvl w:ilvl="4" w:tplc="04090003" w:tentative="1">
      <w:start w:val="1"/>
      <w:numFmt w:val="lowerLetter"/>
      <w:lvlText w:val="%5)"/>
      <w:lvlJc w:val="left"/>
      <w:pPr>
        <w:tabs>
          <w:tab w:val="num" w:pos="2520"/>
        </w:tabs>
        <w:ind w:left="2520" w:hanging="420"/>
      </w:pPr>
    </w:lvl>
    <w:lvl w:ilvl="5" w:tplc="04090005" w:tentative="1">
      <w:start w:val="1"/>
      <w:numFmt w:val="lowerRoman"/>
      <w:lvlText w:val="%6."/>
      <w:lvlJc w:val="right"/>
      <w:pPr>
        <w:tabs>
          <w:tab w:val="num" w:pos="2940"/>
        </w:tabs>
        <w:ind w:left="2940" w:hanging="420"/>
      </w:pPr>
    </w:lvl>
    <w:lvl w:ilvl="6" w:tplc="04090001" w:tentative="1">
      <w:start w:val="1"/>
      <w:numFmt w:val="decimal"/>
      <w:lvlText w:val="%7."/>
      <w:lvlJc w:val="left"/>
      <w:pPr>
        <w:tabs>
          <w:tab w:val="num" w:pos="3360"/>
        </w:tabs>
        <w:ind w:left="3360" w:hanging="420"/>
      </w:pPr>
    </w:lvl>
    <w:lvl w:ilvl="7" w:tplc="04090003" w:tentative="1">
      <w:start w:val="1"/>
      <w:numFmt w:val="lowerLetter"/>
      <w:lvlText w:val="%8)"/>
      <w:lvlJc w:val="left"/>
      <w:pPr>
        <w:tabs>
          <w:tab w:val="num" w:pos="3780"/>
        </w:tabs>
        <w:ind w:left="3780" w:hanging="420"/>
      </w:pPr>
    </w:lvl>
    <w:lvl w:ilvl="8" w:tplc="04090005" w:tentative="1">
      <w:start w:val="1"/>
      <w:numFmt w:val="lowerRoman"/>
      <w:lvlText w:val="%9."/>
      <w:lvlJc w:val="right"/>
      <w:pPr>
        <w:tabs>
          <w:tab w:val="num" w:pos="4200"/>
        </w:tabs>
        <w:ind w:left="4200" w:hanging="420"/>
      </w:pPr>
    </w:lvl>
  </w:abstractNum>
  <w:abstractNum w:abstractNumId="12" w15:restartNumberingAfterBreak="0">
    <w:nsid w:val="72BE468F"/>
    <w:multiLevelType w:val="hybridMultilevel"/>
    <w:tmpl w:val="70444A52"/>
    <w:lvl w:ilvl="0" w:tplc="2D6C0970">
      <w:start w:val="1"/>
      <w:numFmt w:val="decimal"/>
      <w:lvlText w:val="%1．"/>
      <w:lvlJc w:val="left"/>
      <w:pPr>
        <w:ind w:left="1095" w:hanging="6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4234387"/>
    <w:multiLevelType w:val="hybridMultilevel"/>
    <w:tmpl w:val="C616C734"/>
    <w:lvl w:ilvl="0" w:tplc="937C6E20">
      <w:start w:val="1"/>
      <w:numFmt w:val="bullet"/>
      <w:lvlText w:val=""/>
      <w:lvlPicBulletId w:val="0"/>
      <w:lvlJc w:val="left"/>
      <w:pPr>
        <w:tabs>
          <w:tab w:val="num" w:pos="720"/>
        </w:tabs>
        <w:ind w:left="720" w:hanging="360"/>
      </w:pPr>
      <w:rPr>
        <w:rFonts w:ascii="Symbol" w:hAnsi="Symbol" w:hint="default"/>
      </w:rPr>
    </w:lvl>
    <w:lvl w:ilvl="1" w:tplc="18C0EF9A" w:tentative="1">
      <w:start w:val="1"/>
      <w:numFmt w:val="bullet"/>
      <w:lvlText w:val=""/>
      <w:lvlJc w:val="left"/>
      <w:pPr>
        <w:tabs>
          <w:tab w:val="num" w:pos="1440"/>
        </w:tabs>
        <w:ind w:left="1440" w:hanging="360"/>
      </w:pPr>
      <w:rPr>
        <w:rFonts w:ascii="Symbol" w:hAnsi="Symbol" w:hint="default"/>
      </w:rPr>
    </w:lvl>
    <w:lvl w:ilvl="2" w:tplc="68BA0D7C" w:tentative="1">
      <w:start w:val="1"/>
      <w:numFmt w:val="bullet"/>
      <w:lvlText w:val=""/>
      <w:lvlJc w:val="left"/>
      <w:pPr>
        <w:tabs>
          <w:tab w:val="num" w:pos="2160"/>
        </w:tabs>
        <w:ind w:left="2160" w:hanging="360"/>
      </w:pPr>
      <w:rPr>
        <w:rFonts w:ascii="Symbol" w:hAnsi="Symbol" w:hint="default"/>
      </w:rPr>
    </w:lvl>
    <w:lvl w:ilvl="3" w:tplc="8996CDBE" w:tentative="1">
      <w:start w:val="1"/>
      <w:numFmt w:val="bullet"/>
      <w:lvlText w:val=""/>
      <w:lvlJc w:val="left"/>
      <w:pPr>
        <w:tabs>
          <w:tab w:val="num" w:pos="2880"/>
        </w:tabs>
        <w:ind w:left="2880" w:hanging="360"/>
      </w:pPr>
      <w:rPr>
        <w:rFonts w:ascii="Symbol" w:hAnsi="Symbol" w:hint="default"/>
      </w:rPr>
    </w:lvl>
    <w:lvl w:ilvl="4" w:tplc="AB788A76" w:tentative="1">
      <w:start w:val="1"/>
      <w:numFmt w:val="bullet"/>
      <w:lvlText w:val=""/>
      <w:lvlJc w:val="left"/>
      <w:pPr>
        <w:tabs>
          <w:tab w:val="num" w:pos="3600"/>
        </w:tabs>
        <w:ind w:left="3600" w:hanging="360"/>
      </w:pPr>
      <w:rPr>
        <w:rFonts w:ascii="Symbol" w:hAnsi="Symbol" w:hint="default"/>
      </w:rPr>
    </w:lvl>
    <w:lvl w:ilvl="5" w:tplc="5412C27A" w:tentative="1">
      <w:start w:val="1"/>
      <w:numFmt w:val="bullet"/>
      <w:lvlText w:val=""/>
      <w:lvlJc w:val="left"/>
      <w:pPr>
        <w:tabs>
          <w:tab w:val="num" w:pos="4320"/>
        </w:tabs>
        <w:ind w:left="4320" w:hanging="360"/>
      </w:pPr>
      <w:rPr>
        <w:rFonts w:ascii="Symbol" w:hAnsi="Symbol" w:hint="default"/>
      </w:rPr>
    </w:lvl>
    <w:lvl w:ilvl="6" w:tplc="7B889EF2" w:tentative="1">
      <w:start w:val="1"/>
      <w:numFmt w:val="bullet"/>
      <w:lvlText w:val=""/>
      <w:lvlJc w:val="left"/>
      <w:pPr>
        <w:tabs>
          <w:tab w:val="num" w:pos="5040"/>
        </w:tabs>
        <w:ind w:left="5040" w:hanging="360"/>
      </w:pPr>
      <w:rPr>
        <w:rFonts w:ascii="Symbol" w:hAnsi="Symbol" w:hint="default"/>
      </w:rPr>
    </w:lvl>
    <w:lvl w:ilvl="7" w:tplc="5A5E6550" w:tentative="1">
      <w:start w:val="1"/>
      <w:numFmt w:val="bullet"/>
      <w:lvlText w:val=""/>
      <w:lvlJc w:val="left"/>
      <w:pPr>
        <w:tabs>
          <w:tab w:val="num" w:pos="5760"/>
        </w:tabs>
        <w:ind w:left="5760" w:hanging="360"/>
      </w:pPr>
      <w:rPr>
        <w:rFonts w:ascii="Symbol" w:hAnsi="Symbol" w:hint="default"/>
      </w:rPr>
    </w:lvl>
    <w:lvl w:ilvl="8" w:tplc="25E4E940"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79E11142"/>
    <w:multiLevelType w:val="hybridMultilevel"/>
    <w:tmpl w:val="528C45AE"/>
    <w:lvl w:ilvl="0" w:tplc="EE76C762">
      <w:start w:val="1"/>
      <w:numFmt w:val="decimal"/>
      <w:lvlText w:val="%1."/>
      <w:lvlJc w:val="left"/>
      <w:pPr>
        <w:ind w:left="852" w:hanging="420"/>
      </w:pPr>
      <w:rPr>
        <w:rFonts w:hint="eastAsia"/>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0"/>
  </w:num>
  <w:num w:numId="2">
    <w:abstractNumId w:val="11"/>
  </w:num>
  <w:num w:numId="3">
    <w:abstractNumId w:val="1"/>
  </w:num>
  <w:num w:numId="4">
    <w:abstractNumId w:val="2"/>
  </w:num>
  <w:num w:numId="5">
    <w:abstractNumId w:val="3"/>
  </w:num>
  <w:num w:numId="6">
    <w:abstractNumId w:val="10"/>
  </w:num>
  <w:num w:numId="7">
    <w:abstractNumId w:val="14"/>
  </w:num>
  <w:num w:numId="8">
    <w:abstractNumId w:val="8"/>
  </w:num>
  <w:num w:numId="9">
    <w:abstractNumId w:val="12"/>
  </w:num>
  <w:num w:numId="10">
    <w:abstractNumId w:val="5"/>
  </w:num>
  <w:num w:numId="11">
    <w:abstractNumId w:val="7"/>
  </w:num>
  <w:num w:numId="12">
    <w:abstractNumId w:val="4"/>
  </w:num>
  <w:num w:numId="13">
    <w:abstractNumId w:val="6"/>
  </w:num>
  <w:num w:numId="14">
    <w:abstractNumId w:val="9"/>
  </w:num>
  <w:num w:numId="15">
    <w:abstractNumId w:val="13"/>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D2F15"/>
    <w:rsid w:val="000019E6"/>
    <w:rsid w:val="00001D22"/>
    <w:rsid w:val="00005B48"/>
    <w:rsid w:val="00017481"/>
    <w:rsid w:val="00023BAF"/>
    <w:rsid w:val="00026B91"/>
    <w:rsid w:val="00032DE9"/>
    <w:rsid w:val="00046301"/>
    <w:rsid w:val="00055E16"/>
    <w:rsid w:val="00057272"/>
    <w:rsid w:val="00060040"/>
    <w:rsid w:val="00060BBD"/>
    <w:rsid w:val="00062676"/>
    <w:rsid w:val="0006411C"/>
    <w:rsid w:val="00072AB8"/>
    <w:rsid w:val="0007635E"/>
    <w:rsid w:val="00081A9A"/>
    <w:rsid w:val="00085F2A"/>
    <w:rsid w:val="000864CB"/>
    <w:rsid w:val="000903B3"/>
    <w:rsid w:val="000937C1"/>
    <w:rsid w:val="0009567B"/>
    <w:rsid w:val="000960F6"/>
    <w:rsid w:val="0009645E"/>
    <w:rsid w:val="000964BC"/>
    <w:rsid w:val="000A0A51"/>
    <w:rsid w:val="000A2B01"/>
    <w:rsid w:val="000B2DF0"/>
    <w:rsid w:val="000C0A36"/>
    <w:rsid w:val="000C371A"/>
    <w:rsid w:val="000C5629"/>
    <w:rsid w:val="000C62B6"/>
    <w:rsid w:val="000D2C22"/>
    <w:rsid w:val="000E4EB4"/>
    <w:rsid w:val="000F24FA"/>
    <w:rsid w:val="000F6CDB"/>
    <w:rsid w:val="00104A82"/>
    <w:rsid w:val="001131CD"/>
    <w:rsid w:val="001250F3"/>
    <w:rsid w:val="00130FB1"/>
    <w:rsid w:val="00142738"/>
    <w:rsid w:val="001509D7"/>
    <w:rsid w:val="00163377"/>
    <w:rsid w:val="00177063"/>
    <w:rsid w:val="0017778E"/>
    <w:rsid w:val="0018226E"/>
    <w:rsid w:val="00183446"/>
    <w:rsid w:val="0018436F"/>
    <w:rsid w:val="001946EF"/>
    <w:rsid w:val="00194D8A"/>
    <w:rsid w:val="001B2F69"/>
    <w:rsid w:val="001C044A"/>
    <w:rsid w:val="001D1F46"/>
    <w:rsid w:val="001E2B1F"/>
    <w:rsid w:val="001E4655"/>
    <w:rsid w:val="001F10E0"/>
    <w:rsid w:val="00203525"/>
    <w:rsid w:val="00214DEF"/>
    <w:rsid w:val="00223EAD"/>
    <w:rsid w:val="00226A3E"/>
    <w:rsid w:val="00226B70"/>
    <w:rsid w:val="00233382"/>
    <w:rsid w:val="002370DE"/>
    <w:rsid w:val="00237D84"/>
    <w:rsid w:val="002439AC"/>
    <w:rsid w:val="00243C0A"/>
    <w:rsid w:val="002524F2"/>
    <w:rsid w:val="0025489D"/>
    <w:rsid w:val="00256287"/>
    <w:rsid w:val="00263720"/>
    <w:rsid w:val="002751E8"/>
    <w:rsid w:val="00284CAF"/>
    <w:rsid w:val="00287F5D"/>
    <w:rsid w:val="002921B3"/>
    <w:rsid w:val="00292E34"/>
    <w:rsid w:val="00293314"/>
    <w:rsid w:val="002979EE"/>
    <w:rsid w:val="002A00EB"/>
    <w:rsid w:val="002A760C"/>
    <w:rsid w:val="002A7E8D"/>
    <w:rsid w:val="002B1042"/>
    <w:rsid w:val="002C6B7E"/>
    <w:rsid w:val="002C73B9"/>
    <w:rsid w:val="002D365C"/>
    <w:rsid w:val="002E43C6"/>
    <w:rsid w:val="002E4CBC"/>
    <w:rsid w:val="002F2EF1"/>
    <w:rsid w:val="002F6B98"/>
    <w:rsid w:val="00304B9B"/>
    <w:rsid w:val="0031244F"/>
    <w:rsid w:val="00320AE2"/>
    <w:rsid w:val="00320CBB"/>
    <w:rsid w:val="003346CB"/>
    <w:rsid w:val="00346134"/>
    <w:rsid w:val="00350FEF"/>
    <w:rsid w:val="00367520"/>
    <w:rsid w:val="00372F99"/>
    <w:rsid w:val="00380153"/>
    <w:rsid w:val="00380F72"/>
    <w:rsid w:val="00386803"/>
    <w:rsid w:val="00392CA0"/>
    <w:rsid w:val="00394223"/>
    <w:rsid w:val="00397E06"/>
    <w:rsid w:val="003A1EA0"/>
    <w:rsid w:val="003A245B"/>
    <w:rsid w:val="003A64F7"/>
    <w:rsid w:val="003B0FB7"/>
    <w:rsid w:val="003B1E78"/>
    <w:rsid w:val="003C0C01"/>
    <w:rsid w:val="003D42C8"/>
    <w:rsid w:val="003F31CB"/>
    <w:rsid w:val="003F3E7A"/>
    <w:rsid w:val="003F559B"/>
    <w:rsid w:val="0040285C"/>
    <w:rsid w:val="0040326B"/>
    <w:rsid w:val="00404847"/>
    <w:rsid w:val="004059A7"/>
    <w:rsid w:val="004105F8"/>
    <w:rsid w:val="00410B2F"/>
    <w:rsid w:val="00414EE1"/>
    <w:rsid w:val="00417D2A"/>
    <w:rsid w:val="00424D2C"/>
    <w:rsid w:val="00436216"/>
    <w:rsid w:val="00436DFF"/>
    <w:rsid w:val="0044675A"/>
    <w:rsid w:val="00447CA3"/>
    <w:rsid w:val="00451BD1"/>
    <w:rsid w:val="00457DBE"/>
    <w:rsid w:val="00475AF8"/>
    <w:rsid w:val="00483D0F"/>
    <w:rsid w:val="00484922"/>
    <w:rsid w:val="00490A33"/>
    <w:rsid w:val="00495B49"/>
    <w:rsid w:val="004A65E5"/>
    <w:rsid w:val="004B135A"/>
    <w:rsid w:val="004B4299"/>
    <w:rsid w:val="004C2057"/>
    <w:rsid w:val="004C5FAD"/>
    <w:rsid w:val="004E0F96"/>
    <w:rsid w:val="004E7BB7"/>
    <w:rsid w:val="004F3A59"/>
    <w:rsid w:val="005001A0"/>
    <w:rsid w:val="00525F6D"/>
    <w:rsid w:val="005304BC"/>
    <w:rsid w:val="005317CE"/>
    <w:rsid w:val="00536304"/>
    <w:rsid w:val="005424AD"/>
    <w:rsid w:val="0054327E"/>
    <w:rsid w:val="00543A0A"/>
    <w:rsid w:val="0054555C"/>
    <w:rsid w:val="00546065"/>
    <w:rsid w:val="00553BA9"/>
    <w:rsid w:val="005560C1"/>
    <w:rsid w:val="00560901"/>
    <w:rsid w:val="00562DE7"/>
    <w:rsid w:val="00564A92"/>
    <w:rsid w:val="00570432"/>
    <w:rsid w:val="00571F66"/>
    <w:rsid w:val="00577212"/>
    <w:rsid w:val="0058713A"/>
    <w:rsid w:val="005920D7"/>
    <w:rsid w:val="005939BE"/>
    <w:rsid w:val="00593E48"/>
    <w:rsid w:val="005973B0"/>
    <w:rsid w:val="005A06DA"/>
    <w:rsid w:val="005A19AD"/>
    <w:rsid w:val="005A445F"/>
    <w:rsid w:val="005A65F3"/>
    <w:rsid w:val="005B4844"/>
    <w:rsid w:val="005B49DA"/>
    <w:rsid w:val="005B594E"/>
    <w:rsid w:val="005C1B1C"/>
    <w:rsid w:val="005C2B66"/>
    <w:rsid w:val="005D0417"/>
    <w:rsid w:val="005D1474"/>
    <w:rsid w:val="005D18BC"/>
    <w:rsid w:val="005F4D3A"/>
    <w:rsid w:val="006053F8"/>
    <w:rsid w:val="0060760E"/>
    <w:rsid w:val="006127C2"/>
    <w:rsid w:val="006200AF"/>
    <w:rsid w:val="00621A5F"/>
    <w:rsid w:val="00623A5E"/>
    <w:rsid w:val="00634752"/>
    <w:rsid w:val="006400A4"/>
    <w:rsid w:val="00646258"/>
    <w:rsid w:val="00654A7A"/>
    <w:rsid w:val="00656977"/>
    <w:rsid w:val="0066283F"/>
    <w:rsid w:val="00667220"/>
    <w:rsid w:val="00673986"/>
    <w:rsid w:val="00674E64"/>
    <w:rsid w:val="00680D13"/>
    <w:rsid w:val="006862CA"/>
    <w:rsid w:val="00690E40"/>
    <w:rsid w:val="0069104B"/>
    <w:rsid w:val="00692A3C"/>
    <w:rsid w:val="00692EE6"/>
    <w:rsid w:val="006A06F7"/>
    <w:rsid w:val="006B0AE8"/>
    <w:rsid w:val="006B14EE"/>
    <w:rsid w:val="006B6DCA"/>
    <w:rsid w:val="006B73C2"/>
    <w:rsid w:val="006C680D"/>
    <w:rsid w:val="006C751C"/>
    <w:rsid w:val="006C76B5"/>
    <w:rsid w:val="006C775B"/>
    <w:rsid w:val="006D235C"/>
    <w:rsid w:val="006D2E62"/>
    <w:rsid w:val="006D325E"/>
    <w:rsid w:val="006D7A3F"/>
    <w:rsid w:val="006E2806"/>
    <w:rsid w:val="006E7C16"/>
    <w:rsid w:val="006F3EC5"/>
    <w:rsid w:val="00710972"/>
    <w:rsid w:val="00712DFF"/>
    <w:rsid w:val="00723D73"/>
    <w:rsid w:val="00726B0A"/>
    <w:rsid w:val="00744D69"/>
    <w:rsid w:val="00745473"/>
    <w:rsid w:val="00750696"/>
    <w:rsid w:val="0075277D"/>
    <w:rsid w:val="00754A93"/>
    <w:rsid w:val="00757223"/>
    <w:rsid w:val="0075747A"/>
    <w:rsid w:val="00761640"/>
    <w:rsid w:val="0077315E"/>
    <w:rsid w:val="0077494D"/>
    <w:rsid w:val="00774CFC"/>
    <w:rsid w:val="0077739C"/>
    <w:rsid w:val="00777679"/>
    <w:rsid w:val="00783CE3"/>
    <w:rsid w:val="00785AC3"/>
    <w:rsid w:val="00787903"/>
    <w:rsid w:val="00796BEB"/>
    <w:rsid w:val="007A05BC"/>
    <w:rsid w:val="007B3E5F"/>
    <w:rsid w:val="007D634B"/>
    <w:rsid w:val="007E2742"/>
    <w:rsid w:val="007E6877"/>
    <w:rsid w:val="007F7653"/>
    <w:rsid w:val="00800E25"/>
    <w:rsid w:val="0080465F"/>
    <w:rsid w:val="0081108C"/>
    <w:rsid w:val="00811DEA"/>
    <w:rsid w:val="00823AAC"/>
    <w:rsid w:val="008316C1"/>
    <w:rsid w:val="00832301"/>
    <w:rsid w:val="0083653B"/>
    <w:rsid w:val="00844085"/>
    <w:rsid w:val="00846A6E"/>
    <w:rsid w:val="00852112"/>
    <w:rsid w:val="00860B86"/>
    <w:rsid w:val="008628EE"/>
    <w:rsid w:val="0086368B"/>
    <w:rsid w:val="0086440C"/>
    <w:rsid w:val="00881B9F"/>
    <w:rsid w:val="008829E8"/>
    <w:rsid w:val="00884324"/>
    <w:rsid w:val="00890741"/>
    <w:rsid w:val="00897053"/>
    <w:rsid w:val="008A16AE"/>
    <w:rsid w:val="008A18DD"/>
    <w:rsid w:val="008B1F45"/>
    <w:rsid w:val="008D0AF6"/>
    <w:rsid w:val="008E090F"/>
    <w:rsid w:val="008E51E3"/>
    <w:rsid w:val="008F45A7"/>
    <w:rsid w:val="008F45E8"/>
    <w:rsid w:val="0090214A"/>
    <w:rsid w:val="00925669"/>
    <w:rsid w:val="00931A1C"/>
    <w:rsid w:val="00932A27"/>
    <w:rsid w:val="00933828"/>
    <w:rsid w:val="00933E20"/>
    <w:rsid w:val="00944506"/>
    <w:rsid w:val="0094660B"/>
    <w:rsid w:val="00946732"/>
    <w:rsid w:val="00955992"/>
    <w:rsid w:val="0096562C"/>
    <w:rsid w:val="009673DC"/>
    <w:rsid w:val="00980C68"/>
    <w:rsid w:val="009837CE"/>
    <w:rsid w:val="00994599"/>
    <w:rsid w:val="009A0B18"/>
    <w:rsid w:val="009A190D"/>
    <w:rsid w:val="009A6171"/>
    <w:rsid w:val="009B316B"/>
    <w:rsid w:val="009C113B"/>
    <w:rsid w:val="009C35A8"/>
    <w:rsid w:val="009D1BFA"/>
    <w:rsid w:val="009D2250"/>
    <w:rsid w:val="009D2F15"/>
    <w:rsid w:val="009E043F"/>
    <w:rsid w:val="009E2E14"/>
    <w:rsid w:val="009F4A6A"/>
    <w:rsid w:val="009F5FE9"/>
    <w:rsid w:val="009F73BB"/>
    <w:rsid w:val="00A03335"/>
    <w:rsid w:val="00A03BC6"/>
    <w:rsid w:val="00A041CC"/>
    <w:rsid w:val="00A06C39"/>
    <w:rsid w:val="00A151E7"/>
    <w:rsid w:val="00A166D5"/>
    <w:rsid w:val="00A25EC4"/>
    <w:rsid w:val="00A26A40"/>
    <w:rsid w:val="00A307E6"/>
    <w:rsid w:val="00A345D2"/>
    <w:rsid w:val="00A37A07"/>
    <w:rsid w:val="00A405FD"/>
    <w:rsid w:val="00A518D7"/>
    <w:rsid w:val="00A6226C"/>
    <w:rsid w:val="00A63B3A"/>
    <w:rsid w:val="00A70B5D"/>
    <w:rsid w:val="00A745F6"/>
    <w:rsid w:val="00A77C82"/>
    <w:rsid w:val="00A82D0F"/>
    <w:rsid w:val="00A853C7"/>
    <w:rsid w:val="00A86F04"/>
    <w:rsid w:val="00A92E8C"/>
    <w:rsid w:val="00A940EE"/>
    <w:rsid w:val="00AA0C7A"/>
    <w:rsid w:val="00AA1EEB"/>
    <w:rsid w:val="00AA1FC1"/>
    <w:rsid w:val="00AA2DB2"/>
    <w:rsid w:val="00AA7155"/>
    <w:rsid w:val="00AB2FF6"/>
    <w:rsid w:val="00AD033D"/>
    <w:rsid w:val="00AF3415"/>
    <w:rsid w:val="00AF4EEB"/>
    <w:rsid w:val="00B0725F"/>
    <w:rsid w:val="00B14E4F"/>
    <w:rsid w:val="00B151CC"/>
    <w:rsid w:val="00B21343"/>
    <w:rsid w:val="00B21661"/>
    <w:rsid w:val="00B21F93"/>
    <w:rsid w:val="00B230DD"/>
    <w:rsid w:val="00B36E6F"/>
    <w:rsid w:val="00B42779"/>
    <w:rsid w:val="00B42CBC"/>
    <w:rsid w:val="00B439FA"/>
    <w:rsid w:val="00B5421B"/>
    <w:rsid w:val="00B5493B"/>
    <w:rsid w:val="00B56AC6"/>
    <w:rsid w:val="00B624D9"/>
    <w:rsid w:val="00B62DBC"/>
    <w:rsid w:val="00B66E37"/>
    <w:rsid w:val="00B675CF"/>
    <w:rsid w:val="00B74217"/>
    <w:rsid w:val="00B763D0"/>
    <w:rsid w:val="00B779AA"/>
    <w:rsid w:val="00B87BE3"/>
    <w:rsid w:val="00B906B5"/>
    <w:rsid w:val="00B92B86"/>
    <w:rsid w:val="00B96515"/>
    <w:rsid w:val="00B96EE5"/>
    <w:rsid w:val="00BA415B"/>
    <w:rsid w:val="00BA5A0B"/>
    <w:rsid w:val="00BA6BEA"/>
    <w:rsid w:val="00BB1C9E"/>
    <w:rsid w:val="00BB3C3B"/>
    <w:rsid w:val="00BB50E0"/>
    <w:rsid w:val="00BC51B9"/>
    <w:rsid w:val="00BE2D42"/>
    <w:rsid w:val="00BF7A73"/>
    <w:rsid w:val="00C07D84"/>
    <w:rsid w:val="00C13C7A"/>
    <w:rsid w:val="00C14485"/>
    <w:rsid w:val="00C167D9"/>
    <w:rsid w:val="00C243D7"/>
    <w:rsid w:val="00C36B7C"/>
    <w:rsid w:val="00C456FC"/>
    <w:rsid w:val="00C53324"/>
    <w:rsid w:val="00C61106"/>
    <w:rsid w:val="00C63583"/>
    <w:rsid w:val="00C64208"/>
    <w:rsid w:val="00C65F8F"/>
    <w:rsid w:val="00C672CE"/>
    <w:rsid w:val="00C67B73"/>
    <w:rsid w:val="00C7028B"/>
    <w:rsid w:val="00C70ACA"/>
    <w:rsid w:val="00C76AAB"/>
    <w:rsid w:val="00C81344"/>
    <w:rsid w:val="00C921A2"/>
    <w:rsid w:val="00C93691"/>
    <w:rsid w:val="00CA02AB"/>
    <w:rsid w:val="00CA23AF"/>
    <w:rsid w:val="00CB11EB"/>
    <w:rsid w:val="00CB2929"/>
    <w:rsid w:val="00CB381B"/>
    <w:rsid w:val="00CC0D88"/>
    <w:rsid w:val="00CC3CF8"/>
    <w:rsid w:val="00CD125F"/>
    <w:rsid w:val="00CD6C45"/>
    <w:rsid w:val="00CF5236"/>
    <w:rsid w:val="00CF6C86"/>
    <w:rsid w:val="00D03773"/>
    <w:rsid w:val="00D03CF1"/>
    <w:rsid w:val="00D054C5"/>
    <w:rsid w:val="00D06146"/>
    <w:rsid w:val="00D0643C"/>
    <w:rsid w:val="00D13029"/>
    <w:rsid w:val="00D20789"/>
    <w:rsid w:val="00D226F0"/>
    <w:rsid w:val="00D26C7E"/>
    <w:rsid w:val="00D31789"/>
    <w:rsid w:val="00D34955"/>
    <w:rsid w:val="00D4478A"/>
    <w:rsid w:val="00D44A3E"/>
    <w:rsid w:val="00D458B7"/>
    <w:rsid w:val="00D51A24"/>
    <w:rsid w:val="00D536C4"/>
    <w:rsid w:val="00D55342"/>
    <w:rsid w:val="00D7050A"/>
    <w:rsid w:val="00D7617F"/>
    <w:rsid w:val="00D76F34"/>
    <w:rsid w:val="00D779DE"/>
    <w:rsid w:val="00D85771"/>
    <w:rsid w:val="00D92738"/>
    <w:rsid w:val="00DA0CCD"/>
    <w:rsid w:val="00DA2716"/>
    <w:rsid w:val="00DA6CDD"/>
    <w:rsid w:val="00DB3027"/>
    <w:rsid w:val="00DB45A8"/>
    <w:rsid w:val="00DB5D83"/>
    <w:rsid w:val="00DC0D8C"/>
    <w:rsid w:val="00DC26C2"/>
    <w:rsid w:val="00DC3009"/>
    <w:rsid w:val="00DC34C0"/>
    <w:rsid w:val="00DD5FCA"/>
    <w:rsid w:val="00DE507D"/>
    <w:rsid w:val="00DF5F5A"/>
    <w:rsid w:val="00DF6B06"/>
    <w:rsid w:val="00E13140"/>
    <w:rsid w:val="00E140F3"/>
    <w:rsid w:val="00E16EA7"/>
    <w:rsid w:val="00E16F41"/>
    <w:rsid w:val="00E2083C"/>
    <w:rsid w:val="00E45578"/>
    <w:rsid w:val="00E47997"/>
    <w:rsid w:val="00E5395E"/>
    <w:rsid w:val="00E56440"/>
    <w:rsid w:val="00E646D2"/>
    <w:rsid w:val="00E65EA4"/>
    <w:rsid w:val="00E70CD5"/>
    <w:rsid w:val="00E71606"/>
    <w:rsid w:val="00E71F30"/>
    <w:rsid w:val="00E73B0B"/>
    <w:rsid w:val="00E74BD2"/>
    <w:rsid w:val="00E75811"/>
    <w:rsid w:val="00E82B6C"/>
    <w:rsid w:val="00E90F0D"/>
    <w:rsid w:val="00E94B88"/>
    <w:rsid w:val="00EA3AA1"/>
    <w:rsid w:val="00EA3D6D"/>
    <w:rsid w:val="00EA6508"/>
    <w:rsid w:val="00EB1B61"/>
    <w:rsid w:val="00EB1B83"/>
    <w:rsid w:val="00EB62DA"/>
    <w:rsid w:val="00EC037A"/>
    <w:rsid w:val="00ED4EA0"/>
    <w:rsid w:val="00EE15A4"/>
    <w:rsid w:val="00EE70E5"/>
    <w:rsid w:val="00EF2C90"/>
    <w:rsid w:val="00EF5C2A"/>
    <w:rsid w:val="00F0123F"/>
    <w:rsid w:val="00F041AD"/>
    <w:rsid w:val="00F10358"/>
    <w:rsid w:val="00F15DA7"/>
    <w:rsid w:val="00F2192C"/>
    <w:rsid w:val="00F22E70"/>
    <w:rsid w:val="00F411CC"/>
    <w:rsid w:val="00F54BCA"/>
    <w:rsid w:val="00F55E5A"/>
    <w:rsid w:val="00F6092E"/>
    <w:rsid w:val="00F6461F"/>
    <w:rsid w:val="00F728EC"/>
    <w:rsid w:val="00F80853"/>
    <w:rsid w:val="00F86C3C"/>
    <w:rsid w:val="00F91AAD"/>
    <w:rsid w:val="00F928AA"/>
    <w:rsid w:val="00F94434"/>
    <w:rsid w:val="00FA2874"/>
    <w:rsid w:val="00FB1B80"/>
    <w:rsid w:val="00FB3716"/>
    <w:rsid w:val="00FB600A"/>
    <w:rsid w:val="00FC79E6"/>
    <w:rsid w:val="00FE014A"/>
    <w:rsid w:val="00FE070C"/>
    <w:rsid w:val="00FE2A18"/>
    <w:rsid w:val="00FF5F5C"/>
    <w:rsid w:val="00FF7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36E6556-4F45-4B8E-BC62-5690DC87C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EE70E5"/>
    <w:rPr>
      <w:rFonts w:cstheme="minorBidi"/>
      <w:szCs w:val="22"/>
    </w:rPr>
  </w:style>
  <w:style w:type="paragraph" w:styleId="1">
    <w:name w:val="heading 1"/>
    <w:basedOn w:val="a"/>
    <w:next w:val="a"/>
    <w:link w:val="1Char"/>
    <w:qFormat/>
    <w:rsid w:val="00C70ACA"/>
    <w:pPr>
      <w:keepNext/>
      <w:keepLines/>
      <w:numPr>
        <w:numId w:val="8"/>
      </w:numPr>
      <w:spacing w:before="120" w:after="120" w:line="578" w:lineRule="auto"/>
      <w:outlineLvl w:val="0"/>
    </w:pPr>
    <w:rPr>
      <w:b/>
      <w:bCs/>
      <w:kern w:val="44"/>
      <w:sz w:val="28"/>
      <w:szCs w:val="44"/>
    </w:rPr>
  </w:style>
  <w:style w:type="paragraph" w:styleId="2">
    <w:name w:val="heading 2"/>
    <w:basedOn w:val="a"/>
    <w:next w:val="a"/>
    <w:link w:val="2Char"/>
    <w:qFormat/>
    <w:rsid w:val="00320AE2"/>
    <w:pPr>
      <w:keepNext/>
      <w:keepLines/>
      <w:numPr>
        <w:ilvl w:val="1"/>
        <w:numId w:val="8"/>
      </w:numPr>
      <w:spacing w:before="120" w:after="120" w:line="415" w:lineRule="auto"/>
      <w:outlineLvl w:val="1"/>
    </w:pPr>
    <w:rPr>
      <w:rFonts w:eastAsia="黑体"/>
      <w:b/>
      <w:bCs/>
      <w:sz w:val="24"/>
      <w:szCs w:val="32"/>
    </w:rPr>
  </w:style>
  <w:style w:type="paragraph" w:styleId="3">
    <w:name w:val="heading 3"/>
    <w:basedOn w:val="a"/>
    <w:next w:val="a"/>
    <w:link w:val="3Char"/>
    <w:qFormat/>
    <w:rsid w:val="00B62DBC"/>
    <w:pPr>
      <w:keepNext/>
      <w:keepLines/>
      <w:numPr>
        <w:ilvl w:val="2"/>
        <w:numId w:val="8"/>
      </w:numPr>
      <w:spacing w:before="120" w:after="120" w:line="415" w:lineRule="auto"/>
      <w:outlineLvl w:val="2"/>
    </w:pPr>
    <w:rPr>
      <w:b/>
      <w:bCs/>
      <w:sz w:val="24"/>
      <w:szCs w:val="32"/>
    </w:rPr>
  </w:style>
  <w:style w:type="paragraph" w:styleId="4">
    <w:name w:val="heading 4"/>
    <w:basedOn w:val="a"/>
    <w:next w:val="a"/>
    <w:link w:val="4Char"/>
    <w:uiPriority w:val="9"/>
    <w:unhideWhenUsed/>
    <w:qFormat/>
    <w:rsid w:val="00860B86"/>
    <w:pPr>
      <w:keepNext/>
      <w:keepLines/>
      <w:numPr>
        <w:ilvl w:val="3"/>
        <w:numId w:val="8"/>
      </w:numPr>
      <w:spacing w:before="120" w:after="120"/>
      <w:outlineLvl w:val="3"/>
    </w:pPr>
    <w:rPr>
      <w:rFonts w:eastAsiaTheme="majorEastAsia" w:cstheme="majorBidi"/>
      <w:b/>
      <w:bCs/>
      <w:i/>
      <w:iCs/>
    </w:rPr>
  </w:style>
  <w:style w:type="paragraph" w:styleId="5">
    <w:name w:val="heading 5"/>
    <w:basedOn w:val="a"/>
    <w:next w:val="a"/>
    <w:link w:val="5Char"/>
    <w:uiPriority w:val="9"/>
    <w:semiHidden/>
    <w:unhideWhenUsed/>
    <w:qFormat/>
    <w:rsid w:val="00436DFF"/>
    <w:pPr>
      <w:keepNext/>
      <w:keepLines/>
      <w:numPr>
        <w:ilvl w:val="4"/>
        <w:numId w:val="8"/>
      </w:numPr>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436DFF"/>
    <w:pPr>
      <w:keepNext/>
      <w:keepLines/>
      <w:numPr>
        <w:ilvl w:val="5"/>
        <w:numId w:val="8"/>
      </w:numPr>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436DFF"/>
    <w:pPr>
      <w:keepNext/>
      <w:keepLines/>
      <w:numPr>
        <w:ilvl w:val="6"/>
        <w:numId w:val="8"/>
      </w:numPr>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436DFF"/>
    <w:pPr>
      <w:keepNext/>
      <w:keepLines/>
      <w:numPr>
        <w:ilvl w:val="7"/>
        <w:numId w:val="8"/>
      </w:numPr>
      <w:outlineLvl w:val="7"/>
    </w:pPr>
    <w:rPr>
      <w:rFonts w:asciiTheme="majorHAnsi" w:eastAsiaTheme="majorEastAsia" w:hAnsiTheme="majorHAnsi" w:cstheme="majorBidi"/>
      <w:color w:val="404040" w:themeColor="text1" w:themeTint="BF"/>
      <w:szCs w:val="20"/>
    </w:rPr>
  </w:style>
  <w:style w:type="paragraph" w:styleId="9">
    <w:name w:val="heading 9"/>
    <w:basedOn w:val="a"/>
    <w:next w:val="a"/>
    <w:link w:val="9Char"/>
    <w:uiPriority w:val="9"/>
    <w:semiHidden/>
    <w:unhideWhenUsed/>
    <w:qFormat/>
    <w:rsid w:val="00436DFF"/>
    <w:pPr>
      <w:keepNext/>
      <w:keepLines/>
      <w:numPr>
        <w:ilvl w:val="8"/>
        <w:numId w:val="8"/>
      </w:numPr>
      <w:outlineLvl w:val="8"/>
    </w:pPr>
    <w:rPr>
      <w:rFonts w:asciiTheme="majorHAnsi" w:eastAsiaTheme="majorEastAsia" w:hAnsiTheme="majorHAnsi" w:cstheme="majorBidi"/>
      <w:i/>
      <w:iCs/>
      <w:color w:val="404040" w:themeColor="text1" w:themeTint="BF"/>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9837CE"/>
    <w:pPr>
      <w:pBdr>
        <w:top w:val="single" w:sz="4" w:space="1" w:color="00B0F0"/>
      </w:pBdr>
      <w:tabs>
        <w:tab w:val="center" w:pos="4153"/>
        <w:tab w:val="right" w:pos="8306"/>
      </w:tabs>
      <w:snapToGrid w:val="0"/>
      <w:spacing w:beforeLines="100"/>
      <w:ind w:left="357" w:hanging="357"/>
    </w:pPr>
    <w:rPr>
      <w:b/>
      <w:sz w:val="21"/>
      <w:szCs w:val="18"/>
    </w:rPr>
  </w:style>
  <w:style w:type="character" w:styleId="a4">
    <w:name w:val="page number"/>
    <w:basedOn w:val="a0"/>
    <w:semiHidden/>
    <w:rsid w:val="00AA2DB2"/>
  </w:style>
  <w:style w:type="paragraph" w:styleId="a5">
    <w:name w:val="Document Map"/>
    <w:basedOn w:val="a"/>
    <w:link w:val="Char0"/>
    <w:uiPriority w:val="99"/>
    <w:semiHidden/>
    <w:unhideWhenUsed/>
    <w:rsid w:val="00DA2716"/>
    <w:rPr>
      <w:rFonts w:ascii="Tahoma" w:hAnsi="Tahoma" w:cs="Tahoma"/>
      <w:sz w:val="16"/>
      <w:szCs w:val="16"/>
    </w:rPr>
  </w:style>
  <w:style w:type="character" w:customStyle="1" w:styleId="Char0">
    <w:name w:val="文档结构图 Char"/>
    <w:basedOn w:val="a0"/>
    <w:link w:val="a5"/>
    <w:uiPriority w:val="99"/>
    <w:semiHidden/>
    <w:rsid w:val="00DA2716"/>
    <w:rPr>
      <w:rFonts w:ascii="Tahoma" w:hAnsi="Tahoma" w:cs="Tahoma"/>
      <w:kern w:val="2"/>
      <w:sz w:val="16"/>
      <w:szCs w:val="16"/>
    </w:rPr>
  </w:style>
  <w:style w:type="paragraph" w:styleId="a6">
    <w:name w:val="Title"/>
    <w:basedOn w:val="a"/>
    <w:next w:val="a"/>
    <w:link w:val="Char1"/>
    <w:uiPriority w:val="10"/>
    <w:qFormat/>
    <w:rsid w:val="00FB1B80"/>
    <w:pPr>
      <w:spacing w:before="240" w:after="240"/>
      <w:ind w:left="788" w:hanging="357"/>
      <w:jc w:val="center"/>
      <w:outlineLvl w:val="0"/>
    </w:pPr>
    <w:rPr>
      <w:rFonts w:cstheme="majorBidi"/>
      <w:b/>
      <w:bCs/>
      <w:sz w:val="44"/>
      <w:szCs w:val="32"/>
    </w:rPr>
  </w:style>
  <w:style w:type="character" w:customStyle="1" w:styleId="Char1">
    <w:name w:val="标题 Char"/>
    <w:basedOn w:val="a0"/>
    <w:link w:val="a6"/>
    <w:uiPriority w:val="10"/>
    <w:rsid w:val="00FB1B80"/>
    <w:rPr>
      <w:rFonts w:eastAsiaTheme="minorEastAsia" w:cstheme="majorBidi"/>
      <w:b/>
      <w:bCs/>
      <w:sz w:val="44"/>
      <w:szCs w:val="32"/>
    </w:rPr>
  </w:style>
  <w:style w:type="table" w:styleId="a7">
    <w:name w:val="Table Grid"/>
    <w:basedOn w:val="a1"/>
    <w:uiPriority w:val="59"/>
    <w:rsid w:val="00B42779"/>
    <w:pPr>
      <w:spacing w:before="200"/>
      <w:ind w:left="792" w:hanging="360"/>
    </w:pPr>
    <w:rPr>
      <w:rFonts w:ascii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mment">
    <w:name w:val="comment"/>
    <w:basedOn w:val="a"/>
    <w:link w:val="commentChar"/>
    <w:qFormat/>
    <w:rsid w:val="00B42779"/>
    <w:rPr>
      <w:color w:val="00B050"/>
    </w:rPr>
  </w:style>
  <w:style w:type="paragraph" w:styleId="a8">
    <w:name w:val="List Paragraph"/>
    <w:basedOn w:val="a"/>
    <w:uiPriority w:val="34"/>
    <w:qFormat/>
    <w:rsid w:val="00B42779"/>
    <w:pPr>
      <w:ind w:firstLineChars="200" w:firstLine="420"/>
    </w:pPr>
  </w:style>
  <w:style w:type="character" w:customStyle="1" w:styleId="commentChar">
    <w:name w:val="comment Char"/>
    <w:basedOn w:val="a0"/>
    <w:link w:val="comment"/>
    <w:rsid w:val="00B42779"/>
    <w:rPr>
      <w:rFonts w:asciiTheme="minorHAnsi" w:eastAsiaTheme="minorEastAsia" w:hAnsiTheme="minorHAnsi" w:cstheme="minorBidi"/>
      <w:color w:val="00B050"/>
      <w:sz w:val="22"/>
      <w:szCs w:val="22"/>
    </w:rPr>
  </w:style>
  <w:style w:type="paragraph" w:styleId="a9">
    <w:name w:val="header"/>
    <w:basedOn w:val="a"/>
    <w:link w:val="Char2"/>
    <w:uiPriority w:val="99"/>
    <w:unhideWhenUsed/>
    <w:rsid w:val="009837CE"/>
    <w:pPr>
      <w:pBdr>
        <w:bottom w:val="single" w:sz="4" w:space="1" w:color="00B0F0"/>
      </w:pBdr>
      <w:tabs>
        <w:tab w:val="center" w:pos="4153"/>
        <w:tab w:val="right" w:pos="8306"/>
      </w:tabs>
      <w:adjustRightInd w:val="0"/>
      <w:snapToGrid w:val="0"/>
      <w:spacing w:afterLines="50"/>
    </w:pPr>
    <w:rPr>
      <w:shadow/>
      <w:sz w:val="48"/>
      <w:szCs w:val="18"/>
    </w:rPr>
  </w:style>
  <w:style w:type="character" w:customStyle="1" w:styleId="Char2">
    <w:name w:val="页眉 Char"/>
    <w:basedOn w:val="a0"/>
    <w:link w:val="a9"/>
    <w:uiPriority w:val="99"/>
    <w:rsid w:val="009837CE"/>
    <w:rPr>
      <w:rFonts w:asciiTheme="minorHAnsi" w:eastAsiaTheme="minorEastAsia" w:hAnsiTheme="minorHAnsi" w:cstheme="minorBidi"/>
      <w:shadow/>
      <w:sz w:val="48"/>
      <w:szCs w:val="18"/>
    </w:rPr>
  </w:style>
  <w:style w:type="paragraph" w:styleId="aa">
    <w:name w:val="Balloon Text"/>
    <w:basedOn w:val="a"/>
    <w:link w:val="Char3"/>
    <w:uiPriority w:val="99"/>
    <w:semiHidden/>
    <w:unhideWhenUsed/>
    <w:rsid w:val="00D92738"/>
    <w:rPr>
      <w:sz w:val="16"/>
      <w:szCs w:val="16"/>
    </w:rPr>
  </w:style>
  <w:style w:type="character" w:customStyle="1" w:styleId="Char3">
    <w:name w:val="批注框文本 Char"/>
    <w:basedOn w:val="a0"/>
    <w:link w:val="aa"/>
    <w:uiPriority w:val="99"/>
    <w:semiHidden/>
    <w:rsid w:val="00D92738"/>
    <w:rPr>
      <w:rFonts w:asciiTheme="minorHAnsi" w:eastAsiaTheme="minorEastAsia" w:hAnsiTheme="minorHAnsi" w:cstheme="minorBidi"/>
      <w:sz w:val="16"/>
      <w:szCs w:val="16"/>
    </w:rPr>
  </w:style>
  <w:style w:type="character" w:customStyle="1" w:styleId="Char">
    <w:name w:val="页脚 Char"/>
    <w:basedOn w:val="a0"/>
    <w:link w:val="a3"/>
    <w:uiPriority w:val="99"/>
    <w:rsid w:val="009837CE"/>
    <w:rPr>
      <w:rFonts w:asciiTheme="minorHAnsi" w:eastAsiaTheme="minorEastAsia" w:hAnsiTheme="minorHAnsi" w:cstheme="minorBidi"/>
      <w:b/>
      <w:sz w:val="21"/>
      <w:szCs w:val="18"/>
    </w:rPr>
  </w:style>
  <w:style w:type="character" w:styleId="ab">
    <w:name w:val="Hyperlink"/>
    <w:basedOn w:val="a0"/>
    <w:uiPriority w:val="99"/>
    <w:unhideWhenUsed/>
    <w:rsid w:val="00EB1B61"/>
    <w:rPr>
      <w:color w:val="0000FF" w:themeColor="hyperlink"/>
      <w:u w:val="single"/>
    </w:rPr>
  </w:style>
  <w:style w:type="character" w:styleId="ac">
    <w:name w:val="FollowedHyperlink"/>
    <w:basedOn w:val="a0"/>
    <w:uiPriority w:val="99"/>
    <w:semiHidden/>
    <w:unhideWhenUsed/>
    <w:rsid w:val="00484922"/>
    <w:rPr>
      <w:color w:val="800080" w:themeColor="followedHyperlink"/>
      <w:u w:val="single"/>
    </w:rPr>
  </w:style>
  <w:style w:type="character" w:customStyle="1" w:styleId="4Char">
    <w:name w:val="标题 4 Char"/>
    <w:basedOn w:val="a0"/>
    <w:link w:val="4"/>
    <w:uiPriority w:val="9"/>
    <w:rsid w:val="00860B86"/>
    <w:rPr>
      <w:rFonts w:eastAsiaTheme="majorEastAsia" w:cstheme="majorBidi"/>
      <w:b/>
      <w:bCs/>
      <w:i/>
      <w:iCs/>
      <w:szCs w:val="22"/>
    </w:rPr>
  </w:style>
  <w:style w:type="character" w:customStyle="1" w:styleId="5Char">
    <w:name w:val="标题 5 Char"/>
    <w:basedOn w:val="a0"/>
    <w:link w:val="5"/>
    <w:uiPriority w:val="9"/>
    <w:semiHidden/>
    <w:rsid w:val="00436DFF"/>
    <w:rPr>
      <w:rFonts w:asciiTheme="majorHAnsi" w:eastAsiaTheme="majorEastAsia" w:hAnsiTheme="majorHAnsi" w:cstheme="majorBidi"/>
      <w:color w:val="243F60" w:themeColor="accent1" w:themeShade="7F"/>
      <w:szCs w:val="22"/>
    </w:rPr>
  </w:style>
  <w:style w:type="character" w:customStyle="1" w:styleId="6Char">
    <w:name w:val="标题 6 Char"/>
    <w:basedOn w:val="a0"/>
    <w:link w:val="6"/>
    <w:uiPriority w:val="9"/>
    <w:semiHidden/>
    <w:rsid w:val="00436DFF"/>
    <w:rPr>
      <w:rFonts w:asciiTheme="majorHAnsi" w:eastAsiaTheme="majorEastAsia" w:hAnsiTheme="majorHAnsi" w:cstheme="majorBidi"/>
      <w:i/>
      <w:iCs/>
      <w:color w:val="243F60" w:themeColor="accent1" w:themeShade="7F"/>
      <w:szCs w:val="22"/>
    </w:rPr>
  </w:style>
  <w:style w:type="character" w:customStyle="1" w:styleId="7Char">
    <w:name w:val="标题 7 Char"/>
    <w:basedOn w:val="a0"/>
    <w:link w:val="7"/>
    <w:uiPriority w:val="9"/>
    <w:semiHidden/>
    <w:rsid w:val="00436DFF"/>
    <w:rPr>
      <w:rFonts w:asciiTheme="majorHAnsi" w:eastAsiaTheme="majorEastAsia" w:hAnsiTheme="majorHAnsi" w:cstheme="majorBidi"/>
      <w:i/>
      <w:iCs/>
      <w:color w:val="404040" w:themeColor="text1" w:themeTint="BF"/>
      <w:szCs w:val="22"/>
    </w:rPr>
  </w:style>
  <w:style w:type="character" w:customStyle="1" w:styleId="8Char">
    <w:name w:val="标题 8 Char"/>
    <w:basedOn w:val="a0"/>
    <w:link w:val="8"/>
    <w:uiPriority w:val="9"/>
    <w:semiHidden/>
    <w:rsid w:val="00436DFF"/>
    <w:rPr>
      <w:rFonts w:asciiTheme="majorHAnsi" w:eastAsiaTheme="majorEastAsia" w:hAnsiTheme="majorHAnsi" w:cstheme="majorBidi"/>
      <w:color w:val="404040" w:themeColor="text1" w:themeTint="BF"/>
    </w:rPr>
  </w:style>
  <w:style w:type="character" w:customStyle="1" w:styleId="9Char">
    <w:name w:val="标题 9 Char"/>
    <w:basedOn w:val="a0"/>
    <w:link w:val="9"/>
    <w:uiPriority w:val="9"/>
    <w:semiHidden/>
    <w:rsid w:val="00436DFF"/>
    <w:rPr>
      <w:rFonts w:asciiTheme="majorHAnsi" w:eastAsiaTheme="majorEastAsia" w:hAnsiTheme="majorHAnsi" w:cstheme="majorBidi"/>
      <w:i/>
      <w:iCs/>
      <w:color w:val="404040" w:themeColor="text1" w:themeTint="BF"/>
    </w:rPr>
  </w:style>
  <w:style w:type="paragraph" w:customStyle="1" w:styleId="paragraph">
    <w:name w:val="paragraph"/>
    <w:basedOn w:val="a"/>
    <w:qFormat/>
    <w:rsid w:val="0066283F"/>
    <w:pPr>
      <w:ind w:firstLine="360"/>
    </w:pPr>
    <w:rPr>
      <w:rFonts w:asciiTheme="minorHAnsi" w:hAnsiTheme="minorHAnsi"/>
      <w:szCs w:val="21"/>
    </w:rPr>
  </w:style>
  <w:style w:type="character" w:customStyle="1" w:styleId="1Char">
    <w:name w:val="标题 1 Char"/>
    <w:basedOn w:val="a0"/>
    <w:link w:val="1"/>
    <w:rsid w:val="00E16EA7"/>
    <w:rPr>
      <w:rFonts w:eastAsiaTheme="minorEastAsia" w:cstheme="minorBidi"/>
      <w:b/>
      <w:bCs/>
      <w:kern w:val="44"/>
      <w:sz w:val="28"/>
      <w:szCs w:val="44"/>
    </w:rPr>
  </w:style>
  <w:style w:type="character" w:customStyle="1" w:styleId="2Char">
    <w:name w:val="标题 2 Char"/>
    <w:basedOn w:val="a0"/>
    <w:link w:val="2"/>
    <w:rsid w:val="00E16EA7"/>
    <w:rPr>
      <w:rFonts w:eastAsia="黑体" w:cstheme="minorBidi"/>
      <w:b/>
      <w:bCs/>
      <w:sz w:val="24"/>
      <w:szCs w:val="32"/>
    </w:rPr>
  </w:style>
  <w:style w:type="character" w:customStyle="1" w:styleId="3Char">
    <w:name w:val="标题 3 Char"/>
    <w:basedOn w:val="a0"/>
    <w:link w:val="3"/>
    <w:rsid w:val="00E16EA7"/>
    <w:rPr>
      <w:rFonts w:eastAsiaTheme="minorEastAsia" w:cstheme="minorBidi"/>
      <w:b/>
      <w:bCs/>
      <w:sz w:val="24"/>
      <w:szCs w:val="32"/>
    </w:rPr>
  </w:style>
  <w:style w:type="paragraph" w:customStyle="1" w:styleId="Default">
    <w:name w:val="Default"/>
    <w:rsid w:val="0006411C"/>
    <w:pPr>
      <w:autoSpaceDE w:val="0"/>
      <w:autoSpaceDN w:val="0"/>
      <w:adjustRightInd w:val="0"/>
    </w:pPr>
    <w:rPr>
      <w:rFonts w:ascii="宋体" w:cs="宋体"/>
      <w:color w:val="000000"/>
      <w:sz w:val="24"/>
      <w:szCs w:val="24"/>
    </w:rPr>
  </w:style>
  <w:style w:type="paragraph" w:styleId="HTML">
    <w:name w:val="HTML Preformatted"/>
    <w:basedOn w:val="a"/>
    <w:link w:val="HTMLChar"/>
    <w:uiPriority w:val="99"/>
    <w:semiHidden/>
    <w:unhideWhenUsed/>
    <w:rsid w:val="005D0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宋体" w:hAnsi="Courier New" w:cs="Courier New"/>
      <w:sz w:val="24"/>
      <w:szCs w:val="24"/>
    </w:rPr>
  </w:style>
  <w:style w:type="character" w:customStyle="1" w:styleId="HTMLChar">
    <w:name w:val="HTML 预设格式 Char"/>
    <w:basedOn w:val="a0"/>
    <w:link w:val="HTML"/>
    <w:uiPriority w:val="99"/>
    <w:semiHidden/>
    <w:rsid w:val="005D0417"/>
    <w:rPr>
      <w:rFonts w:ascii="Courier New" w:eastAsia="宋体" w:hAnsi="Courier New" w:cs="Courier New"/>
      <w:sz w:val="24"/>
      <w:szCs w:val="24"/>
    </w:rPr>
  </w:style>
  <w:style w:type="paragraph" w:styleId="ad">
    <w:name w:val="Normal (Web)"/>
    <w:basedOn w:val="a"/>
    <w:uiPriority w:val="99"/>
    <w:semiHidden/>
    <w:unhideWhenUsed/>
    <w:rsid w:val="005D0417"/>
    <w:pPr>
      <w:spacing w:before="100" w:beforeAutospacing="1" w:after="100" w:afterAutospacing="1"/>
    </w:pPr>
    <w:rPr>
      <w:rFonts w:ascii="宋体" w:eastAsia="宋体" w:hAnsi="宋体" w:cs="宋体"/>
      <w:color w:val="000000"/>
      <w:sz w:val="24"/>
      <w:szCs w:val="24"/>
    </w:rPr>
  </w:style>
  <w:style w:type="character" w:styleId="ae">
    <w:name w:val="Emphasis"/>
    <w:basedOn w:val="a0"/>
    <w:uiPriority w:val="20"/>
    <w:qFormat/>
    <w:rsid w:val="005D0417"/>
    <w:rPr>
      <w:i/>
      <w:iCs/>
    </w:rPr>
  </w:style>
  <w:style w:type="character" w:styleId="HTML0">
    <w:name w:val="HTML Code"/>
    <w:basedOn w:val="a0"/>
    <w:uiPriority w:val="99"/>
    <w:semiHidden/>
    <w:unhideWhenUsed/>
    <w:rsid w:val="005D0417"/>
    <w:rPr>
      <w:rFonts w:ascii="宋体" w:eastAsia="宋体" w:hAnsi="宋体" w:cs="宋体"/>
      <w:sz w:val="24"/>
      <w:szCs w:val="24"/>
    </w:rPr>
  </w:style>
  <w:style w:type="character" w:customStyle="1" w:styleId="term">
    <w:name w:val="term"/>
    <w:basedOn w:val="a0"/>
    <w:rsid w:val="005D0417"/>
  </w:style>
  <w:style w:type="character" w:customStyle="1" w:styleId="guimenu">
    <w:name w:val="guimenu"/>
    <w:basedOn w:val="a0"/>
    <w:rsid w:val="005D0417"/>
  </w:style>
  <w:style w:type="character" w:customStyle="1" w:styleId="guimenuitem">
    <w:name w:val="guimenuitem"/>
    <w:basedOn w:val="a0"/>
    <w:rsid w:val="005D0417"/>
  </w:style>
  <w:style w:type="character" w:styleId="af">
    <w:name w:val="Strong"/>
    <w:basedOn w:val="a0"/>
    <w:uiPriority w:val="22"/>
    <w:qFormat/>
    <w:rsid w:val="005D0417"/>
    <w:rPr>
      <w:b/>
      <w:bCs/>
    </w:rPr>
  </w:style>
  <w:style w:type="character" w:customStyle="1" w:styleId="action">
    <w:name w:val="action"/>
    <w:basedOn w:val="a0"/>
    <w:rsid w:val="005304BC"/>
  </w:style>
  <w:style w:type="character" w:customStyle="1" w:styleId="guibutton">
    <w:name w:val="guibutton"/>
    <w:basedOn w:val="a0"/>
    <w:rsid w:val="00530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82060">
      <w:bodyDiv w:val="1"/>
      <w:marLeft w:val="1950"/>
      <w:marRight w:val="1950"/>
      <w:marTop w:val="720"/>
      <w:marBottom w:val="720"/>
      <w:divBdr>
        <w:top w:val="none" w:sz="0" w:space="0" w:color="auto"/>
        <w:left w:val="none" w:sz="0" w:space="0" w:color="auto"/>
        <w:bottom w:val="none" w:sz="0" w:space="0" w:color="auto"/>
        <w:right w:val="none" w:sz="0" w:space="0" w:color="auto"/>
      </w:divBdr>
      <w:divsChild>
        <w:div w:id="505362059">
          <w:marLeft w:val="0"/>
          <w:marRight w:val="0"/>
          <w:marTop w:val="0"/>
          <w:marBottom w:val="0"/>
          <w:divBdr>
            <w:top w:val="none" w:sz="0" w:space="0" w:color="auto"/>
            <w:left w:val="none" w:sz="0" w:space="0" w:color="auto"/>
            <w:bottom w:val="none" w:sz="0" w:space="0" w:color="auto"/>
            <w:right w:val="none" w:sz="0" w:space="0" w:color="auto"/>
          </w:divBdr>
          <w:divsChild>
            <w:div w:id="1888833359">
              <w:marLeft w:val="0"/>
              <w:marRight w:val="0"/>
              <w:marTop w:val="0"/>
              <w:marBottom w:val="0"/>
              <w:divBdr>
                <w:top w:val="none" w:sz="0" w:space="0" w:color="auto"/>
                <w:left w:val="none" w:sz="0" w:space="0" w:color="auto"/>
                <w:bottom w:val="none" w:sz="0" w:space="0" w:color="auto"/>
                <w:right w:val="none" w:sz="0" w:space="0" w:color="auto"/>
              </w:divBdr>
              <w:divsChild>
                <w:div w:id="88810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09828">
      <w:bodyDiv w:val="1"/>
      <w:marLeft w:val="1950"/>
      <w:marRight w:val="1950"/>
      <w:marTop w:val="720"/>
      <w:marBottom w:val="720"/>
      <w:divBdr>
        <w:top w:val="none" w:sz="0" w:space="0" w:color="auto"/>
        <w:left w:val="none" w:sz="0" w:space="0" w:color="auto"/>
        <w:bottom w:val="none" w:sz="0" w:space="0" w:color="auto"/>
        <w:right w:val="none" w:sz="0" w:space="0" w:color="auto"/>
      </w:divBdr>
      <w:divsChild>
        <w:div w:id="545066589">
          <w:marLeft w:val="0"/>
          <w:marRight w:val="0"/>
          <w:marTop w:val="0"/>
          <w:marBottom w:val="0"/>
          <w:divBdr>
            <w:top w:val="none" w:sz="0" w:space="0" w:color="auto"/>
            <w:left w:val="none" w:sz="0" w:space="0" w:color="auto"/>
            <w:bottom w:val="none" w:sz="0" w:space="0" w:color="auto"/>
            <w:right w:val="none" w:sz="0" w:space="0" w:color="auto"/>
          </w:divBdr>
          <w:divsChild>
            <w:div w:id="934900415">
              <w:marLeft w:val="0"/>
              <w:marRight w:val="0"/>
              <w:marTop w:val="0"/>
              <w:marBottom w:val="0"/>
              <w:divBdr>
                <w:top w:val="none" w:sz="0" w:space="0" w:color="auto"/>
                <w:left w:val="none" w:sz="0" w:space="0" w:color="auto"/>
                <w:bottom w:val="none" w:sz="0" w:space="0" w:color="auto"/>
                <w:right w:val="none" w:sz="0" w:space="0" w:color="auto"/>
              </w:divBdr>
              <w:divsChild>
                <w:div w:id="17569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242254">
      <w:bodyDiv w:val="1"/>
      <w:marLeft w:val="0"/>
      <w:marRight w:val="0"/>
      <w:marTop w:val="0"/>
      <w:marBottom w:val="0"/>
      <w:divBdr>
        <w:top w:val="none" w:sz="0" w:space="0" w:color="auto"/>
        <w:left w:val="none" w:sz="0" w:space="0" w:color="auto"/>
        <w:bottom w:val="none" w:sz="0" w:space="0" w:color="auto"/>
        <w:right w:val="none" w:sz="0" w:space="0" w:color="auto"/>
      </w:divBdr>
    </w:div>
    <w:div w:id="668564345">
      <w:bodyDiv w:val="1"/>
      <w:marLeft w:val="1950"/>
      <w:marRight w:val="1950"/>
      <w:marTop w:val="720"/>
      <w:marBottom w:val="720"/>
      <w:divBdr>
        <w:top w:val="none" w:sz="0" w:space="0" w:color="auto"/>
        <w:left w:val="none" w:sz="0" w:space="0" w:color="auto"/>
        <w:bottom w:val="none" w:sz="0" w:space="0" w:color="auto"/>
        <w:right w:val="none" w:sz="0" w:space="0" w:color="auto"/>
      </w:divBdr>
      <w:divsChild>
        <w:div w:id="788862438">
          <w:marLeft w:val="0"/>
          <w:marRight w:val="0"/>
          <w:marTop w:val="0"/>
          <w:marBottom w:val="0"/>
          <w:divBdr>
            <w:top w:val="none" w:sz="0" w:space="0" w:color="auto"/>
            <w:left w:val="none" w:sz="0" w:space="0" w:color="auto"/>
            <w:bottom w:val="none" w:sz="0" w:space="0" w:color="auto"/>
            <w:right w:val="none" w:sz="0" w:space="0" w:color="auto"/>
          </w:divBdr>
          <w:divsChild>
            <w:div w:id="1268464569">
              <w:marLeft w:val="0"/>
              <w:marRight w:val="0"/>
              <w:marTop w:val="0"/>
              <w:marBottom w:val="0"/>
              <w:divBdr>
                <w:top w:val="none" w:sz="0" w:space="0" w:color="auto"/>
                <w:left w:val="none" w:sz="0" w:space="0" w:color="auto"/>
                <w:bottom w:val="none" w:sz="0" w:space="0" w:color="auto"/>
                <w:right w:val="none" w:sz="0" w:space="0" w:color="auto"/>
              </w:divBdr>
              <w:divsChild>
                <w:div w:id="1134562864">
                  <w:marLeft w:val="0"/>
                  <w:marRight w:val="0"/>
                  <w:marTop w:val="0"/>
                  <w:marBottom w:val="0"/>
                  <w:divBdr>
                    <w:top w:val="none" w:sz="0" w:space="0" w:color="auto"/>
                    <w:left w:val="none" w:sz="0" w:space="0" w:color="auto"/>
                    <w:bottom w:val="none" w:sz="0" w:space="0" w:color="auto"/>
                    <w:right w:val="none" w:sz="0" w:space="0" w:color="auto"/>
                  </w:divBdr>
                  <w:divsChild>
                    <w:div w:id="114026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219602">
      <w:bodyDiv w:val="1"/>
      <w:marLeft w:val="1950"/>
      <w:marRight w:val="1950"/>
      <w:marTop w:val="720"/>
      <w:marBottom w:val="720"/>
      <w:divBdr>
        <w:top w:val="none" w:sz="0" w:space="0" w:color="auto"/>
        <w:left w:val="none" w:sz="0" w:space="0" w:color="auto"/>
        <w:bottom w:val="none" w:sz="0" w:space="0" w:color="auto"/>
        <w:right w:val="none" w:sz="0" w:space="0" w:color="auto"/>
      </w:divBdr>
      <w:divsChild>
        <w:div w:id="658390549">
          <w:marLeft w:val="0"/>
          <w:marRight w:val="0"/>
          <w:marTop w:val="0"/>
          <w:marBottom w:val="0"/>
          <w:divBdr>
            <w:top w:val="none" w:sz="0" w:space="0" w:color="auto"/>
            <w:left w:val="none" w:sz="0" w:space="0" w:color="auto"/>
            <w:bottom w:val="none" w:sz="0" w:space="0" w:color="auto"/>
            <w:right w:val="none" w:sz="0" w:space="0" w:color="auto"/>
          </w:divBdr>
          <w:divsChild>
            <w:div w:id="738789024">
              <w:marLeft w:val="0"/>
              <w:marRight w:val="0"/>
              <w:marTop w:val="0"/>
              <w:marBottom w:val="0"/>
              <w:divBdr>
                <w:top w:val="none" w:sz="0" w:space="0" w:color="auto"/>
                <w:left w:val="none" w:sz="0" w:space="0" w:color="auto"/>
                <w:bottom w:val="none" w:sz="0" w:space="0" w:color="auto"/>
                <w:right w:val="none" w:sz="0" w:space="0" w:color="auto"/>
              </w:divBdr>
              <w:divsChild>
                <w:div w:id="969553311">
                  <w:marLeft w:val="0"/>
                  <w:marRight w:val="0"/>
                  <w:marTop w:val="0"/>
                  <w:marBottom w:val="0"/>
                  <w:divBdr>
                    <w:top w:val="none" w:sz="0" w:space="0" w:color="auto"/>
                    <w:left w:val="none" w:sz="0" w:space="0" w:color="auto"/>
                    <w:bottom w:val="none" w:sz="0" w:space="0" w:color="auto"/>
                    <w:right w:val="none" w:sz="0" w:space="0" w:color="auto"/>
                  </w:divBdr>
                  <w:divsChild>
                    <w:div w:id="2848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051242">
      <w:bodyDiv w:val="1"/>
      <w:marLeft w:val="1950"/>
      <w:marRight w:val="1950"/>
      <w:marTop w:val="720"/>
      <w:marBottom w:val="720"/>
      <w:divBdr>
        <w:top w:val="none" w:sz="0" w:space="0" w:color="auto"/>
        <w:left w:val="none" w:sz="0" w:space="0" w:color="auto"/>
        <w:bottom w:val="none" w:sz="0" w:space="0" w:color="auto"/>
        <w:right w:val="none" w:sz="0" w:space="0" w:color="auto"/>
      </w:divBdr>
      <w:divsChild>
        <w:div w:id="929315999">
          <w:marLeft w:val="0"/>
          <w:marRight w:val="0"/>
          <w:marTop w:val="0"/>
          <w:marBottom w:val="0"/>
          <w:divBdr>
            <w:top w:val="none" w:sz="0" w:space="0" w:color="auto"/>
            <w:left w:val="none" w:sz="0" w:space="0" w:color="auto"/>
            <w:bottom w:val="none" w:sz="0" w:space="0" w:color="auto"/>
            <w:right w:val="none" w:sz="0" w:space="0" w:color="auto"/>
          </w:divBdr>
        </w:div>
      </w:divsChild>
    </w:div>
    <w:div w:id="1122000961">
      <w:bodyDiv w:val="1"/>
      <w:marLeft w:val="1950"/>
      <w:marRight w:val="1950"/>
      <w:marTop w:val="720"/>
      <w:marBottom w:val="720"/>
      <w:divBdr>
        <w:top w:val="none" w:sz="0" w:space="0" w:color="auto"/>
        <w:left w:val="none" w:sz="0" w:space="0" w:color="auto"/>
        <w:bottom w:val="none" w:sz="0" w:space="0" w:color="auto"/>
        <w:right w:val="none" w:sz="0" w:space="0" w:color="auto"/>
      </w:divBdr>
      <w:divsChild>
        <w:div w:id="1320040717">
          <w:marLeft w:val="0"/>
          <w:marRight w:val="0"/>
          <w:marTop w:val="0"/>
          <w:marBottom w:val="0"/>
          <w:divBdr>
            <w:top w:val="none" w:sz="0" w:space="0" w:color="auto"/>
            <w:left w:val="none" w:sz="0" w:space="0" w:color="auto"/>
            <w:bottom w:val="none" w:sz="0" w:space="0" w:color="auto"/>
            <w:right w:val="none" w:sz="0" w:space="0" w:color="auto"/>
          </w:divBdr>
          <w:divsChild>
            <w:div w:id="98064062">
              <w:marLeft w:val="0"/>
              <w:marRight w:val="0"/>
              <w:marTop w:val="0"/>
              <w:marBottom w:val="0"/>
              <w:divBdr>
                <w:top w:val="none" w:sz="0" w:space="0" w:color="auto"/>
                <w:left w:val="none" w:sz="0" w:space="0" w:color="auto"/>
                <w:bottom w:val="none" w:sz="0" w:space="0" w:color="auto"/>
                <w:right w:val="none" w:sz="0" w:space="0" w:color="auto"/>
              </w:divBdr>
              <w:divsChild>
                <w:div w:id="9856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70023">
      <w:bodyDiv w:val="1"/>
      <w:marLeft w:val="1950"/>
      <w:marRight w:val="1950"/>
      <w:marTop w:val="720"/>
      <w:marBottom w:val="720"/>
      <w:divBdr>
        <w:top w:val="none" w:sz="0" w:space="0" w:color="auto"/>
        <w:left w:val="none" w:sz="0" w:space="0" w:color="auto"/>
        <w:bottom w:val="none" w:sz="0" w:space="0" w:color="auto"/>
        <w:right w:val="none" w:sz="0" w:space="0" w:color="auto"/>
      </w:divBdr>
      <w:divsChild>
        <w:div w:id="504176571">
          <w:marLeft w:val="0"/>
          <w:marRight w:val="0"/>
          <w:marTop w:val="0"/>
          <w:marBottom w:val="0"/>
          <w:divBdr>
            <w:top w:val="none" w:sz="0" w:space="0" w:color="auto"/>
            <w:left w:val="none" w:sz="0" w:space="0" w:color="auto"/>
            <w:bottom w:val="none" w:sz="0" w:space="0" w:color="auto"/>
            <w:right w:val="none" w:sz="0" w:space="0" w:color="auto"/>
          </w:divBdr>
          <w:divsChild>
            <w:div w:id="831069440">
              <w:marLeft w:val="0"/>
              <w:marRight w:val="0"/>
              <w:marTop w:val="0"/>
              <w:marBottom w:val="0"/>
              <w:divBdr>
                <w:top w:val="none" w:sz="0" w:space="0" w:color="auto"/>
                <w:left w:val="none" w:sz="0" w:space="0" w:color="auto"/>
                <w:bottom w:val="none" w:sz="0" w:space="0" w:color="auto"/>
                <w:right w:val="none" w:sz="0" w:space="0" w:color="auto"/>
              </w:divBdr>
              <w:divsChild>
                <w:div w:id="203792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943999">
      <w:bodyDiv w:val="1"/>
      <w:marLeft w:val="1950"/>
      <w:marRight w:val="1950"/>
      <w:marTop w:val="720"/>
      <w:marBottom w:val="720"/>
      <w:divBdr>
        <w:top w:val="none" w:sz="0" w:space="0" w:color="auto"/>
        <w:left w:val="none" w:sz="0" w:space="0" w:color="auto"/>
        <w:bottom w:val="none" w:sz="0" w:space="0" w:color="auto"/>
        <w:right w:val="none" w:sz="0" w:space="0" w:color="auto"/>
      </w:divBdr>
      <w:divsChild>
        <w:div w:id="1844007367">
          <w:marLeft w:val="0"/>
          <w:marRight w:val="0"/>
          <w:marTop w:val="0"/>
          <w:marBottom w:val="0"/>
          <w:divBdr>
            <w:top w:val="none" w:sz="0" w:space="0" w:color="auto"/>
            <w:left w:val="none" w:sz="0" w:space="0" w:color="auto"/>
            <w:bottom w:val="none" w:sz="0" w:space="0" w:color="auto"/>
            <w:right w:val="none" w:sz="0" w:space="0" w:color="auto"/>
          </w:divBdr>
        </w:div>
      </w:divsChild>
    </w:div>
    <w:div w:id="2139717234">
      <w:bodyDiv w:val="1"/>
      <w:marLeft w:val="1950"/>
      <w:marRight w:val="1950"/>
      <w:marTop w:val="720"/>
      <w:marBottom w:val="720"/>
      <w:divBdr>
        <w:top w:val="none" w:sz="0" w:space="0" w:color="auto"/>
        <w:left w:val="none" w:sz="0" w:space="0" w:color="auto"/>
        <w:bottom w:val="none" w:sz="0" w:space="0" w:color="auto"/>
        <w:right w:val="none" w:sz="0" w:space="0" w:color="auto"/>
      </w:divBdr>
      <w:divsChild>
        <w:div w:id="1408923323">
          <w:marLeft w:val="0"/>
          <w:marRight w:val="0"/>
          <w:marTop w:val="0"/>
          <w:marBottom w:val="0"/>
          <w:divBdr>
            <w:top w:val="none" w:sz="0" w:space="0" w:color="auto"/>
            <w:left w:val="none" w:sz="0" w:space="0" w:color="auto"/>
            <w:bottom w:val="none" w:sz="0" w:space="0" w:color="auto"/>
            <w:right w:val="none" w:sz="0" w:space="0" w:color="auto"/>
          </w:divBdr>
          <w:divsChild>
            <w:div w:id="108024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MyServer/svn/" TargetMode="External"/><Relationship Id="rId18" Type="http://schemas.openxmlformats.org/officeDocument/2006/relationships/image" Target="media/image13.emf"/><Relationship Id="rId26" Type="http://schemas.openxmlformats.org/officeDocument/2006/relationships/image" Target="media/image21.png"/><Relationship Id="rId21" Type="http://schemas.openxmlformats.org/officeDocument/2006/relationships/image" Target="media/image16.emf"/><Relationship Id="rId34"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9.jpeg"/><Relationship Id="rId17" Type="http://schemas.openxmlformats.org/officeDocument/2006/relationships/image" Target="media/image12.emf"/><Relationship Id="rId25" Type="http://schemas.openxmlformats.org/officeDocument/2006/relationships/image" Target="media/image20.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8.jpeg"/><Relationship Id="rId24" Type="http://schemas.openxmlformats.org/officeDocument/2006/relationships/image" Target="media/image19.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oter" Target="footer3.xml"/><Relationship Id="rId10" Type="http://schemas.openxmlformats.org/officeDocument/2006/relationships/image" Target="media/image7.jpeg"/><Relationship Id="rId19" Type="http://schemas.openxmlformats.org/officeDocument/2006/relationships/image" Target="media/image14.emf"/><Relationship Id="rId31"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localhost/svn/911" TargetMode="External"/><Relationship Id="rId22" Type="http://schemas.openxmlformats.org/officeDocument/2006/relationships/image" Target="media/image17.emf"/><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eader" Target="header3.xml"/><Relationship Id="rId8" Type="http://schemas.openxmlformats.org/officeDocument/2006/relationships/footnotes" Target="footnote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26.jpg"/></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 Id="rId6" Type="http://schemas.openxmlformats.org/officeDocument/2006/relationships/image" Target="media/image6.emf"/><Relationship Id="rId5" Type="http://schemas.openxmlformats.org/officeDocument/2006/relationships/image" Target="media/image5.emf"/><Relationship Id="rId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svntest\jijesoft\projects\CMMI-ML3\trunk\OSSP\OPD\Jijesoft-C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03E5432906FDF46998DE0FD4E920BF0" ma:contentTypeVersion="0" ma:contentTypeDescription="Create a new document." ma:contentTypeScope="" ma:versionID="b34a563683baa3af8d8014fa8d8987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4A882F-F0B1-4F8D-9560-DE8B23C3149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4B847D-30F6-4701-8EC4-CBB7B127FA0E}">
  <ds:schemaRefs>
    <ds:schemaRef ds:uri="http://schemas.microsoft.com/sharepoint/v3/contenttype/forms"/>
  </ds:schemaRefs>
</ds:datastoreItem>
</file>

<file path=customXml/itemProps3.xml><?xml version="1.0" encoding="utf-8"?>
<ds:datastoreItem xmlns:ds="http://schemas.openxmlformats.org/officeDocument/2006/customXml" ds:itemID="{8D78C4BF-F0E7-47C3-80EF-622AA7D628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Jijesoft-CN.dotx</Template>
  <TotalTime>396</TotalTime>
  <Pages>15</Pages>
  <Words>1431</Words>
  <Characters>8157</Characters>
  <Application>Microsoft Office Word</Application>
  <DocSecurity>0</DocSecurity>
  <Lines>67</Lines>
  <Paragraphs>19</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Jijesoft</vt:lpstr>
      <vt:lpstr>开发进度月报（GB8567——88）</vt:lpstr>
    </vt:vector>
  </TitlesOfParts>
  <Company>江苏智运</Company>
  <LinksUpToDate>false</LinksUpToDate>
  <CharactersWithSpaces>9569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Jijesoft</dc:title>
  <dc:subject/>
  <dc:creator>User</dc:creator>
  <cp:keywords/>
  <dc:description/>
  <cp:lastModifiedBy>sysadmin</cp:lastModifiedBy>
  <cp:revision>86</cp:revision>
  <cp:lastPrinted>2009-04-28T05:27:00Z</cp:lastPrinted>
  <dcterms:created xsi:type="dcterms:W3CDTF">2009-07-07T04:55:00Z</dcterms:created>
  <dcterms:modified xsi:type="dcterms:W3CDTF">2018-05-23T00:56:00Z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0x010100D03E5432906FDF46998DE0FD4E920BF0</vt:lpwstr>
  </property>
</Properties>
</file>