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F81" w:rsidRPr="008C44A2" w:rsidRDefault="008C44A2">
      <w:pPr>
        <w:rPr>
          <w:b/>
        </w:rPr>
      </w:pPr>
      <w:r w:rsidRPr="008C44A2">
        <w:rPr>
          <w:b/>
        </w:rPr>
        <w:t>2017-12-14. ERROR EN IMPLEMENTACIÓN DEL PLL. HW. Se muestra la secuencia de correos con Gerardo Medrano</w:t>
      </w:r>
    </w:p>
    <w:p w:rsidR="008C44A2" w:rsidRDefault="008C44A2" w:rsidP="008C44A2">
      <w:r>
        <w:t>El 1</w:t>
      </w:r>
      <w:r>
        <w:t>4</w:t>
      </w:r>
      <w:r>
        <w:t xml:space="preserve">/12/2017 a las </w:t>
      </w:r>
      <w:r>
        <w:t>0</w:t>
      </w:r>
      <w:r>
        <w:t>:</w:t>
      </w:r>
      <w:r>
        <w:t>31</w:t>
      </w:r>
      <w:r>
        <w:t>, Emilio Bueno escribió:</w:t>
      </w:r>
    </w:p>
    <w:p w:rsidR="008C44A2" w:rsidRDefault="008C44A2"/>
    <w:p w:rsidR="008C44A2" w:rsidRDefault="008C44A2" w:rsidP="008C44A2">
      <w:pPr>
        <w:pStyle w:val="NormalWeb"/>
      </w:pPr>
      <w:r>
        <w:t>Gerardo, le he vuelto a dar una vuelta y TIENES RAZÓN tenemos un error en el SOGI. Lo que está programado es:</w:t>
      </w:r>
    </w:p>
    <w:p w:rsidR="008C44A2" w:rsidRDefault="008C44A2" w:rsidP="008C44A2">
      <w:proofErr w:type="spellStart"/>
      <w:r>
        <w:rPr>
          <w:rFonts w:ascii="Courier New" w:hAnsi="Courier New" w:cs="Courier New"/>
          <w:sz w:val="16"/>
          <w:szCs w:val="16"/>
          <w:lang w:val="en-AU"/>
        </w:rPr>
        <w:t>error_qv</w:t>
      </w:r>
      <w:proofErr w:type="spellEnd"/>
      <w:r>
        <w:rPr>
          <w:rFonts w:ascii="Courier New" w:hAnsi="Courier New" w:cs="Courier New"/>
          <w:sz w:val="16"/>
          <w:szCs w:val="16"/>
          <w:lang w:val="en-AU"/>
        </w:rPr>
        <w:t xml:space="preserve">      = in1       - </w:t>
      </w:r>
      <w:proofErr w:type="gramStart"/>
      <w:r>
        <w:rPr>
          <w:rFonts w:ascii="Courier New" w:hAnsi="Courier New" w:cs="Courier New"/>
          <w:sz w:val="16"/>
          <w:szCs w:val="16"/>
          <w:lang w:val="en-AU"/>
        </w:rPr>
        <w:t>(  *</w:t>
      </w:r>
      <w:proofErr w:type="gramEnd"/>
      <w:r>
        <w:rPr>
          <w:rFonts w:ascii="Courier New" w:hAnsi="Courier New" w:cs="Courier New"/>
          <w:sz w:val="16"/>
          <w:szCs w:val="16"/>
          <w:lang w:val="en-AU"/>
        </w:rPr>
        <w:t>qv);</w:t>
      </w:r>
      <w:r>
        <w:t xml:space="preserve"> </w:t>
      </w:r>
      <w:r>
        <w:br/>
      </w:r>
      <w:proofErr w:type="spellStart"/>
      <w:r>
        <w:rPr>
          <w:rFonts w:ascii="Courier New" w:hAnsi="Courier New" w:cs="Courier New"/>
          <w:sz w:val="16"/>
          <w:szCs w:val="16"/>
          <w:lang w:val="en-AU"/>
        </w:rPr>
        <w:t>pre_v</w:t>
      </w:r>
      <w:proofErr w:type="spellEnd"/>
      <w:r>
        <w:rPr>
          <w:rFonts w:ascii="Courier New" w:hAnsi="Courier New" w:cs="Courier New"/>
          <w:sz w:val="16"/>
          <w:szCs w:val="16"/>
          <w:lang w:val="en-AU"/>
        </w:rPr>
        <w:t xml:space="preserve">         = </w:t>
      </w:r>
      <w:proofErr w:type="spellStart"/>
      <w:r>
        <w:rPr>
          <w:rFonts w:ascii="Courier New" w:hAnsi="Courier New" w:cs="Courier New"/>
          <w:sz w:val="16"/>
          <w:szCs w:val="16"/>
          <w:lang w:val="en-AU"/>
        </w:rPr>
        <w:t>error_qv</w:t>
      </w:r>
      <w:proofErr w:type="spellEnd"/>
      <w:r>
        <w:rPr>
          <w:rFonts w:ascii="Courier New" w:hAnsi="Courier New" w:cs="Courier New"/>
          <w:sz w:val="16"/>
          <w:szCs w:val="16"/>
          <w:lang w:val="en-AU"/>
        </w:rPr>
        <w:t>  * (</w:t>
      </w:r>
      <w:proofErr w:type="spellStart"/>
      <w:r>
        <w:rPr>
          <w:rFonts w:ascii="Courier New" w:hAnsi="Courier New" w:cs="Courier New"/>
          <w:sz w:val="16"/>
          <w:szCs w:val="16"/>
          <w:lang w:val="en-AU"/>
        </w:rPr>
        <w:t>wn</w:t>
      </w:r>
      <w:proofErr w:type="spellEnd"/>
      <w:r>
        <w:rPr>
          <w:rFonts w:ascii="Courier New" w:hAnsi="Courier New" w:cs="Courier New"/>
          <w:sz w:val="16"/>
          <w:szCs w:val="16"/>
          <w:lang w:val="en-AU"/>
        </w:rPr>
        <w:t>*</w:t>
      </w:r>
      <w:proofErr w:type="spellStart"/>
      <w:r>
        <w:rPr>
          <w:rFonts w:ascii="Courier New" w:hAnsi="Courier New" w:cs="Courier New"/>
          <w:sz w:val="16"/>
          <w:szCs w:val="16"/>
          <w:lang w:val="en-AU"/>
        </w:rPr>
        <w:t>ts</w:t>
      </w:r>
      <w:proofErr w:type="spellEnd"/>
      <w:r>
        <w:rPr>
          <w:rFonts w:ascii="Courier New" w:hAnsi="Courier New" w:cs="Courier New"/>
          <w:sz w:val="16"/>
          <w:szCs w:val="16"/>
          <w:lang w:val="en-AU"/>
        </w:rPr>
        <w:t>);</w:t>
      </w:r>
      <w:r>
        <w:br/>
      </w:r>
      <w:proofErr w:type="spellStart"/>
      <w:r>
        <w:rPr>
          <w:rFonts w:ascii="Courier New" w:hAnsi="Courier New" w:cs="Courier New"/>
          <w:sz w:val="16"/>
          <w:szCs w:val="16"/>
          <w:lang w:val="en-AU"/>
        </w:rPr>
        <w:t>pre_qv</w:t>
      </w:r>
      <w:proofErr w:type="spellEnd"/>
      <w:r>
        <w:rPr>
          <w:rFonts w:ascii="Courier New" w:hAnsi="Courier New" w:cs="Courier New"/>
          <w:sz w:val="16"/>
          <w:szCs w:val="16"/>
          <w:lang w:val="en-AU"/>
        </w:rPr>
        <w:t>        = (*v)      * (</w:t>
      </w:r>
      <w:proofErr w:type="spellStart"/>
      <w:r>
        <w:rPr>
          <w:rFonts w:ascii="Courier New" w:hAnsi="Courier New" w:cs="Courier New"/>
          <w:sz w:val="16"/>
          <w:szCs w:val="16"/>
          <w:lang w:val="en-AU"/>
        </w:rPr>
        <w:t>wn</w:t>
      </w:r>
      <w:proofErr w:type="spellEnd"/>
      <w:r>
        <w:rPr>
          <w:rFonts w:ascii="Courier New" w:hAnsi="Courier New" w:cs="Courier New"/>
          <w:sz w:val="16"/>
          <w:szCs w:val="16"/>
          <w:lang w:val="en-AU"/>
        </w:rPr>
        <w:t>*</w:t>
      </w:r>
      <w:proofErr w:type="spellStart"/>
      <w:r>
        <w:rPr>
          <w:rFonts w:ascii="Courier New" w:hAnsi="Courier New" w:cs="Courier New"/>
          <w:sz w:val="16"/>
          <w:szCs w:val="16"/>
          <w:lang w:val="en-AU"/>
        </w:rPr>
        <w:t>ts</w:t>
      </w:r>
      <w:proofErr w:type="spellEnd"/>
      <w:r>
        <w:rPr>
          <w:rFonts w:ascii="Courier New" w:hAnsi="Courier New" w:cs="Courier New"/>
          <w:sz w:val="16"/>
          <w:szCs w:val="16"/>
          <w:lang w:val="en-AU"/>
        </w:rPr>
        <w:t>);</w:t>
      </w:r>
      <w:r>
        <w:br/>
      </w:r>
      <w:r>
        <w:rPr>
          <w:rFonts w:ascii="Courier New" w:hAnsi="Courier New" w:cs="Courier New"/>
          <w:sz w:val="16"/>
          <w:szCs w:val="16"/>
          <w:lang w:val="en-AU"/>
        </w:rPr>
        <w:t xml:space="preserve">(*v)         += </w:t>
      </w:r>
      <w:proofErr w:type="spellStart"/>
      <w:r>
        <w:rPr>
          <w:rFonts w:ascii="Courier New" w:hAnsi="Courier New" w:cs="Courier New"/>
          <w:sz w:val="16"/>
          <w:szCs w:val="16"/>
          <w:lang w:val="en-AU"/>
        </w:rPr>
        <w:t>pre_v</w:t>
      </w:r>
      <w:proofErr w:type="spellEnd"/>
      <w:r>
        <w:rPr>
          <w:rFonts w:ascii="Courier New" w:hAnsi="Courier New" w:cs="Courier New"/>
          <w:sz w:val="16"/>
          <w:szCs w:val="16"/>
          <w:lang w:val="en-AU"/>
        </w:rPr>
        <w:t>;</w:t>
      </w:r>
      <w:r>
        <w:br/>
      </w:r>
      <w:r>
        <w:rPr>
          <w:rFonts w:ascii="Courier New" w:hAnsi="Courier New" w:cs="Courier New"/>
          <w:sz w:val="16"/>
          <w:szCs w:val="16"/>
          <w:lang w:val="en-AU"/>
        </w:rPr>
        <w:t xml:space="preserve">(*qv)        += </w:t>
      </w:r>
      <w:proofErr w:type="spellStart"/>
      <w:r>
        <w:rPr>
          <w:rFonts w:ascii="Courier New" w:hAnsi="Courier New" w:cs="Courier New"/>
          <w:sz w:val="16"/>
          <w:szCs w:val="16"/>
          <w:lang w:val="en-AU"/>
        </w:rPr>
        <w:t>pre_qv</w:t>
      </w:r>
      <w:proofErr w:type="spellEnd"/>
      <w:r>
        <w:rPr>
          <w:rFonts w:ascii="Courier New" w:hAnsi="Courier New" w:cs="Courier New"/>
          <w:sz w:val="16"/>
          <w:szCs w:val="16"/>
          <w:lang w:val="en-AU"/>
        </w:rPr>
        <w:t>;</w:t>
      </w:r>
      <w:r>
        <w:t xml:space="preserve"> </w:t>
      </w:r>
    </w:p>
    <w:p w:rsidR="008C44A2" w:rsidRDefault="008C44A2" w:rsidP="008C44A2"/>
    <w:p w:rsidR="008C44A2" w:rsidRDefault="008C44A2" w:rsidP="008C44A2">
      <w:r>
        <w:t xml:space="preserve">Este es un error que se arrastra desde que se </w:t>
      </w:r>
      <w:proofErr w:type="spellStart"/>
      <w:r>
        <w:t>creo</w:t>
      </w:r>
      <w:proofErr w:type="spellEnd"/>
      <w:r>
        <w:t xml:space="preserve"> el PLL HW, porque se bailó una línea del PLL. Este tema se ha camuflado siempre porque el TS es muy pequeño, y por la realimentación que se hace en el SOGI-QSG. Pero es un error.  Es un error, porque para el </w:t>
      </w:r>
      <w:proofErr w:type="spellStart"/>
      <w:r>
        <w:t>calculo</w:t>
      </w:r>
      <w:proofErr w:type="spellEnd"/>
      <w:r>
        <w:t xml:space="preserve"> de </w:t>
      </w:r>
      <w:proofErr w:type="spellStart"/>
      <w:r>
        <w:t>pre_qv</w:t>
      </w:r>
      <w:proofErr w:type="spellEnd"/>
      <w:r>
        <w:t xml:space="preserve"> estamos usando la </w:t>
      </w:r>
      <w:proofErr w:type="gramStart"/>
      <w:r>
        <w:t>v(</w:t>
      </w:r>
      <w:proofErr w:type="gramEnd"/>
      <w:r>
        <w:t>k-1) y deberíamos emplear v(k). La opción correcta es:</w:t>
      </w:r>
      <w:r>
        <w:br/>
      </w:r>
      <w:r>
        <w:br/>
      </w:r>
      <w:proofErr w:type="spellStart"/>
      <w:r>
        <w:t>error_qalfa</w:t>
      </w:r>
      <w:proofErr w:type="spellEnd"/>
      <w:r>
        <w:t xml:space="preserve"> = input – </w:t>
      </w:r>
      <w:proofErr w:type="spellStart"/>
      <w:r>
        <w:t>qalfa</w:t>
      </w:r>
      <w:proofErr w:type="spellEnd"/>
      <w:r>
        <w:t xml:space="preserve">; </w:t>
      </w:r>
      <w:r>
        <w:br/>
        <w:t xml:space="preserve">STEP_W = STEP * W;   </w:t>
      </w:r>
      <w:r>
        <w:br/>
      </w:r>
      <w:proofErr w:type="spellStart"/>
      <w:r>
        <w:t>pre_alfa</w:t>
      </w:r>
      <w:proofErr w:type="spellEnd"/>
      <w:r>
        <w:t xml:space="preserve"> = </w:t>
      </w:r>
      <w:proofErr w:type="spellStart"/>
      <w:r>
        <w:t>error_qalfa</w:t>
      </w:r>
      <w:proofErr w:type="spellEnd"/>
      <w:r>
        <w:t xml:space="preserve">*STEP_W; </w:t>
      </w:r>
      <w:r>
        <w:br/>
        <w:t xml:space="preserve">alfa += </w:t>
      </w:r>
      <w:proofErr w:type="spellStart"/>
      <w:r>
        <w:t>pre_alfa</w:t>
      </w:r>
      <w:proofErr w:type="spellEnd"/>
      <w:r>
        <w:t xml:space="preserve">;  </w:t>
      </w:r>
      <w:r>
        <w:br/>
      </w:r>
      <w:proofErr w:type="spellStart"/>
      <w:r>
        <w:t>pre_qalfa</w:t>
      </w:r>
      <w:proofErr w:type="spellEnd"/>
      <w:r>
        <w:t xml:space="preserve"> = STEP_W * alfa;  </w:t>
      </w:r>
      <w:r>
        <w:br/>
      </w:r>
      <w:proofErr w:type="spellStart"/>
      <w:r>
        <w:t>qalfa</w:t>
      </w:r>
      <w:proofErr w:type="spellEnd"/>
      <w:r>
        <w:t xml:space="preserve"> += </w:t>
      </w:r>
      <w:proofErr w:type="spellStart"/>
      <w:r>
        <w:t>pre_qalfa</w:t>
      </w:r>
      <w:proofErr w:type="spellEnd"/>
      <w:r>
        <w:t xml:space="preserve">; </w:t>
      </w:r>
      <w:r>
        <w:br/>
      </w:r>
      <w:r>
        <w:br/>
        <w:t xml:space="preserve">Esto es justo lo que tú implementas. Hablamos cuando tengas un ratillo. </w:t>
      </w:r>
      <w:proofErr w:type="spellStart"/>
      <w:r>
        <w:t>Sorry</w:t>
      </w:r>
      <w:proofErr w:type="spellEnd"/>
      <w:r>
        <w:t xml:space="preserve"> por mi email anterior, y si quieres revisamos función por función el PLL.  Saludos,</w:t>
      </w:r>
      <w:r>
        <w:br/>
      </w:r>
      <w:r>
        <w:br/>
        <w:t>       Emilio Bueno</w:t>
      </w:r>
      <w:r>
        <w:br/>
        <w:t xml:space="preserve">     </w:t>
      </w:r>
      <w:r>
        <w:br/>
      </w:r>
      <w:r>
        <w:br/>
      </w:r>
      <w:r>
        <w:br/>
        <w:t>El 13/12/2017 a las 15:50, Emilio Bueno escribió:</w:t>
      </w:r>
    </w:p>
    <w:p w:rsidR="008C44A2" w:rsidRDefault="008C44A2" w:rsidP="008C44A2">
      <w:pPr>
        <w:pStyle w:val="NormalWeb"/>
      </w:pPr>
      <w:r>
        <w:rPr>
          <w:color w:val="000099"/>
        </w:rPr>
        <w:t>Buenas Gerardo, te voy contestando a continuación.</w:t>
      </w:r>
    </w:p>
    <w:p w:rsidR="008C44A2" w:rsidRDefault="008C44A2" w:rsidP="008C44A2"/>
    <w:p w:rsidR="008C44A2" w:rsidRDefault="008C44A2" w:rsidP="008C44A2">
      <w:r>
        <w:t>El 07/12/2017 a las 9:34, Gerardo Medrano Arana escribió:</w:t>
      </w:r>
    </w:p>
    <w:p w:rsidR="008C44A2" w:rsidRDefault="008C44A2" w:rsidP="008C44A2">
      <w:r>
        <w:t>Hola Emilio</w:t>
      </w:r>
      <w:proofErr w:type="gramStart"/>
      <w:r>
        <w:t>!</w:t>
      </w:r>
      <w:proofErr w:type="gramEnd"/>
    </w:p>
    <w:p w:rsidR="008C44A2" w:rsidRDefault="008C44A2" w:rsidP="008C44A2">
      <w:r>
        <w:t> </w:t>
      </w:r>
    </w:p>
    <w:p w:rsidR="008C44A2" w:rsidRDefault="008C44A2" w:rsidP="008C44A2">
      <w:r>
        <w:t>En este correo te cuento los resultados del análisis preliminar del PLL, y lanzo también algunas preguntas.</w:t>
      </w:r>
    </w:p>
    <w:p w:rsidR="008C44A2" w:rsidRDefault="008C44A2" w:rsidP="008C44A2">
      <w:r>
        <w:t> </w:t>
      </w:r>
    </w:p>
    <w:p w:rsidR="008C44A2" w:rsidRDefault="008C44A2" w:rsidP="008C44A2">
      <w:r>
        <w:rPr>
          <w:b/>
          <w:bCs/>
        </w:rPr>
        <w:lastRenderedPageBreak/>
        <w:t>En primer lugar:</w:t>
      </w:r>
    </w:p>
    <w:p w:rsidR="008C44A2" w:rsidRDefault="008C44A2" w:rsidP="008C44A2">
      <w:r>
        <w:t> </w:t>
      </w:r>
    </w:p>
    <w:p w:rsidR="008C44A2" w:rsidRDefault="008C44A2" w:rsidP="008C44A2">
      <w:pPr>
        <w:numPr>
          <w:ilvl w:val="0"/>
          <w:numId w:val="1"/>
        </w:numPr>
        <w:spacing w:after="0" w:line="240" w:lineRule="auto"/>
      </w:pPr>
      <w:r>
        <w:t>¿Por qué son formalmente tan distintos los ficheros C del PLL que funciona en el control y del que va en la FPGA</w:t>
      </w:r>
      <w:proofErr w:type="gramStart"/>
      <w:r>
        <w:t>?.</w:t>
      </w:r>
      <w:proofErr w:type="gramEnd"/>
      <w:r>
        <w:t xml:space="preserve"> Entiendo que la implementación en la FPGA requerirá de algunos ajustes, pero parece un código rescrito desde cero, y de cara a tener una sistemática de migración de algoritmos a FPGA, deberíamos ser capaces de modificar las funciones del control para que con ajustes mínimos el nuevo C nos valga para la herramienta de traducción a VHDL.</w:t>
      </w:r>
    </w:p>
    <w:p w:rsidR="008C44A2" w:rsidRDefault="008C44A2" w:rsidP="008C44A2">
      <w:pPr>
        <w:rPr>
          <w:rFonts w:ascii="Times New Roman" w:hAnsi="Times New Roman" w:cs="Times New Roman"/>
          <w:sz w:val="24"/>
          <w:szCs w:val="24"/>
        </w:rPr>
      </w:pPr>
      <w:r>
        <w:rPr>
          <w:rFonts w:ascii="Times New Roman" w:hAnsi="Times New Roman" w:cs="Times New Roman"/>
          <w:color w:val="000099"/>
          <w:sz w:val="24"/>
          <w:szCs w:val="24"/>
        </w:rPr>
        <w:t>Gerardo, en el código en C, como empleamos un período de muestreo de 100us o 200us, programamos los SOGI-</w:t>
      </w:r>
      <w:proofErr w:type="spellStart"/>
      <w:r>
        <w:rPr>
          <w:rFonts w:ascii="Times New Roman" w:hAnsi="Times New Roman" w:cs="Times New Roman"/>
          <w:color w:val="000099"/>
          <w:sz w:val="24"/>
          <w:szCs w:val="24"/>
        </w:rPr>
        <w:t>QSGs</w:t>
      </w:r>
      <w:proofErr w:type="spellEnd"/>
      <w:r>
        <w:rPr>
          <w:rFonts w:ascii="Times New Roman" w:hAnsi="Times New Roman" w:cs="Times New Roman"/>
          <w:color w:val="000099"/>
          <w:sz w:val="24"/>
          <w:szCs w:val="24"/>
        </w:rPr>
        <w:t xml:space="preserve"> como funciones de transferencia, </w:t>
      </w:r>
      <w:proofErr w:type="spellStart"/>
      <w:r>
        <w:rPr>
          <w:rFonts w:ascii="Times New Roman" w:hAnsi="Times New Roman" w:cs="Times New Roman"/>
          <w:color w:val="000099"/>
          <w:sz w:val="24"/>
          <w:szCs w:val="24"/>
        </w:rPr>
        <w:t>discretizando</w:t>
      </w:r>
      <w:proofErr w:type="spellEnd"/>
      <w:r>
        <w:rPr>
          <w:rFonts w:ascii="Times New Roman" w:hAnsi="Times New Roman" w:cs="Times New Roman"/>
          <w:color w:val="000099"/>
          <w:sz w:val="24"/>
          <w:szCs w:val="24"/>
        </w:rPr>
        <w:t xml:space="preserve"> por el método </w:t>
      </w:r>
      <w:proofErr w:type="spellStart"/>
      <w:r>
        <w:rPr>
          <w:rFonts w:ascii="Times New Roman" w:hAnsi="Times New Roman" w:cs="Times New Roman"/>
          <w:color w:val="000099"/>
          <w:sz w:val="24"/>
          <w:szCs w:val="24"/>
        </w:rPr>
        <w:t>Tustin</w:t>
      </w:r>
      <w:proofErr w:type="spellEnd"/>
      <w:r>
        <w:rPr>
          <w:rFonts w:ascii="Times New Roman" w:hAnsi="Times New Roman" w:cs="Times New Roman"/>
          <w:color w:val="000099"/>
          <w:sz w:val="24"/>
          <w:szCs w:val="24"/>
        </w:rPr>
        <w:t xml:space="preserve">. En el PLL, dado que el periodo de muestreo es 12.5us, </w:t>
      </w:r>
      <w:proofErr w:type="spellStart"/>
      <w:r>
        <w:rPr>
          <w:rFonts w:ascii="Times New Roman" w:hAnsi="Times New Roman" w:cs="Times New Roman"/>
          <w:color w:val="000099"/>
          <w:sz w:val="24"/>
          <w:szCs w:val="24"/>
        </w:rPr>
        <w:t>discretizamos</w:t>
      </w:r>
      <w:proofErr w:type="spellEnd"/>
      <w:r>
        <w:rPr>
          <w:rFonts w:ascii="Times New Roman" w:hAnsi="Times New Roman" w:cs="Times New Roman"/>
          <w:color w:val="000099"/>
          <w:sz w:val="24"/>
          <w:szCs w:val="24"/>
        </w:rPr>
        <w:t xml:space="preserve"> los </w:t>
      </w:r>
      <w:proofErr w:type="spellStart"/>
      <w:r>
        <w:rPr>
          <w:rFonts w:ascii="Times New Roman" w:hAnsi="Times New Roman" w:cs="Times New Roman"/>
          <w:color w:val="000099"/>
          <w:sz w:val="24"/>
          <w:szCs w:val="24"/>
        </w:rPr>
        <w:t>PLLs</w:t>
      </w:r>
      <w:proofErr w:type="spellEnd"/>
      <w:r>
        <w:rPr>
          <w:rFonts w:ascii="Times New Roman" w:hAnsi="Times New Roman" w:cs="Times New Roman"/>
          <w:color w:val="000099"/>
          <w:sz w:val="24"/>
          <w:szCs w:val="24"/>
        </w:rPr>
        <w:t xml:space="preserve"> por emulación de cada integrador. Efectivamente esta segunda opción es menos exacta para periodos de 100us o 200us, pero para 12.5us, la precisión es muy buena, y tiene la ventaja que hacer la adaptación en frecuencia es muy sencilla. Cualquiera de los dos métodos es válido, la exactitud depende del periodo de muestreo. Si queremos hacer adaptación en frecuencia a partir de la </w:t>
      </w:r>
      <w:proofErr w:type="spellStart"/>
      <w:r>
        <w:rPr>
          <w:rFonts w:ascii="Times New Roman" w:hAnsi="Times New Roman" w:cs="Times New Roman"/>
          <w:color w:val="000099"/>
          <w:sz w:val="24"/>
          <w:szCs w:val="24"/>
        </w:rPr>
        <w:t>discretización</w:t>
      </w:r>
      <w:proofErr w:type="spellEnd"/>
      <w:r>
        <w:rPr>
          <w:rFonts w:ascii="Times New Roman" w:hAnsi="Times New Roman" w:cs="Times New Roman"/>
          <w:color w:val="000099"/>
          <w:sz w:val="24"/>
          <w:szCs w:val="24"/>
        </w:rPr>
        <w:t xml:space="preserve"> de la función de transferencia completa deberíamos implementar ecuaciones en diferencias, forma directa I o forma directa II, igual de sencillo, pero hay ya que gastar algún recurso más</w:t>
      </w:r>
      <w:r>
        <w:rPr>
          <w:rFonts w:ascii="Times New Roman" w:hAnsi="Times New Roman" w:cs="Times New Roman"/>
          <w:sz w:val="24"/>
          <w:szCs w:val="24"/>
        </w:rPr>
        <w:br/>
      </w:r>
    </w:p>
    <w:p w:rsidR="008C44A2" w:rsidRDefault="008C44A2" w:rsidP="008C44A2">
      <w:pPr>
        <w:pStyle w:val="Prrafodelista"/>
      </w:pPr>
      <w:r>
        <w:t> </w:t>
      </w:r>
    </w:p>
    <w:p w:rsidR="008C44A2" w:rsidRDefault="008C44A2" w:rsidP="008C44A2">
      <w:pPr>
        <w:numPr>
          <w:ilvl w:val="0"/>
          <w:numId w:val="1"/>
        </w:numPr>
        <w:spacing w:after="0" w:line="240" w:lineRule="auto"/>
      </w:pPr>
      <w:r>
        <w:t xml:space="preserve">Para analizar el código del PLL, empecé función por función, y la primera que escogí fue el SOGI, que dio resultado negativo (no se comporta como debiera un SOGI) y a continuación detallo. Aparte, una inspección visual del código nos hizo pensar que en algunas funciones el paso de argumentos estaba mal hecho, pero según me comenta Javier, parece que esto no es así. En cualquier caso, detuve mi análisis del resto del código por estos dos motivos y porque me gustaría, como explico en el punto anterior, que el código C que va a la FPGA y el código C de control se parecieran no sólo en fondo </w:t>
      </w:r>
      <w:proofErr w:type="spellStart"/>
      <w:r>
        <w:t>si no</w:t>
      </w:r>
      <w:proofErr w:type="spellEnd"/>
      <w:r>
        <w:t xml:space="preserve"> también en forma.</w:t>
      </w:r>
    </w:p>
    <w:p w:rsidR="008C44A2" w:rsidRDefault="008C44A2" w:rsidP="008C44A2">
      <w:pPr>
        <w:pStyle w:val="Prrafodelista"/>
      </w:pPr>
      <w:r>
        <w:t> </w:t>
      </w:r>
    </w:p>
    <w:p w:rsidR="008C44A2" w:rsidRDefault="008C44A2" w:rsidP="008C44A2">
      <w:r>
        <w:rPr>
          <w:b/>
          <w:bCs/>
        </w:rPr>
        <w:t>Análisis de la implementación del SOGI:</w:t>
      </w:r>
    </w:p>
    <w:p w:rsidR="008C44A2" w:rsidRDefault="008C44A2" w:rsidP="008C44A2">
      <w:r>
        <w:rPr>
          <w:b/>
          <w:bCs/>
        </w:rPr>
        <w:t> </w:t>
      </w:r>
    </w:p>
    <w:p w:rsidR="008C44A2" w:rsidRDefault="008C44A2" w:rsidP="008C44A2">
      <w:pPr>
        <w:numPr>
          <w:ilvl w:val="0"/>
          <w:numId w:val="1"/>
        </w:numPr>
        <w:spacing w:after="0" w:line="240" w:lineRule="auto"/>
      </w:pPr>
      <w:r>
        <w:t xml:space="preserve">He desarrollado un entorno de validación que permite ejecutar código C desde </w:t>
      </w:r>
      <w:proofErr w:type="spellStart"/>
      <w:r>
        <w:t>Simulink</w:t>
      </w:r>
      <w:proofErr w:type="spellEnd"/>
      <w:r>
        <w:t>. He ejecutado la función del SOGI del PLL y he dibujado la salida ‘v’ para:</w:t>
      </w:r>
    </w:p>
    <w:p w:rsidR="008C44A2" w:rsidRDefault="008C44A2" w:rsidP="008C44A2">
      <w:pPr>
        <w:pStyle w:val="Prrafodelista"/>
      </w:pPr>
      <w:r>
        <w:rPr>
          <w:b/>
          <w:bCs/>
        </w:rPr>
        <w:t> </w:t>
      </w:r>
    </w:p>
    <w:p w:rsidR="008C44A2" w:rsidRDefault="008C44A2" w:rsidP="008C44A2">
      <w:pPr>
        <w:numPr>
          <w:ilvl w:val="1"/>
          <w:numId w:val="2"/>
        </w:numPr>
        <w:spacing w:after="0" w:line="240" w:lineRule="auto"/>
      </w:pPr>
      <w:r>
        <w:t xml:space="preserve">El código original (single </w:t>
      </w:r>
      <w:proofErr w:type="spellStart"/>
      <w:r>
        <w:t>precission</w:t>
      </w:r>
      <w:proofErr w:type="spellEnd"/>
      <w:r>
        <w:t>).</w:t>
      </w:r>
    </w:p>
    <w:p w:rsidR="008C44A2" w:rsidRDefault="008C44A2" w:rsidP="008C44A2">
      <w:pPr>
        <w:numPr>
          <w:ilvl w:val="1"/>
          <w:numId w:val="2"/>
        </w:numPr>
        <w:spacing w:after="0" w:line="240" w:lineRule="auto"/>
      </w:pPr>
      <w:r>
        <w:t xml:space="preserve">Una modificación del código hecha por mí (single </w:t>
      </w:r>
      <w:proofErr w:type="spellStart"/>
      <w:r>
        <w:t>precission</w:t>
      </w:r>
      <w:proofErr w:type="spellEnd"/>
      <w:r>
        <w:t>).</w:t>
      </w:r>
    </w:p>
    <w:p w:rsidR="008C44A2" w:rsidRDefault="008C44A2" w:rsidP="008C44A2">
      <w:pPr>
        <w:numPr>
          <w:ilvl w:val="1"/>
          <w:numId w:val="2"/>
        </w:numPr>
        <w:spacing w:after="0" w:line="240" w:lineRule="auto"/>
      </w:pPr>
      <w:r>
        <w:t xml:space="preserve">El SOGI implementado tal y como está en el modelo de </w:t>
      </w:r>
      <w:proofErr w:type="spellStart"/>
      <w:r>
        <w:t>Simulink</w:t>
      </w:r>
      <w:proofErr w:type="spellEnd"/>
      <w:r>
        <w:t xml:space="preserve"> (</w:t>
      </w:r>
      <w:proofErr w:type="spellStart"/>
      <w:r>
        <w:t>double</w:t>
      </w:r>
      <w:proofErr w:type="spellEnd"/>
      <w:r>
        <w:t xml:space="preserve"> </w:t>
      </w:r>
      <w:proofErr w:type="spellStart"/>
      <w:r>
        <w:t>precission</w:t>
      </w:r>
      <w:proofErr w:type="spellEnd"/>
      <w:r>
        <w:t>).</w:t>
      </w:r>
    </w:p>
    <w:p w:rsidR="008C44A2" w:rsidRDefault="008C44A2" w:rsidP="008C44A2">
      <w:pPr>
        <w:rPr>
          <w:rFonts w:ascii="Times New Roman" w:hAnsi="Times New Roman" w:cs="Times New Roman"/>
          <w:sz w:val="24"/>
          <w:szCs w:val="24"/>
        </w:rPr>
      </w:pPr>
      <w:proofErr w:type="spellStart"/>
      <w:r>
        <w:rPr>
          <w:rFonts w:ascii="Times New Roman" w:hAnsi="Times New Roman" w:cs="Times New Roman"/>
          <w:color w:val="000099"/>
          <w:sz w:val="24"/>
          <w:szCs w:val="24"/>
        </w:rPr>
        <w:t>Ts</w:t>
      </w:r>
      <w:proofErr w:type="spellEnd"/>
      <w:r>
        <w:rPr>
          <w:rFonts w:ascii="Times New Roman" w:hAnsi="Times New Roman" w:cs="Times New Roman"/>
          <w:color w:val="000099"/>
          <w:sz w:val="24"/>
          <w:szCs w:val="24"/>
        </w:rPr>
        <w:t>???</w:t>
      </w:r>
      <w:r>
        <w:rPr>
          <w:rFonts w:ascii="Times New Roman" w:hAnsi="Times New Roman" w:cs="Times New Roman"/>
          <w:sz w:val="24"/>
          <w:szCs w:val="24"/>
        </w:rPr>
        <w:br/>
      </w:r>
    </w:p>
    <w:p w:rsidR="008C44A2" w:rsidRDefault="008C44A2" w:rsidP="008C44A2">
      <w:pPr>
        <w:pStyle w:val="Prrafodelista"/>
        <w:ind w:left="1440"/>
      </w:pPr>
      <w:r>
        <w:rPr>
          <w:b/>
          <w:bCs/>
        </w:rPr>
        <w:t> </w:t>
      </w:r>
    </w:p>
    <w:p w:rsidR="008C44A2" w:rsidRDefault="008C44A2" w:rsidP="008C44A2">
      <w:pPr>
        <w:numPr>
          <w:ilvl w:val="0"/>
          <w:numId w:val="1"/>
        </w:numPr>
        <w:spacing w:after="0" w:line="240" w:lineRule="auto"/>
      </w:pPr>
      <w:r>
        <w:t xml:space="preserve">Un escalón unitario (contiene todas las frecuencias) debería de ser capaz de excitar al SOGI para que se quede resonando a una amplitud constante. Se aprecia que la implementación original (1) crece en amplitud indefinidamente y por tanto tiene que ser incorrecta. Analicé la implementación de </w:t>
      </w:r>
      <w:proofErr w:type="spellStart"/>
      <w:r>
        <w:t>Simulink</w:t>
      </w:r>
      <w:proofErr w:type="spellEnd"/>
      <w:r>
        <w:t xml:space="preserve"> (3) y en base a ella escribí el código modificado (2), realizando las mismas operaciones en el mismo orden (A, B, C, </w:t>
      </w:r>
      <w:r>
        <w:lastRenderedPageBreak/>
        <w:t>D, E). Con esto parece que la respuesta es la adecuada y se observan errores del orden 1e-6 probablemente debidos al uso de datos de diferente resolución.</w:t>
      </w:r>
    </w:p>
    <w:p w:rsidR="008C44A2" w:rsidRDefault="008C44A2" w:rsidP="008C44A2">
      <w:pPr>
        <w:rPr>
          <w:rFonts w:ascii="Times New Roman" w:hAnsi="Times New Roman" w:cs="Times New Roman"/>
          <w:sz w:val="24"/>
          <w:szCs w:val="24"/>
        </w:rPr>
      </w:pPr>
      <w:r>
        <w:rPr>
          <w:rFonts w:ascii="Times New Roman" w:hAnsi="Times New Roman" w:cs="Times New Roman"/>
          <w:color w:val="000099"/>
          <w:sz w:val="24"/>
          <w:szCs w:val="24"/>
        </w:rPr>
        <w:t xml:space="preserve">OK, pero qué </w:t>
      </w:r>
      <w:proofErr w:type="spellStart"/>
      <w:r>
        <w:rPr>
          <w:rFonts w:ascii="Times New Roman" w:hAnsi="Times New Roman" w:cs="Times New Roman"/>
          <w:color w:val="000099"/>
          <w:sz w:val="24"/>
          <w:szCs w:val="24"/>
        </w:rPr>
        <w:t>Ts</w:t>
      </w:r>
      <w:proofErr w:type="spellEnd"/>
      <w:r>
        <w:rPr>
          <w:rFonts w:ascii="Times New Roman" w:hAnsi="Times New Roman" w:cs="Times New Roman"/>
          <w:color w:val="000099"/>
          <w:sz w:val="24"/>
          <w:szCs w:val="24"/>
        </w:rPr>
        <w:t xml:space="preserve"> estás empleando</w:t>
      </w:r>
      <w:proofErr w:type="gramStart"/>
      <w:r>
        <w:rPr>
          <w:rFonts w:ascii="Times New Roman" w:hAnsi="Times New Roman" w:cs="Times New Roman"/>
          <w:color w:val="000099"/>
          <w:sz w:val="24"/>
          <w:szCs w:val="24"/>
        </w:rPr>
        <w:t>??</w:t>
      </w:r>
      <w:proofErr w:type="gramEnd"/>
      <w:r>
        <w:rPr>
          <w:rFonts w:ascii="Times New Roman" w:hAnsi="Times New Roman" w:cs="Times New Roman"/>
          <w:color w:val="000099"/>
          <w:sz w:val="24"/>
          <w:szCs w:val="24"/>
        </w:rPr>
        <w:t xml:space="preserve"> El truco de esto está en plantearse las ecuaciones diferenciales planteadas y hacer el </w:t>
      </w:r>
      <w:proofErr w:type="spellStart"/>
      <w:r>
        <w:rPr>
          <w:rFonts w:ascii="Times New Roman" w:hAnsi="Times New Roman" w:cs="Times New Roman"/>
          <w:color w:val="000099"/>
          <w:sz w:val="24"/>
          <w:szCs w:val="24"/>
        </w:rPr>
        <w:t>rlocus</w:t>
      </w:r>
      <w:proofErr w:type="spellEnd"/>
      <w:r>
        <w:rPr>
          <w:rFonts w:ascii="Times New Roman" w:hAnsi="Times New Roman" w:cs="Times New Roman"/>
          <w:color w:val="000099"/>
          <w:sz w:val="24"/>
          <w:szCs w:val="24"/>
        </w:rPr>
        <w:t xml:space="preserve">, y ver dónde caen las raíces del sistema. </w:t>
      </w:r>
      <w:r>
        <w:rPr>
          <w:rFonts w:ascii="Times New Roman" w:hAnsi="Times New Roman" w:cs="Times New Roman"/>
          <w:sz w:val="24"/>
          <w:szCs w:val="24"/>
        </w:rPr>
        <w:br/>
      </w:r>
    </w:p>
    <w:p w:rsidR="008C44A2" w:rsidRDefault="008C44A2" w:rsidP="008C44A2">
      <w:pPr>
        <w:rPr>
          <w:rFonts w:ascii="Calibri" w:hAnsi="Calibri" w:cs="Calibri"/>
        </w:rPr>
      </w:pPr>
      <w:r>
        <w:rPr>
          <w:b/>
          <w:bCs/>
        </w:rPr>
        <w:t> </w:t>
      </w:r>
    </w:p>
    <w:tbl>
      <w:tblPr>
        <w:tblW w:w="0" w:type="auto"/>
        <w:tblCellMar>
          <w:left w:w="0" w:type="dxa"/>
          <w:right w:w="0" w:type="dxa"/>
        </w:tblCellMar>
        <w:tblLook w:val="04A0" w:firstRow="1" w:lastRow="0" w:firstColumn="1" w:lastColumn="0" w:noHBand="0" w:noVBand="1"/>
      </w:tblPr>
      <w:tblGrid>
        <w:gridCol w:w="5229"/>
        <w:gridCol w:w="3255"/>
      </w:tblGrid>
      <w:tr w:rsidR="008C44A2" w:rsidTr="008C44A2">
        <w:tc>
          <w:tcPr>
            <w:tcW w:w="7505"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8C44A2" w:rsidRDefault="008C44A2">
            <w:pPr>
              <w:jc w:val="center"/>
            </w:pPr>
            <w:r>
              <w:rPr>
                <w:b/>
                <w:bCs/>
              </w:rPr>
              <w:t>1.Código Original</w:t>
            </w:r>
          </w:p>
        </w:tc>
        <w:tc>
          <w:tcPr>
            <w:tcW w:w="7796"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8C44A2" w:rsidRDefault="008C44A2">
            <w:pPr>
              <w:jc w:val="center"/>
            </w:pPr>
            <w:r>
              <w:rPr>
                <w:b/>
                <w:bCs/>
              </w:rPr>
              <w:t>2.Código Modificado (GMA)</w:t>
            </w:r>
          </w:p>
        </w:tc>
      </w:tr>
      <w:tr w:rsidR="008C44A2" w:rsidTr="008C44A2">
        <w:tc>
          <w:tcPr>
            <w:tcW w:w="75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44A2" w:rsidRDefault="008C44A2">
            <w:pPr>
              <w:autoSpaceDE w:val="0"/>
              <w:autoSpaceDN w:val="0"/>
            </w:pPr>
            <w:r>
              <w:rPr>
                <w:rFonts w:ascii="Courier New" w:hAnsi="Courier New" w:cs="Courier New"/>
                <w:sz w:val="16"/>
                <w:szCs w:val="16"/>
                <w:lang w:val="en-AU"/>
              </w:rPr>
              <w:t xml:space="preserve">void </w:t>
            </w:r>
            <w:proofErr w:type="spellStart"/>
            <w:r>
              <w:rPr>
                <w:rFonts w:ascii="Courier New" w:hAnsi="Courier New" w:cs="Courier New"/>
                <w:sz w:val="16"/>
                <w:szCs w:val="16"/>
                <w:lang w:val="en-AU"/>
              </w:rPr>
              <w:t>sogi</w:t>
            </w:r>
            <w:proofErr w:type="spellEnd"/>
            <w:r>
              <w:rPr>
                <w:rFonts w:ascii="Courier New" w:hAnsi="Courier New" w:cs="Courier New"/>
                <w:sz w:val="16"/>
                <w:szCs w:val="16"/>
                <w:lang w:val="en-AU"/>
              </w:rPr>
              <w:t xml:space="preserve">(float in1, </w:t>
            </w:r>
            <w:proofErr w:type="spellStart"/>
            <w:r>
              <w:rPr>
                <w:rFonts w:ascii="Courier New" w:hAnsi="Courier New" w:cs="Courier New"/>
                <w:sz w:val="16"/>
                <w:szCs w:val="16"/>
                <w:lang w:val="en-AU"/>
              </w:rPr>
              <w:t>const</w:t>
            </w:r>
            <w:proofErr w:type="spellEnd"/>
            <w:r>
              <w:rPr>
                <w:rFonts w:ascii="Courier New" w:hAnsi="Courier New" w:cs="Courier New"/>
                <w:sz w:val="16"/>
                <w:szCs w:val="16"/>
                <w:lang w:val="en-AU"/>
              </w:rPr>
              <w:t xml:space="preserve"> float </w:t>
            </w:r>
            <w:proofErr w:type="spellStart"/>
            <w:r>
              <w:rPr>
                <w:rFonts w:ascii="Courier New" w:hAnsi="Courier New" w:cs="Courier New"/>
                <w:sz w:val="16"/>
                <w:szCs w:val="16"/>
                <w:lang w:val="en-AU"/>
              </w:rPr>
              <w:t>ts</w:t>
            </w:r>
            <w:proofErr w:type="spellEnd"/>
            <w:r>
              <w:rPr>
                <w:rFonts w:ascii="Courier New" w:hAnsi="Courier New" w:cs="Courier New"/>
                <w:sz w:val="16"/>
                <w:szCs w:val="16"/>
                <w:lang w:val="en-AU"/>
              </w:rPr>
              <w:t xml:space="preserve">, </w:t>
            </w:r>
            <w:proofErr w:type="spellStart"/>
            <w:r>
              <w:rPr>
                <w:rFonts w:ascii="Courier New" w:hAnsi="Courier New" w:cs="Courier New"/>
                <w:sz w:val="16"/>
                <w:szCs w:val="16"/>
                <w:lang w:val="en-AU"/>
              </w:rPr>
              <w:t>const</w:t>
            </w:r>
            <w:proofErr w:type="spellEnd"/>
            <w:r>
              <w:rPr>
                <w:rFonts w:ascii="Courier New" w:hAnsi="Courier New" w:cs="Courier New"/>
                <w:sz w:val="16"/>
                <w:szCs w:val="16"/>
                <w:lang w:val="en-AU"/>
              </w:rPr>
              <w:t xml:space="preserve"> float </w:t>
            </w:r>
            <w:proofErr w:type="spellStart"/>
            <w:r>
              <w:rPr>
                <w:rFonts w:ascii="Courier New" w:hAnsi="Courier New" w:cs="Courier New"/>
                <w:sz w:val="16"/>
                <w:szCs w:val="16"/>
                <w:lang w:val="en-AU"/>
              </w:rPr>
              <w:t>wn</w:t>
            </w:r>
            <w:proofErr w:type="spellEnd"/>
            <w:r>
              <w:rPr>
                <w:rFonts w:ascii="Courier New" w:hAnsi="Courier New" w:cs="Courier New"/>
                <w:sz w:val="16"/>
                <w:szCs w:val="16"/>
                <w:lang w:val="en-AU"/>
              </w:rPr>
              <w:t>, float *v, float *qv)</w:t>
            </w:r>
          </w:p>
          <w:p w:rsidR="008C44A2" w:rsidRDefault="008C44A2">
            <w:pPr>
              <w:autoSpaceDE w:val="0"/>
              <w:autoSpaceDN w:val="0"/>
            </w:pPr>
            <w:r>
              <w:rPr>
                <w:rFonts w:ascii="Courier New" w:hAnsi="Courier New" w:cs="Courier New"/>
                <w:sz w:val="16"/>
                <w:szCs w:val="16"/>
                <w:lang w:val="en-AU"/>
              </w:rPr>
              <w:t xml:space="preserve">{    </w:t>
            </w:r>
          </w:p>
          <w:p w:rsidR="008C44A2" w:rsidRDefault="008C44A2">
            <w:pPr>
              <w:autoSpaceDE w:val="0"/>
              <w:autoSpaceDN w:val="0"/>
            </w:pPr>
            <w:r>
              <w:rPr>
                <w:rFonts w:ascii="Courier New" w:hAnsi="Courier New" w:cs="Courier New"/>
                <w:sz w:val="16"/>
                <w:szCs w:val="16"/>
                <w:lang w:val="en-AU"/>
              </w:rPr>
              <w:t xml:space="preserve">  float </w:t>
            </w:r>
            <w:proofErr w:type="spellStart"/>
            <w:r>
              <w:rPr>
                <w:rFonts w:ascii="Courier New" w:hAnsi="Courier New" w:cs="Courier New"/>
                <w:sz w:val="16"/>
                <w:szCs w:val="16"/>
                <w:lang w:val="en-AU"/>
              </w:rPr>
              <w:t>error_qv</w:t>
            </w:r>
            <w:proofErr w:type="spellEnd"/>
            <w:r>
              <w:rPr>
                <w:rFonts w:ascii="Courier New" w:hAnsi="Courier New" w:cs="Courier New"/>
                <w:sz w:val="16"/>
                <w:szCs w:val="16"/>
                <w:lang w:val="en-AU"/>
              </w:rPr>
              <w:t xml:space="preserve">, </w:t>
            </w:r>
            <w:proofErr w:type="spellStart"/>
            <w:r>
              <w:rPr>
                <w:rFonts w:ascii="Courier New" w:hAnsi="Courier New" w:cs="Courier New"/>
                <w:sz w:val="16"/>
                <w:szCs w:val="16"/>
                <w:lang w:val="en-AU"/>
              </w:rPr>
              <w:t>pre_v</w:t>
            </w:r>
            <w:proofErr w:type="spellEnd"/>
            <w:r>
              <w:rPr>
                <w:rFonts w:ascii="Courier New" w:hAnsi="Courier New" w:cs="Courier New"/>
                <w:sz w:val="16"/>
                <w:szCs w:val="16"/>
                <w:lang w:val="en-AU"/>
              </w:rPr>
              <w:t xml:space="preserve">, </w:t>
            </w:r>
            <w:proofErr w:type="spellStart"/>
            <w:r>
              <w:rPr>
                <w:rFonts w:ascii="Courier New" w:hAnsi="Courier New" w:cs="Courier New"/>
                <w:sz w:val="16"/>
                <w:szCs w:val="16"/>
                <w:lang w:val="en-AU"/>
              </w:rPr>
              <w:t>pre_qv</w:t>
            </w:r>
            <w:proofErr w:type="spellEnd"/>
            <w:r>
              <w:rPr>
                <w:rFonts w:ascii="Courier New" w:hAnsi="Courier New" w:cs="Courier New"/>
                <w:sz w:val="16"/>
                <w:szCs w:val="16"/>
                <w:lang w:val="en-AU"/>
              </w:rPr>
              <w:t>;</w:t>
            </w:r>
          </w:p>
          <w:p w:rsidR="008C44A2" w:rsidRDefault="008C44A2">
            <w:pPr>
              <w:autoSpaceDE w:val="0"/>
              <w:autoSpaceDN w:val="0"/>
            </w:pPr>
            <w:r>
              <w:rPr>
                <w:rFonts w:ascii="Courier New" w:hAnsi="Courier New" w:cs="Courier New"/>
                <w:sz w:val="16"/>
                <w:szCs w:val="16"/>
                <w:lang w:val="en-AU"/>
              </w:rPr>
              <w:t>  </w:t>
            </w:r>
            <w:proofErr w:type="spellStart"/>
            <w:r>
              <w:rPr>
                <w:rFonts w:ascii="Courier New" w:hAnsi="Courier New" w:cs="Courier New"/>
                <w:sz w:val="16"/>
                <w:szCs w:val="16"/>
                <w:lang w:val="en-AU"/>
              </w:rPr>
              <w:t>error_qv</w:t>
            </w:r>
            <w:proofErr w:type="spellEnd"/>
            <w:r>
              <w:rPr>
                <w:rFonts w:ascii="Courier New" w:hAnsi="Courier New" w:cs="Courier New"/>
                <w:sz w:val="16"/>
                <w:szCs w:val="16"/>
                <w:lang w:val="en-AU"/>
              </w:rPr>
              <w:t>      = in1       - (  *qv);</w:t>
            </w:r>
          </w:p>
          <w:p w:rsidR="008C44A2" w:rsidRDefault="008C44A2">
            <w:pPr>
              <w:autoSpaceDE w:val="0"/>
              <w:autoSpaceDN w:val="0"/>
            </w:pPr>
            <w:r>
              <w:rPr>
                <w:rFonts w:ascii="Courier New" w:hAnsi="Courier New" w:cs="Courier New"/>
                <w:sz w:val="16"/>
                <w:szCs w:val="16"/>
                <w:lang w:val="en-AU"/>
              </w:rPr>
              <w:t xml:space="preserve">  </w:t>
            </w:r>
            <w:proofErr w:type="spellStart"/>
            <w:r>
              <w:rPr>
                <w:rFonts w:ascii="Courier New" w:hAnsi="Courier New" w:cs="Courier New"/>
                <w:sz w:val="16"/>
                <w:szCs w:val="16"/>
                <w:lang w:val="en-AU"/>
              </w:rPr>
              <w:t>pre_v</w:t>
            </w:r>
            <w:proofErr w:type="spellEnd"/>
            <w:r>
              <w:rPr>
                <w:rFonts w:ascii="Courier New" w:hAnsi="Courier New" w:cs="Courier New"/>
                <w:sz w:val="16"/>
                <w:szCs w:val="16"/>
                <w:lang w:val="en-AU"/>
              </w:rPr>
              <w:t xml:space="preserve">         = </w:t>
            </w:r>
            <w:proofErr w:type="spellStart"/>
            <w:r>
              <w:rPr>
                <w:rFonts w:ascii="Courier New" w:hAnsi="Courier New" w:cs="Courier New"/>
                <w:sz w:val="16"/>
                <w:szCs w:val="16"/>
                <w:lang w:val="en-AU"/>
              </w:rPr>
              <w:t>error_qv</w:t>
            </w:r>
            <w:proofErr w:type="spellEnd"/>
            <w:r>
              <w:rPr>
                <w:rFonts w:ascii="Courier New" w:hAnsi="Courier New" w:cs="Courier New"/>
                <w:sz w:val="16"/>
                <w:szCs w:val="16"/>
                <w:lang w:val="en-AU"/>
              </w:rPr>
              <w:t>  * (</w:t>
            </w:r>
            <w:proofErr w:type="spellStart"/>
            <w:r>
              <w:rPr>
                <w:rFonts w:ascii="Courier New" w:hAnsi="Courier New" w:cs="Courier New"/>
                <w:sz w:val="16"/>
                <w:szCs w:val="16"/>
                <w:lang w:val="en-AU"/>
              </w:rPr>
              <w:t>wn</w:t>
            </w:r>
            <w:proofErr w:type="spellEnd"/>
            <w:r>
              <w:rPr>
                <w:rFonts w:ascii="Courier New" w:hAnsi="Courier New" w:cs="Courier New"/>
                <w:sz w:val="16"/>
                <w:szCs w:val="16"/>
                <w:lang w:val="en-AU"/>
              </w:rPr>
              <w:t>*</w:t>
            </w:r>
            <w:proofErr w:type="spellStart"/>
            <w:r>
              <w:rPr>
                <w:rFonts w:ascii="Courier New" w:hAnsi="Courier New" w:cs="Courier New"/>
                <w:sz w:val="16"/>
                <w:szCs w:val="16"/>
                <w:lang w:val="en-AU"/>
              </w:rPr>
              <w:t>ts</w:t>
            </w:r>
            <w:proofErr w:type="spellEnd"/>
            <w:r>
              <w:rPr>
                <w:rFonts w:ascii="Courier New" w:hAnsi="Courier New" w:cs="Courier New"/>
                <w:sz w:val="16"/>
                <w:szCs w:val="16"/>
                <w:lang w:val="en-AU"/>
              </w:rPr>
              <w:t>);</w:t>
            </w:r>
          </w:p>
          <w:p w:rsidR="008C44A2" w:rsidRDefault="008C44A2">
            <w:pPr>
              <w:autoSpaceDE w:val="0"/>
              <w:autoSpaceDN w:val="0"/>
            </w:pPr>
            <w:r>
              <w:rPr>
                <w:rFonts w:ascii="Courier New" w:hAnsi="Courier New" w:cs="Courier New"/>
                <w:sz w:val="16"/>
                <w:szCs w:val="16"/>
                <w:lang w:val="en-AU"/>
              </w:rPr>
              <w:t xml:space="preserve">  </w:t>
            </w:r>
            <w:proofErr w:type="spellStart"/>
            <w:r>
              <w:rPr>
                <w:rFonts w:ascii="Courier New" w:hAnsi="Courier New" w:cs="Courier New"/>
                <w:sz w:val="16"/>
                <w:szCs w:val="16"/>
                <w:lang w:val="en-AU"/>
              </w:rPr>
              <w:t>pre_qv</w:t>
            </w:r>
            <w:proofErr w:type="spellEnd"/>
            <w:r>
              <w:rPr>
                <w:rFonts w:ascii="Courier New" w:hAnsi="Courier New" w:cs="Courier New"/>
                <w:sz w:val="16"/>
                <w:szCs w:val="16"/>
                <w:lang w:val="en-AU"/>
              </w:rPr>
              <w:t>        = (*v)      * (</w:t>
            </w:r>
            <w:proofErr w:type="spellStart"/>
            <w:r>
              <w:rPr>
                <w:rFonts w:ascii="Courier New" w:hAnsi="Courier New" w:cs="Courier New"/>
                <w:sz w:val="16"/>
                <w:szCs w:val="16"/>
                <w:lang w:val="en-AU"/>
              </w:rPr>
              <w:t>wn</w:t>
            </w:r>
            <w:proofErr w:type="spellEnd"/>
            <w:r>
              <w:rPr>
                <w:rFonts w:ascii="Courier New" w:hAnsi="Courier New" w:cs="Courier New"/>
                <w:sz w:val="16"/>
                <w:szCs w:val="16"/>
                <w:lang w:val="en-AU"/>
              </w:rPr>
              <w:t>*</w:t>
            </w:r>
            <w:proofErr w:type="spellStart"/>
            <w:r>
              <w:rPr>
                <w:rFonts w:ascii="Courier New" w:hAnsi="Courier New" w:cs="Courier New"/>
                <w:sz w:val="16"/>
                <w:szCs w:val="16"/>
                <w:lang w:val="en-AU"/>
              </w:rPr>
              <w:t>ts</w:t>
            </w:r>
            <w:proofErr w:type="spellEnd"/>
            <w:r>
              <w:rPr>
                <w:rFonts w:ascii="Courier New" w:hAnsi="Courier New" w:cs="Courier New"/>
                <w:sz w:val="16"/>
                <w:szCs w:val="16"/>
                <w:lang w:val="en-AU"/>
              </w:rPr>
              <w:t>);</w:t>
            </w:r>
          </w:p>
          <w:p w:rsidR="008C44A2" w:rsidRDefault="008C44A2">
            <w:pPr>
              <w:autoSpaceDE w:val="0"/>
              <w:autoSpaceDN w:val="0"/>
            </w:pPr>
            <w:r>
              <w:rPr>
                <w:rFonts w:ascii="Courier New" w:hAnsi="Courier New" w:cs="Courier New"/>
                <w:sz w:val="16"/>
                <w:szCs w:val="16"/>
                <w:lang w:val="en-AU"/>
              </w:rPr>
              <w:t xml:space="preserve">  (*v)         += </w:t>
            </w:r>
            <w:proofErr w:type="spellStart"/>
            <w:r>
              <w:rPr>
                <w:rFonts w:ascii="Courier New" w:hAnsi="Courier New" w:cs="Courier New"/>
                <w:sz w:val="16"/>
                <w:szCs w:val="16"/>
                <w:lang w:val="en-AU"/>
              </w:rPr>
              <w:t>pre_v</w:t>
            </w:r>
            <w:proofErr w:type="spellEnd"/>
            <w:r>
              <w:rPr>
                <w:rFonts w:ascii="Courier New" w:hAnsi="Courier New" w:cs="Courier New"/>
                <w:sz w:val="16"/>
                <w:szCs w:val="16"/>
                <w:lang w:val="en-AU"/>
              </w:rPr>
              <w:t>;</w:t>
            </w:r>
          </w:p>
          <w:p w:rsidR="008C44A2" w:rsidRDefault="008C44A2">
            <w:pPr>
              <w:autoSpaceDE w:val="0"/>
              <w:autoSpaceDN w:val="0"/>
            </w:pPr>
            <w:r>
              <w:rPr>
                <w:rFonts w:ascii="Courier New" w:hAnsi="Courier New" w:cs="Courier New"/>
                <w:sz w:val="16"/>
                <w:szCs w:val="16"/>
                <w:lang w:val="en-AU"/>
              </w:rPr>
              <w:t xml:space="preserve">  (*qv)        += </w:t>
            </w:r>
            <w:proofErr w:type="spellStart"/>
            <w:r>
              <w:rPr>
                <w:rFonts w:ascii="Courier New" w:hAnsi="Courier New" w:cs="Courier New"/>
                <w:sz w:val="16"/>
                <w:szCs w:val="16"/>
                <w:lang w:val="en-AU"/>
              </w:rPr>
              <w:t>pre_qv</w:t>
            </w:r>
            <w:proofErr w:type="spellEnd"/>
            <w:r>
              <w:rPr>
                <w:rFonts w:ascii="Courier New" w:hAnsi="Courier New" w:cs="Courier New"/>
                <w:sz w:val="16"/>
                <w:szCs w:val="16"/>
                <w:lang w:val="en-AU"/>
              </w:rPr>
              <w:t>;</w:t>
            </w:r>
          </w:p>
          <w:p w:rsidR="008C44A2" w:rsidRDefault="008C44A2">
            <w:pPr>
              <w:autoSpaceDE w:val="0"/>
              <w:autoSpaceDN w:val="0"/>
            </w:pPr>
            <w:r>
              <w:rPr>
                <w:rFonts w:ascii="Courier New" w:hAnsi="Courier New" w:cs="Courier New"/>
                <w:sz w:val="16"/>
                <w:szCs w:val="16"/>
                <w:lang w:val="en-AU"/>
              </w:rPr>
              <w:t> </w:t>
            </w:r>
          </w:p>
          <w:p w:rsidR="008C44A2" w:rsidRDefault="008C44A2">
            <w:pPr>
              <w:autoSpaceDE w:val="0"/>
              <w:autoSpaceDN w:val="0"/>
            </w:pPr>
            <w:r>
              <w:rPr>
                <w:rFonts w:ascii="Courier New" w:hAnsi="Courier New" w:cs="Courier New"/>
                <w:sz w:val="16"/>
                <w:szCs w:val="16"/>
                <w:lang w:val="en-AU"/>
              </w:rPr>
              <w:t>}</w:t>
            </w:r>
          </w:p>
          <w:p w:rsidR="008C44A2" w:rsidRDefault="008C44A2">
            <w:pPr>
              <w:autoSpaceDE w:val="0"/>
              <w:autoSpaceDN w:val="0"/>
            </w:pPr>
            <w:r>
              <w:rPr>
                <w:rFonts w:ascii="Courier New" w:hAnsi="Courier New" w:cs="Courier New"/>
                <w:sz w:val="16"/>
                <w:szCs w:val="16"/>
                <w:lang w:val="en-AU"/>
              </w:rPr>
              <w:t> </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8C44A2" w:rsidRDefault="008C44A2">
            <w:pPr>
              <w:autoSpaceDE w:val="0"/>
              <w:autoSpaceDN w:val="0"/>
            </w:pPr>
            <w:r>
              <w:rPr>
                <w:rFonts w:ascii="Courier New" w:hAnsi="Courier New" w:cs="Courier New"/>
                <w:sz w:val="16"/>
                <w:szCs w:val="16"/>
                <w:lang w:val="en-AU"/>
              </w:rPr>
              <w:t xml:space="preserve">void </w:t>
            </w:r>
            <w:proofErr w:type="spellStart"/>
            <w:r>
              <w:rPr>
                <w:rFonts w:ascii="Courier New" w:hAnsi="Courier New" w:cs="Courier New"/>
                <w:sz w:val="16"/>
                <w:szCs w:val="16"/>
                <w:lang w:val="en-AU"/>
              </w:rPr>
              <w:t>sogi</w:t>
            </w:r>
            <w:proofErr w:type="spellEnd"/>
            <w:r>
              <w:rPr>
                <w:rFonts w:ascii="Courier New" w:hAnsi="Courier New" w:cs="Courier New"/>
                <w:sz w:val="16"/>
                <w:szCs w:val="16"/>
                <w:lang w:val="en-AU"/>
              </w:rPr>
              <w:t xml:space="preserve">(float in1, </w:t>
            </w:r>
            <w:proofErr w:type="spellStart"/>
            <w:r>
              <w:rPr>
                <w:rFonts w:ascii="Courier New" w:hAnsi="Courier New" w:cs="Courier New"/>
                <w:sz w:val="16"/>
                <w:szCs w:val="16"/>
                <w:lang w:val="en-AU"/>
              </w:rPr>
              <w:t>const</w:t>
            </w:r>
            <w:proofErr w:type="spellEnd"/>
            <w:r>
              <w:rPr>
                <w:rFonts w:ascii="Courier New" w:hAnsi="Courier New" w:cs="Courier New"/>
                <w:sz w:val="16"/>
                <w:szCs w:val="16"/>
                <w:lang w:val="en-AU"/>
              </w:rPr>
              <w:t xml:space="preserve"> float </w:t>
            </w:r>
            <w:proofErr w:type="spellStart"/>
            <w:r>
              <w:rPr>
                <w:rFonts w:ascii="Courier New" w:hAnsi="Courier New" w:cs="Courier New"/>
                <w:sz w:val="16"/>
                <w:szCs w:val="16"/>
                <w:lang w:val="en-AU"/>
              </w:rPr>
              <w:t>ts</w:t>
            </w:r>
            <w:proofErr w:type="spellEnd"/>
            <w:r>
              <w:rPr>
                <w:rFonts w:ascii="Courier New" w:hAnsi="Courier New" w:cs="Courier New"/>
                <w:sz w:val="16"/>
                <w:szCs w:val="16"/>
                <w:lang w:val="en-AU"/>
              </w:rPr>
              <w:t xml:space="preserve">, </w:t>
            </w:r>
            <w:proofErr w:type="spellStart"/>
            <w:r>
              <w:rPr>
                <w:rFonts w:ascii="Courier New" w:hAnsi="Courier New" w:cs="Courier New"/>
                <w:sz w:val="16"/>
                <w:szCs w:val="16"/>
                <w:lang w:val="en-AU"/>
              </w:rPr>
              <w:t>const</w:t>
            </w:r>
            <w:proofErr w:type="spellEnd"/>
            <w:r>
              <w:rPr>
                <w:rFonts w:ascii="Courier New" w:hAnsi="Courier New" w:cs="Courier New"/>
                <w:sz w:val="16"/>
                <w:szCs w:val="16"/>
                <w:lang w:val="en-AU"/>
              </w:rPr>
              <w:t xml:space="preserve"> float </w:t>
            </w:r>
            <w:proofErr w:type="spellStart"/>
            <w:r>
              <w:rPr>
                <w:rFonts w:ascii="Courier New" w:hAnsi="Courier New" w:cs="Courier New"/>
                <w:sz w:val="16"/>
                <w:szCs w:val="16"/>
                <w:lang w:val="en-AU"/>
              </w:rPr>
              <w:t>wn</w:t>
            </w:r>
            <w:proofErr w:type="spellEnd"/>
            <w:r>
              <w:rPr>
                <w:rFonts w:ascii="Courier New" w:hAnsi="Courier New" w:cs="Courier New"/>
                <w:sz w:val="16"/>
                <w:szCs w:val="16"/>
                <w:lang w:val="en-AU"/>
              </w:rPr>
              <w:t>, float *v, float *qv)</w:t>
            </w:r>
          </w:p>
          <w:p w:rsidR="008C44A2" w:rsidRDefault="008C44A2">
            <w:pPr>
              <w:autoSpaceDE w:val="0"/>
              <w:autoSpaceDN w:val="0"/>
            </w:pPr>
            <w:r>
              <w:rPr>
                <w:rFonts w:ascii="Courier New" w:hAnsi="Courier New" w:cs="Courier New"/>
                <w:sz w:val="16"/>
                <w:szCs w:val="16"/>
                <w:lang w:val="en-AU"/>
              </w:rPr>
              <w:t>{</w:t>
            </w:r>
          </w:p>
          <w:p w:rsidR="008C44A2" w:rsidRDefault="008C44A2">
            <w:pPr>
              <w:autoSpaceDE w:val="0"/>
              <w:autoSpaceDN w:val="0"/>
            </w:pPr>
            <w:r>
              <w:rPr>
                <w:rFonts w:ascii="Courier New" w:hAnsi="Courier New" w:cs="Courier New"/>
                <w:sz w:val="16"/>
                <w:szCs w:val="16"/>
              </w:rPr>
              <w:t xml:space="preserve">    </w:t>
            </w:r>
            <w:proofErr w:type="spellStart"/>
            <w:r>
              <w:rPr>
                <w:rFonts w:ascii="Courier New" w:hAnsi="Courier New" w:cs="Courier New"/>
                <w:sz w:val="16"/>
                <w:szCs w:val="16"/>
              </w:rPr>
              <w:t>float</w:t>
            </w:r>
            <w:proofErr w:type="spellEnd"/>
            <w:r>
              <w:rPr>
                <w:rFonts w:ascii="Courier New" w:hAnsi="Courier New" w:cs="Courier New"/>
                <w:sz w:val="16"/>
                <w:szCs w:val="16"/>
              </w:rPr>
              <w:t xml:space="preserve"> A, B, C, D, E; </w:t>
            </w:r>
            <w:r>
              <w:rPr>
                <w:rFonts w:ascii="Courier New" w:hAnsi="Courier New" w:cs="Courier New"/>
                <w:b/>
                <w:bCs/>
                <w:color w:val="00B050"/>
                <w:sz w:val="16"/>
                <w:szCs w:val="16"/>
              </w:rPr>
              <w:t xml:space="preserve">// ver código </w:t>
            </w:r>
            <w:proofErr w:type="spellStart"/>
            <w:r>
              <w:rPr>
                <w:rFonts w:ascii="Courier New" w:hAnsi="Courier New" w:cs="Courier New"/>
                <w:b/>
                <w:bCs/>
                <w:color w:val="00B050"/>
                <w:sz w:val="16"/>
                <w:szCs w:val="16"/>
              </w:rPr>
              <w:t>Simulink</w:t>
            </w:r>
            <w:proofErr w:type="spellEnd"/>
          </w:p>
          <w:p w:rsidR="008C44A2" w:rsidRDefault="008C44A2">
            <w:pPr>
              <w:autoSpaceDE w:val="0"/>
              <w:autoSpaceDN w:val="0"/>
            </w:pPr>
            <w:r>
              <w:rPr>
                <w:rFonts w:ascii="Courier New" w:hAnsi="Courier New" w:cs="Courier New"/>
                <w:sz w:val="16"/>
                <w:szCs w:val="16"/>
              </w:rPr>
              <w:t xml:space="preserve">    </w:t>
            </w:r>
          </w:p>
          <w:p w:rsidR="008C44A2" w:rsidRDefault="008C44A2">
            <w:pPr>
              <w:autoSpaceDE w:val="0"/>
              <w:autoSpaceDN w:val="0"/>
            </w:pPr>
            <w:r>
              <w:rPr>
                <w:rFonts w:ascii="Courier New" w:hAnsi="Courier New" w:cs="Courier New"/>
                <w:sz w:val="16"/>
                <w:szCs w:val="16"/>
              </w:rPr>
              <w:t>    </w:t>
            </w:r>
            <w:r>
              <w:rPr>
                <w:rFonts w:ascii="Courier New" w:hAnsi="Courier New" w:cs="Courier New"/>
                <w:sz w:val="16"/>
                <w:szCs w:val="16"/>
                <w:lang w:val="en-AU"/>
              </w:rPr>
              <w:t>A = in1 - (*qv);</w:t>
            </w:r>
          </w:p>
          <w:p w:rsidR="008C44A2" w:rsidRDefault="008C44A2">
            <w:pPr>
              <w:autoSpaceDE w:val="0"/>
              <w:autoSpaceDN w:val="0"/>
            </w:pPr>
            <w:r>
              <w:rPr>
                <w:rFonts w:ascii="Courier New" w:hAnsi="Courier New" w:cs="Courier New"/>
                <w:sz w:val="16"/>
                <w:szCs w:val="16"/>
                <w:lang w:val="en-AU"/>
              </w:rPr>
              <w:t>    B = A*</w:t>
            </w:r>
            <w:proofErr w:type="spellStart"/>
            <w:r>
              <w:rPr>
                <w:rFonts w:ascii="Courier New" w:hAnsi="Courier New" w:cs="Courier New"/>
                <w:sz w:val="16"/>
                <w:szCs w:val="16"/>
                <w:lang w:val="en-AU"/>
              </w:rPr>
              <w:t>ts</w:t>
            </w:r>
            <w:proofErr w:type="spellEnd"/>
            <w:r>
              <w:rPr>
                <w:rFonts w:ascii="Courier New" w:hAnsi="Courier New" w:cs="Courier New"/>
                <w:sz w:val="16"/>
                <w:szCs w:val="16"/>
                <w:lang w:val="en-AU"/>
              </w:rPr>
              <w:t>*</w:t>
            </w:r>
            <w:proofErr w:type="spellStart"/>
            <w:r>
              <w:rPr>
                <w:rFonts w:ascii="Courier New" w:hAnsi="Courier New" w:cs="Courier New"/>
                <w:sz w:val="16"/>
                <w:szCs w:val="16"/>
                <w:lang w:val="en-AU"/>
              </w:rPr>
              <w:t>wn</w:t>
            </w:r>
            <w:proofErr w:type="spellEnd"/>
            <w:r>
              <w:rPr>
                <w:rFonts w:ascii="Courier New" w:hAnsi="Courier New" w:cs="Courier New"/>
                <w:sz w:val="16"/>
                <w:szCs w:val="16"/>
                <w:lang w:val="en-AU"/>
              </w:rPr>
              <w:t>;</w:t>
            </w:r>
          </w:p>
          <w:p w:rsidR="008C44A2" w:rsidRDefault="008C44A2">
            <w:pPr>
              <w:autoSpaceDE w:val="0"/>
              <w:autoSpaceDN w:val="0"/>
            </w:pPr>
            <w:r>
              <w:rPr>
                <w:rFonts w:ascii="Courier New" w:hAnsi="Courier New" w:cs="Courier New"/>
                <w:sz w:val="16"/>
                <w:szCs w:val="16"/>
                <w:lang w:val="en-AU"/>
              </w:rPr>
              <w:t xml:space="preserve">    </w:t>
            </w:r>
            <w:r>
              <w:rPr>
                <w:rFonts w:ascii="Courier New" w:hAnsi="Courier New" w:cs="Courier New"/>
                <w:sz w:val="16"/>
                <w:szCs w:val="16"/>
              </w:rPr>
              <w:t>C = B   + (*v);</w:t>
            </w:r>
          </w:p>
          <w:p w:rsidR="008C44A2" w:rsidRDefault="008C44A2">
            <w:pPr>
              <w:autoSpaceDE w:val="0"/>
              <w:autoSpaceDN w:val="0"/>
            </w:pPr>
            <w:r>
              <w:rPr>
                <w:rFonts w:ascii="Courier New" w:hAnsi="Courier New" w:cs="Courier New"/>
                <w:sz w:val="16"/>
                <w:szCs w:val="16"/>
              </w:rPr>
              <w:t>    D = C*</w:t>
            </w:r>
            <w:proofErr w:type="spellStart"/>
            <w:r>
              <w:rPr>
                <w:rFonts w:ascii="Courier New" w:hAnsi="Courier New" w:cs="Courier New"/>
                <w:sz w:val="16"/>
                <w:szCs w:val="16"/>
              </w:rPr>
              <w:t>ts</w:t>
            </w:r>
            <w:proofErr w:type="spellEnd"/>
            <w:r>
              <w:rPr>
                <w:rFonts w:ascii="Courier New" w:hAnsi="Courier New" w:cs="Courier New"/>
                <w:sz w:val="16"/>
                <w:szCs w:val="16"/>
              </w:rPr>
              <w:t>*</w:t>
            </w:r>
            <w:proofErr w:type="spellStart"/>
            <w:r>
              <w:rPr>
                <w:rFonts w:ascii="Courier New" w:hAnsi="Courier New" w:cs="Courier New"/>
                <w:sz w:val="16"/>
                <w:szCs w:val="16"/>
              </w:rPr>
              <w:t>wn</w:t>
            </w:r>
            <w:proofErr w:type="spellEnd"/>
            <w:r>
              <w:rPr>
                <w:rFonts w:ascii="Courier New" w:hAnsi="Courier New" w:cs="Courier New"/>
                <w:sz w:val="16"/>
                <w:szCs w:val="16"/>
              </w:rPr>
              <w:t>;</w:t>
            </w:r>
          </w:p>
          <w:p w:rsidR="008C44A2" w:rsidRDefault="008C44A2">
            <w:pPr>
              <w:autoSpaceDE w:val="0"/>
              <w:autoSpaceDN w:val="0"/>
            </w:pPr>
            <w:r>
              <w:rPr>
                <w:rFonts w:ascii="Courier New" w:hAnsi="Courier New" w:cs="Courier New"/>
                <w:sz w:val="16"/>
                <w:szCs w:val="16"/>
              </w:rPr>
              <w:t>    E = D   + (*</w:t>
            </w:r>
            <w:proofErr w:type="spellStart"/>
            <w:r>
              <w:rPr>
                <w:rFonts w:ascii="Courier New" w:hAnsi="Courier New" w:cs="Courier New"/>
                <w:sz w:val="16"/>
                <w:szCs w:val="16"/>
              </w:rPr>
              <w:t>qv</w:t>
            </w:r>
            <w:proofErr w:type="spellEnd"/>
            <w:r>
              <w:rPr>
                <w:rFonts w:ascii="Courier New" w:hAnsi="Courier New" w:cs="Courier New"/>
                <w:sz w:val="16"/>
                <w:szCs w:val="16"/>
              </w:rPr>
              <w:t xml:space="preserve">);  </w:t>
            </w:r>
          </w:p>
          <w:p w:rsidR="008C44A2" w:rsidRDefault="008C44A2">
            <w:pPr>
              <w:autoSpaceDE w:val="0"/>
              <w:autoSpaceDN w:val="0"/>
            </w:pPr>
            <w:r>
              <w:rPr>
                <w:rFonts w:ascii="Courier New" w:hAnsi="Courier New" w:cs="Courier New"/>
                <w:sz w:val="16"/>
                <w:szCs w:val="16"/>
              </w:rPr>
              <w:t>    </w:t>
            </w:r>
          </w:p>
          <w:p w:rsidR="008C44A2" w:rsidRDefault="008C44A2">
            <w:pPr>
              <w:autoSpaceDE w:val="0"/>
              <w:autoSpaceDN w:val="0"/>
            </w:pPr>
            <w:r>
              <w:rPr>
                <w:rFonts w:ascii="Courier New" w:hAnsi="Courier New" w:cs="Courier New"/>
                <w:sz w:val="16"/>
                <w:szCs w:val="16"/>
              </w:rPr>
              <w:t>    </w:t>
            </w:r>
            <w:r>
              <w:rPr>
                <w:rFonts w:ascii="Courier New" w:hAnsi="Courier New" w:cs="Courier New"/>
                <w:sz w:val="16"/>
                <w:szCs w:val="16"/>
                <w:lang w:val="en-AU"/>
              </w:rPr>
              <w:t>*v = C;</w:t>
            </w:r>
          </w:p>
          <w:p w:rsidR="008C44A2" w:rsidRDefault="008C44A2">
            <w:pPr>
              <w:autoSpaceDE w:val="0"/>
              <w:autoSpaceDN w:val="0"/>
            </w:pPr>
            <w:r>
              <w:rPr>
                <w:rFonts w:ascii="Courier New" w:hAnsi="Courier New" w:cs="Courier New"/>
                <w:sz w:val="16"/>
                <w:szCs w:val="16"/>
                <w:lang w:val="en-AU"/>
              </w:rPr>
              <w:t>    *qv= E;</w:t>
            </w:r>
          </w:p>
          <w:p w:rsidR="008C44A2" w:rsidRDefault="008C44A2">
            <w:pPr>
              <w:autoSpaceDE w:val="0"/>
              <w:autoSpaceDN w:val="0"/>
            </w:pPr>
            <w:r>
              <w:rPr>
                <w:rFonts w:ascii="Courier New" w:hAnsi="Courier New" w:cs="Courier New"/>
                <w:sz w:val="16"/>
                <w:szCs w:val="16"/>
                <w:lang w:val="en-AU"/>
              </w:rPr>
              <w:t>}</w:t>
            </w:r>
          </w:p>
        </w:tc>
      </w:tr>
      <w:tr w:rsidR="008C44A2" w:rsidTr="008C44A2">
        <w:tc>
          <w:tcPr>
            <w:tcW w:w="7505" w:type="dxa"/>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rsidR="008C44A2" w:rsidRDefault="008C44A2">
            <w:pPr>
              <w:jc w:val="center"/>
            </w:pPr>
            <w:r>
              <w:rPr>
                <w:b/>
                <w:bCs/>
              </w:rPr>
              <w:t>Respuesta a escalón unitario</w:t>
            </w:r>
          </w:p>
        </w:tc>
        <w:tc>
          <w:tcPr>
            <w:tcW w:w="7796" w:type="dxa"/>
            <w:tcBorders>
              <w:top w:val="nil"/>
              <w:left w:val="nil"/>
              <w:bottom w:val="single" w:sz="8" w:space="0" w:color="auto"/>
              <w:right w:val="single" w:sz="8" w:space="0" w:color="auto"/>
            </w:tcBorders>
            <w:shd w:val="clear" w:color="auto" w:fill="E7E6E6"/>
            <w:tcMar>
              <w:top w:w="0" w:type="dxa"/>
              <w:left w:w="108" w:type="dxa"/>
              <w:bottom w:w="0" w:type="dxa"/>
              <w:right w:w="108" w:type="dxa"/>
            </w:tcMar>
            <w:hideMark/>
          </w:tcPr>
          <w:p w:rsidR="008C44A2" w:rsidRDefault="008C44A2">
            <w:pPr>
              <w:jc w:val="center"/>
            </w:pPr>
            <w:r>
              <w:rPr>
                <w:b/>
                <w:bCs/>
              </w:rPr>
              <w:t>Respuesta a escalón unitario</w:t>
            </w:r>
          </w:p>
        </w:tc>
      </w:tr>
      <w:tr w:rsidR="008C44A2" w:rsidTr="008C44A2">
        <w:tc>
          <w:tcPr>
            <w:tcW w:w="75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44A2" w:rsidRDefault="008C44A2">
            <w:pPr>
              <w:autoSpaceDE w:val="0"/>
              <w:autoSpaceDN w:val="0"/>
              <w:jc w:val="center"/>
            </w:pP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8C44A2" w:rsidRDefault="008C44A2">
            <w:pPr>
              <w:autoSpaceDE w:val="0"/>
              <w:autoSpaceDN w:val="0"/>
              <w:jc w:val="center"/>
            </w:pPr>
          </w:p>
        </w:tc>
      </w:tr>
      <w:tr w:rsidR="008C44A2" w:rsidTr="008C44A2">
        <w:tc>
          <w:tcPr>
            <w:tcW w:w="15301"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rsidR="008C44A2" w:rsidRDefault="008C44A2">
            <w:pPr>
              <w:autoSpaceDE w:val="0"/>
              <w:autoSpaceDN w:val="0"/>
              <w:jc w:val="center"/>
            </w:pPr>
            <w:r>
              <w:rPr>
                <w:b/>
                <w:bCs/>
              </w:rPr>
              <w:t xml:space="preserve">3.Código </w:t>
            </w:r>
            <w:proofErr w:type="spellStart"/>
            <w:r>
              <w:rPr>
                <w:b/>
                <w:bCs/>
              </w:rPr>
              <w:t>Simulink</w:t>
            </w:r>
            <w:proofErr w:type="spellEnd"/>
          </w:p>
        </w:tc>
      </w:tr>
      <w:tr w:rsidR="008C44A2" w:rsidTr="008C44A2">
        <w:tc>
          <w:tcPr>
            <w:tcW w:w="15301" w:type="dxa"/>
            <w:gridSpan w:val="2"/>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rsidR="008C44A2" w:rsidRDefault="008C44A2">
            <w:pPr>
              <w:autoSpaceDE w:val="0"/>
              <w:autoSpaceDN w:val="0"/>
              <w:jc w:val="center"/>
              <w:rPr>
                <w:b/>
                <w:bCs/>
              </w:rPr>
            </w:pPr>
            <w:r>
              <w:rPr>
                <w:noProof/>
                <w:lang w:eastAsia="es-ES"/>
              </w:rPr>
              <w:drawing>
                <wp:inline distT="0" distB="0" distL="0" distR="0" wp14:anchorId="30533F31" wp14:editId="7B567286">
                  <wp:extent cx="5194300" cy="21907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821" t="43965" r="46731" b="20212"/>
                          <a:stretch/>
                        </pic:blipFill>
                        <pic:spPr bwMode="auto">
                          <a:xfrm>
                            <a:off x="0" y="0"/>
                            <a:ext cx="5215116" cy="2199529"/>
                          </a:xfrm>
                          <a:prstGeom prst="rect">
                            <a:avLst/>
                          </a:prstGeom>
                          <a:ln>
                            <a:noFill/>
                          </a:ln>
                          <a:extLst>
                            <a:ext uri="{53640926-AAD7-44D8-BBD7-CCE9431645EC}">
                              <a14:shadowObscured xmlns:a14="http://schemas.microsoft.com/office/drawing/2010/main"/>
                            </a:ext>
                          </a:extLst>
                        </pic:spPr>
                      </pic:pic>
                    </a:graphicData>
                  </a:graphic>
                </wp:inline>
              </w:drawing>
            </w:r>
          </w:p>
        </w:tc>
      </w:tr>
      <w:tr w:rsidR="008C44A2" w:rsidTr="008C44A2">
        <w:tc>
          <w:tcPr>
            <w:tcW w:w="1530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C44A2" w:rsidRDefault="008C44A2">
            <w:pPr>
              <w:autoSpaceDE w:val="0"/>
              <w:autoSpaceDN w:val="0"/>
              <w:jc w:val="center"/>
            </w:pPr>
          </w:p>
        </w:tc>
      </w:tr>
    </w:tbl>
    <w:p w:rsidR="008C44A2" w:rsidRDefault="008C44A2" w:rsidP="008C44A2">
      <w:pPr>
        <w:rPr>
          <w:rFonts w:ascii="Calibri" w:hAnsi="Calibri" w:cs="Calibri"/>
        </w:rPr>
      </w:pPr>
      <w:r>
        <w:rPr>
          <w:rFonts w:ascii="Times New Roman" w:hAnsi="Times New Roman" w:cs="Times New Roman"/>
          <w:sz w:val="24"/>
          <w:szCs w:val="24"/>
        </w:rPr>
        <w:br/>
      </w:r>
      <w:r>
        <w:rPr>
          <w:rFonts w:ascii="Times New Roman" w:hAnsi="Times New Roman" w:cs="Times New Roman"/>
          <w:color w:val="000099"/>
          <w:sz w:val="24"/>
          <w:szCs w:val="24"/>
        </w:rPr>
        <w:t xml:space="preserve">Por cierto, mira en el </w:t>
      </w:r>
      <w:proofErr w:type="spellStart"/>
      <w:r>
        <w:rPr>
          <w:rFonts w:ascii="Times New Roman" w:hAnsi="Times New Roman" w:cs="Times New Roman"/>
          <w:color w:val="000099"/>
          <w:sz w:val="24"/>
          <w:szCs w:val="24"/>
        </w:rPr>
        <w:t>paper</w:t>
      </w:r>
      <w:proofErr w:type="spellEnd"/>
      <w:r>
        <w:rPr>
          <w:rFonts w:ascii="Times New Roman" w:hAnsi="Times New Roman" w:cs="Times New Roman"/>
          <w:color w:val="000099"/>
          <w:sz w:val="24"/>
          <w:szCs w:val="24"/>
        </w:rPr>
        <w:t xml:space="preserve"> adjunto, creo que te falta en esta figura un retardo computacional. De alguna forma, en tu implementación tienes que estar incluyendo un retardo computacional, porque si no tendrías un lazo </w:t>
      </w:r>
      <w:proofErr w:type="spellStart"/>
      <w:r>
        <w:rPr>
          <w:rFonts w:ascii="Times New Roman" w:hAnsi="Times New Roman" w:cs="Times New Roman"/>
          <w:color w:val="000099"/>
          <w:sz w:val="24"/>
          <w:szCs w:val="24"/>
        </w:rPr>
        <w:t>algrebraico</w:t>
      </w:r>
      <w:proofErr w:type="spellEnd"/>
      <w:r>
        <w:rPr>
          <w:rFonts w:ascii="Times New Roman" w:hAnsi="Times New Roman" w:cs="Times New Roman"/>
          <w:color w:val="000099"/>
          <w:sz w:val="24"/>
          <w:szCs w:val="24"/>
        </w:rPr>
        <w:t xml:space="preserve">. Por último, yo te recomiendo que también pruebes la respuesta con SOGI-QSG. Al realimentar se </w:t>
      </w:r>
      <w:r>
        <w:rPr>
          <w:rFonts w:ascii="Times New Roman" w:hAnsi="Times New Roman" w:cs="Times New Roman"/>
          <w:color w:val="000099"/>
          <w:sz w:val="24"/>
          <w:szCs w:val="24"/>
        </w:rPr>
        <w:lastRenderedPageBreak/>
        <w:t>compensa bastante este efecto de derivas que se producen debido a trabajar en el dominio discreto.</w:t>
      </w:r>
      <w:r>
        <w:rPr>
          <w:rFonts w:ascii="Times New Roman" w:hAnsi="Times New Roman" w:cs="Times New Roman"/>
          <w:sz w:val="24"/>
          <w:szCs w:val="24"/>
        </w:rPr>
        <w:br/>
      </w:r>
      <w:bookmarkStart w:id="0" w:name="_GoBack"/>
      <w:bookmarkEnd w:id="0"/>
    </w:p>
    <w:p w:rsidR="008C44A2" w:rsidRDefault="008C44A2" w:rsidP="008C44A2">
      <w:pPr>
        <w:autoSpaceDE w:val="0"/>
        <w:autoSpaceDN w:val="0"/>
      </w:pPr>
      <w:r>
        <w:rPr>
          <w:rFonts w:ascii="Courier New" w:hAnsi="Courier New" w:cs="Courier New"/>
          <w:sz w:val="16"/>
          <w:szCs w:val="16"/>
          <w:lang w:val="en-AU"/>
        </w:rPr>
        <w:t> </w:t>
      </w:r>
    </w:p>
    <w:p w:rsidR="008C44A2" w:rsidRDefault="008C44A2" w:rsidP="008C44A2">
      <w:pPr>
        <w:autoSpaceDE w:val="0"/>
        <w:autoSpaceDN w:val="0"/>
      </w:pPr>
      <w:r>
        <w:t>Bueno, pues estos son los resultados del análisis que en resumen vienen a ser:</w:t>
      </w:r>
    </w:p>
    <w:p w:rsidR="008C44A2" w:rsidRDefault="008C44A2" w:rsidP="008C44A2">
      <w:pPr>
        <w:autoSpaceDE w:val="0"/>
        <w:autoSpaceDN w:val="0"/>
      </w:pPr>
      <w:r>
        <w:t> </w:t>
      </w:r>
    </w:p>
    <w:p w:rsidR="008C44A2" w:rsidRDefault="008C44A2" w:rsidP="008C44A2">
      <w:pPr>
        <w:numPr>
          <w:ilvl w:val="0"/>
          <w:numId w:val="1"/>
        </w:numPr>
        <w:autoSpaceDE w:val="0"/>
        <w:autoSpaceDN w:val="0"/>
        <w:spacing w:after="0" w:line="240" w:lineRule="auto"/>
      </w:pPr>
      <w:r>
        <w:t xml:space="preserve">El </w:t>
      </w:r>
      <w:proofErr w:type="spellStart"/>
      <w:r>
        <w:t>sogi</w:t>
      </w:r>
      <w:proofErr w:type="spellEnd"/>
      <w:r>
        <w:t xml:space="preserve"> no parece validar, pero tenemos una propuesta (2) que parece que sí.</w:t>
      </w:r>
    </w:p>
    <w:p w:rsidR="008C44A2" w:rsidRDefault="008C44A2" w:rsidP="008C44A2">
      <w:pPr>
        <w:numPr>
          <w:ilvl w:val="0"/>
          <w:numId w:val="1"/>
        </w:numPr>
        <w:autoSpaceDE w:val="0"/>
        <w:autoSpaceDN w:val="0"/>
        <w:spacing w:after="0" w:line="240" w:lineRule="auto"/>
      </w:pPr>
      <w:r>
        <w:t>Necesitaríamos que el código que va a la FPGA sea parecido formalmente al de la tarjeta de control para poder desarrollar una metodología de migración de algoritmos.</w:t>
      </w:r>
    </w:p>
    <w:p w:rsidR="008C44A2" w:rsidRDefault="008C44A2" w:rsidP="008C44A2">
      <w:pPr>
        <w:numPr>
          <w:ilvl w:val="0"/>
          <w:numId w:val="1"/>
        </w:numPr>
        <w:autoSpaceDE w:val="0"/>
        <w:autoSpaceDN w:val="0"/>
        <w:spacing w:after="0" w:line="240" w:lineRule="auto"/>
      </w:pPr>
      <w:r>
        <w:t>Tenemos algunos asuntos pendientes con el paso de valores por referencia que Javi y yo revisaremos.</w:t>
      </w:r>
    </w:p>
    <w:p w:rsidR="008C44A2" w:rsidRDefault="008C44A2" w:rsidP="008C44A2">
      <w:pPr>
        <w:autoSpaceDE w:val="0"/>
        <w:autoSpaceDN w:val="0"/>
      </w:pPr>
      <w:r>
        <w:rPr>
          <w:rFonts w:ascii="Courier New" w:hAnsi="Courier New" w:cs="Courier New"/>
          <w:sz w:val="16"/>
          <w:szCs w:val="16"/>
        </w:rPr>
        <w:t> </w:t>
      </w:r>
    </w:p>
    <w:p w:rsidR="008C44A2" w:rsidRDefault="008C44A2" w:rsidP="008C44A2">
      <w:pPr>
        <w:autoSpaceDE w:val="0"/>
        <w:autoSpaceDN w:val="0"/>
      </w:pPr>
      <w:r>
        <w:rPr>
          <w:rFonts w:ascii="Courier New" w:hAnsi="Courier New" w:cs="Courier New"/>
          <w:sz w:val="16"/>
          <w:szCs w:val="16"/>
        </w:rPr>
        <w:t> </w:t>
      </w:r>
    </w:p>
    <w:p w:rsidR="008C44A2" w:rsidRDefault="008C44A2" w:rsidP="008C44A2">
      <w:pPr>
        <w:rPr>
          <w:rFonts w:ascii="Times New Roman" w:hAnsi="Times New Roman" w:cs="Times New Roman"/>
          <w:sz w:val="24"/>
          <w:szCs w:val="24"/>
        </w:rPr>
      </w:pPr>
      <w:r>
        <w:rPr>
          <w:rFonts w:ascii="Times New Roman" w:hAnsi="Times New Roman" w:cs="Times New Roman"/>
          <w:color w:val="000099"/>
          <w:sz w:val="24"/>
          <w:szCs w:val="24"/>
        </w:rPr>
        <w:t xml:space="preserve">Como conclusión, con </w:t>
      </w:r>
      <w:proofErr w:type="spellStart"/>
      <w:r>
        <w:rPr>
          <w:rFonts w:ascii="Times New Roman" w:hAnsi="Times New Roman" w:cs="Times New Roman"/>
          <w:color w:val="000099"/>
          <w:sz w:val="24"/>
          <w:szCs w:val="24"/>
        </w:rPr>
        <w:t>objerto</w:t>
      </w:r>
      <w:proofErr w:type="spellEnd"/>
      <w:r>
        <w:rPr>
          <w:rFonts w:ascii="Times New Roman" w:hAnsi="Times New Roman" w:cs="Times New Roman"/>
          <w:color w:val="000099"/>
          <w:sz w:val="24"/>
          <w:szCs w:val="24"/>
        </w:rPr>
        <w:t xml:space="preserve"> de hacer adaptable en frecuencia el PLL, si queréis planteamos un nuevo fichero .</w:t>
      </w:r>
      <w:proofErr w:type="spellStart"/>
      <w:r>
        <w:rPr>
          <w:rFonts w:ascii="Times New Roman" w:hAnsi="Times New Roman" w:cs="Times New Roman"/>
          <w:color w:val="000099"/>
          <w:sz w:val="24"/>
          <w:szCs w:val="24"/>
        </w:rPr>
        <w:t>cpp</w:t>
      </w:r>
      <w:proofErr w:type="spellEnd"/>
      <w:r>
        <w:rPr>
          <w:rFonts w:ascii="Times New Roman" w:hAnsi="Times New Roman" w:cs="Times New Roman"/>
          <w:color w:val="000099"/>
          <w:sz w:val="24"/>
          <w:szCs w:val="24"/>
        </w:rPr>
        <w:t xml:space="preserve"> donde cambiamos la forma de implementar los SOGI-</w:t>
      </w:r>
      <w:proofErr w:type="spellStart"/>
      <w:r>
        <w:rPr>
          <w:rFonts w:ascii="Times New Roman" w:hAnsi="Times New Roman" w:cs="Times New Roman"/>
          <w:color w:val="000099"/>
          <w:sz w:val="24"/>
          <w:szCs w:val="24"/>
        </w:rPr>
        <w:t>QSGs</w:t>
      </w:r>
      <w:proofErr w:type="spellEnd"/>
      <w:r>
        <w:rPr>
          <w:rFonts w:ascii="Times New Roman" w:hAnsi="Times New Roman" w:cs="Times New Roman"/>
          <w:color w:val="000099"/>
          <w:sz w:val="24"/>
          <w:szCs w:val="24"/>
        </w:rPr>
        <w:t>, los implementemos como ecuaciones en diferencias, pero con la posibilidad de hacer adaptación en frecuencia.</w:t>
      </w:r>
      <w:r>
        <w:rPr>
          <w:rFonts w:ascii="Times New Roman" w:hAnsi="Times New Roman" w:cs="Times New Roman"/>
          <w:sz w:val="24"/>
          <w:szCs w:val="24"/>
        </w:rPr>
        <w:br/>
      </w:r>
    </w:p>
    <w:p w:rsidR="008C44A2" w:rsidRDefault="008C44A2" w:rsidP="008C44A2">
      <w:pPr>
        <w:autoSpaceDE w:val="0"/>
        <w:autoSpaceDN w:val="0"/>
        <w:rPr>
          <w:rFonts w:ascii="Calibri" w:hAnsi="Calibri" w:cs="Calibri"/>
        </w:rPr>
      </w:pPr>
      <w:r>
        <w:t>Quedo a la espera de tus comentarios que seguro que pueden arrojar luz sobre estos asuntos,</w:t>
      </w:r>
    </w:p>
    <w:p w:rsidR="008C44A2" w:rsidRDefault="008C44A2" w:rsidP="008C44A2">
      <w:pPr>
        <w:autoSpaceDE w:val="0"/>
        <w:autoSpaceDN w:val="0"/>
      </w:pPr>
      <w:r>
        <w:t> </w:t>
      </w:r>
    </w:p>
    <w:p w:rsidR="008C44A2" w:rsidRDefault="008C44A2" w:rsidP="008C44A2">
      <w:pPr>
        <w:autoSpaceDE w:val="0"/>
        <w:autoSpaceDN w:val="0"/>
      </w:pPr>
      <w:r>
        <w:t>Un saludo</w:t>
      </w:r>
      <w:proofErr w:type="gramStart"/>
      <w:r>
        <w:t>!</w:t>
      </w:r>
      <w:proofErr w:type="gramEnd"/>
    </w:p>
    <w:p w:rsidR="008C44A2" w:rsidRDefault="008C44A2" w:rsidP="008C44A2">
      <w:pPr>
        <w:autoSpaceDE w:val="0"/>
        <w:autoSpaceDN w:val="0"/>
      </w:pPr>
      <w:r>
        <w:t> </w:t>
      </w:r>
    </w:p>
    <w:p w:rsidR="008C44A2" w:rsidRDefault="008C44A2" w:rsidP="008C44A2">
      <w:pPr>
        <w:autoSpaceDE w:val="0"/>
        <w:autoSpaceDN w:val="0"/>
      </w:pPr>
      <w:r>
        <w:t>Gerardo</w:t>
      </w:r>
    </w:p>
    <w:p w:rsidR="008C44A2" w:rsidRDefault="008C44A2"/>
    <w:sectPr w:rsidR="008C44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roman"/>
    <w:pitch w:val="default"/>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449BB"/>
    <w:multiLevelType w:val="hybridMultilevel"/>
    <w:tmpl w:val="DDE8BBFC"/>
    <w:lvl w:ilvl="0" w:tplc="AD16C11C">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7A863F2B"/>
    <w:multiLevelType w:val="hybridMultilevel"/>
    <w:tmpl w:val="08D4FE06"/>
    <w:lvl w:ilvl="0" w:tplc="AD16C11C">
      <w:numFmt w:val="bullet"/>
      <w:lvlText w:val="-"/>
      <w:lvlJc w:val="left"/>
      <w:pPr>
        <w:ind w:left="720" w:hanging="360"/>
      </w:pPr>
      <w:rPr>
        <w:rFonts w:ascii="Calibri" w:eastAsia="Calibri" w:hAnsi="Calibri" w:cs="Calibri" w:hint="default"/>
      </w:rPr>
    </w:lvl>
    <w:lvl w:ilvl="1" w:tplc="0C0A000F">
      <w:start w:val="1"/>
      <w:numFmt w:val="decimal"/>
      <w:lvlText w:val="%2."/>
      <w:lvlJc w:val="left"/>
      <w:pPr>
        <w:ind w:left="1440" w:hanging="360"/>
      </w:p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AC4"/>
    <w:rsid w:val="008C44A2"/>
    <w:rsid w:val="00A17F81"/>
    <w:rsid w:val="00AD5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4FC0F-19A5-4180-B050-9F53AD57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C44A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C44A2"/>
    <w:pPr>
      <w:spacing w:after="0" w:line="240" w:lineRule="auto"/>
      <w:ind w:left="720"/>
    </w:pPr>
    <w:rPr>
      <w:rFonts w:ascii="Calibri" w:eastAsia="Times New Roman" w:hAnsi="Calibri" w:cs="Calibri"/>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86448">
      <w:bodyDiv w:val="1"/>
      <w:marLeft w:val="0"/>
      <w:marRight w:val="0"/>
      <w:marTop w:val="0"/>
      <w:marBottom w:val="0"/>
      <w:divBdr>
        <w:top w:val="none" w:sz="0" w:space="0" w:color="auto"/>
        <w:left w:val="none" w:sz="0" w:space="0" w:color="auto"/>
        <w:bottom w:val="none" w:sz="0" w:space="0" w:color="auto"/>
        <w:right w:val="none" w:sz="0" w:space="0" w:color="auto"/>
      </w:divBdr>
      <w:divsChild>
        <w:div w:id="2020230898">
          <w:marLeft w:val="0"/>
          <w:marRight w:val="0"/>
          <w:marTop w:val="0"/>
          <w:marBottom w:val="0"/>
          <w:divBdr>
            <w:top w:val="none" w:sz="0" w:space="0" w:color="auto"/>
            <w:left w:val="none" w:sz="0" w:space="0" w:color="auto"/>
            <w:bottom w:val="none" w:sz="0" w:space="0" w:color="auto"/>
            <w:right w:val="none" w:sz="0" w:space="0" w:color="auto"/>
          </w:divBdr>
        </w:div>
        <w:div w:id="410124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7948046">
              <w:marLeft w:val="0"/>
              <w:marRight w:val="0"/>
              <w:marTop w:val="0"/>
              <w:marBottom w:val="0"/>
              <w:divBdr>
                <w:top w:val="none" w:sz="0" w:space="0" w:color="auto"/>
                <w:left w:val="none" w:sz="0" w:space="0" w:color="auto"/>
                <w:bottom w:val="none" w:sz="0" w:space="0" w:color="auto"/>
                <w:right w:val="none" w:sz="0" w:space="0" w:color="auto"/>
              </w:divBdr>
            </w:div>
            <w:div w:id="183206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73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840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01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0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460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987</Words>
  <Characters>5433</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2017-12-13T23:35:00Z</dcterms:created>
  <dcterms:modified xsi:type="dcterms:W3CDTF">2017-12-13T23:42:00Z</dcterms:modified>
</cp:coreProperties>
</file>