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xmlyisqpw5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🙂 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</w:rPr>
        <w:drawing>
          <wp:inline distB="114300" distT="114300" distL="114300" distR="114300">
            <wp:extent cx="2158838" cy="9063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TRABAJO PRÁCTICO : CLASE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MATERIA:  BASE DE DATOS II</w:t>
        <w:br w:type="textWrapping"/>
        <w:t xml:space="preserve">PROFESOR :  NATALIA LUCERO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NOMBRE DEL GRUPO: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THE GODS OF PROGRAMMING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br w:type="textWrapping"/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Lopez, Juan Pablo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Ortigoza Peña, Santiago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Jaime Nahuel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Mauro Uriel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Rueda, Juliana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AÑO: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u w:val="single"/>
          <w:rtl w:val="0"/>
        </w:rPr>
        <w:t xml:space="preserve">Actividad de repaso de clases anteriores:</w:t>
      </w: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​</w:t>
      </w:r>
    </w:p>
    <w:p w:rsidR="00000000" w:rsidDel="00000000" w:rsidP="00000000" w:rsidRDefault="00000000" w:rsidRPr="00000000" w14:paraId="0000001B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1)Crea un base de datos con una colección  de nombre registro de compra de artículos.​</w:t>
      </w:r>
    </w:p>
    <w:p w:rsidR="00000000" w:rsidDel="00000000" w:rsidP="00000000" w:rsidRDefault="00000000" w:rsidRPr="00000000" w14:paraId="0000001C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A- Colocar nombre a la base de datos​</w:t>
      </w:r>
    </w:p>
    <w:p w:rsidR="00000000" w:rsidDel="00000000" w:rsidP="00000000" w:rsidRDefault="00000000" w:rsidRPr="00000000" w14:paraId="0000001D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B-En la colección se guardarán 6 documentos con los siguientes datos de la compra:​</w:t>
      </w:r>
    </w:p>
    <w:p w:rsidR="00000000" w:rsidDel="00000000" w:rsidP="00000000" w:rsidRDefault="00000000" w:rsidRPr="00000000" w14:paraId="0000001E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-nombre del comprador​</w:t>
      </w:r>
    </w:p>
    <w:p w:rsidR="00000000" w:rsidDel="00000000" w:rsidP="00000000" w:rsidRDefault="00000000" w:rsidRPr="00000000" w14:paraId="0000001F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-Método de pago​</w:t>
      </w:r>
    </w:p>
    <w:p w:rsidR="00000000" w:rsidDel="00000000" w:rsidP="00000000" w:rsidRDefault="00000000" w:rsidRPr="00000000" w14:paraId="00000020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-Artículos de compra​</w:t>
      </w:r>
    </w:p>
    <w:p w:rsidR="00000000" w:rsidDel="00000000" w:rsidP="00000000" w:rsidRDefault="00000000" w:rsidRPr="00000000" w14:paraId="00000021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-Número de artículos que compró​</w:t>
      </w:r>
    </w:p>
    <w:p w:rsidR="00000000" w:rsidDel="00000000" w:rsidP="00000000" w:rsidRDefault="00000000" w:rsidRPr="00000000" w14:paraId="00000022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-Monto total​</w:t>
      </w:r>
    </w:p>
    <w:p w:rsidR="00000000" w:rsidDel="00000000" w:rsidP="00000000" w:rsidRDefault="00000000" w:rsidRPr="00000000" w14:paraId="00000023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C-Realizar una consulta con los clientes que compraron en efectivo.​</w:t>
      </w:r>
    </w:p>
    <w:p w:rsidR="00000000" w:rsidDel="00000000" w:rsidP="00000000" w:rsidRDefault="00000000" w:rsidRPr="00000000" w14:paraId="00000024">
      <w:pPr>
        <w:pBdr>
          <w:bottom w:space="0" w:sz="0" w:val="nil"/>
        </w:pBdr>
        <w:shd w:fill="f8f9fa" w:val="clear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D-Mostrar todo los datos de los clientes que compraron más de un artículo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Base de datos “Mercado”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6 documentos: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377389" cy="63007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389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clientes que compraron en efectivo: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432744" cy="34718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744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clientes que compraron más de un articulo:</w:t>
      </w:r>
      <w:r w:rsidDel="00000000" w:rsidR="00000000" w:rsidRPr="00000000">
        <w:rPr/>
        <w:drawing>
          <wp:inline distB="114300" distT="114300" distL="114300" distR="114300">
            <wp:extent cx="4441353" cy="40144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353" cy="4014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